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Default="004570F2" w:rsidP="000600FB">
      <w:pPr>
        <w:ind w:right="537"/>
        <w:rPr>
          <w:rFonts w:cs="Times New Roman"/>
          <w:sz w:val="22"/>
          <w:szCs w:val="22"/>
        </w:rPr>
      </w:pPr>
      <w:r>
        <w:rPr>
          <w:rFonts w:ascii="Arial" w:hAnsi="Arial" w:cs="Arial"/>
          <w:b/>
        </w:rPr>
        <w:t>EZ/ZP/2/2020</w:t>
      </w:r>
      <w:r w:rsidR="00143972" w:rsidRPr="00143972">
        <w:rPr>
          <w:rFonts w:ascii="Arial" w:hAnsi="Arial" w:cs="Arial"/>
          <w:b/>
        </w:rPr>
        <w:t>/RI</w:t>
      </w:r>
      <w:r w:rsidR="00143972" w:rsidRPr="00143972">
        <w:rPr>
          <w:rFonts w:ascii="Arial" w:hAnsi="Arial" w:cs="Arial"/>
          <w:b/>
        </w:rPr>
        <w:tab/>
      </w:r>
      <w:r w:rsidR="00143972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143972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ascii="Arial" w:hAnsi="Arial" w:cs="Arial"/>
        </w:rPr>
        <w:tab/>
      </w:r>
      <w:r w:rsidR="006F0995">
        <w:rPr>
          <w:rFonts w:cs="Times New Roman"/>
          <w:sz w:val="22"/>
          <w:szCs w:val="22"/>
        </w:rPr>
        <w:t>Załącznik nr 2</w:t>
      </w:r>
      <w:r w:rsidR="006F0995" w:rsidRPr="00DC4F6C">
        <w:rPr>
          <w:rFonts w:cs="Times New Roman"/>
          <w:sz w:val="22"/>
          <w:szCs w:val="22"/>
        </w:rPr>
        <w:t xml:space="preserve"> do SIWZ</w:t>
      </w:r>
    </w:p>
    <w:p w:rsidR="006F0995" w:rsidRPr="00DC4F6C" w:rsidRDefault="006F0995" w:rsidP="006F099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4397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</w:r>
      <w:r w:rsidR="00D26612">
        <w:rPr>
          <w:rFonts w:cs="Times New Roman"/>
          <w:sz w:val="22"/>
          <w:szCs w:val="22"/>
        </w:rPr>
        <w:tab/>
        <w:t xml:space="preserve">           </w:t>
      </w:r>
      <w:r w:rsidR="00143972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Załącznik nr 1</w:t>
      </w:r>
      <w:r w:rsidR="00143972">
        <w:rPr>
          <w:rFonts w:cs="Times New Roman"/>
          <w:sz w:val="22"/>
          <w:szCs w:val="22"/>
        </w:rPr>
        <w:t xml:space="preserve"> do umowy)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>........................................</w:t>
      </w:r>
      <w:r w:rsidR="00F21BA0">
        <w:rPr>
          <w:rFonts w:cs="Times New Roman"/>
          <w:sz w:val="20"/>
          <w:szCs w:val="20"/>
        </w:rPr>
        <w:t>.....</w:t>
      </w:r>
    </w:p>
    <w:p w:rsidR="006F0995" w:rsidRPr="006F0995" w:rsidRDefault="006F0995" w:rsidP="006F0995">
      <w:pPr>
        <w:jc w:val="both"/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 (pieczątka Wykonawcy) </w:t>
      </w:r>
    </w:p>
    <w:p w:rsidR="006F0995" w:rsidRPr="006F0995" w:rsidRDefault="006F0995" w:rsidP="006F0995">
      <w:pPr>
        <w:rPr>
          <w:rFonts w:cs="Times New Roman"/>
          <w:sz w:val="20"/>
          <w:szCs w:val="20"/>
        </w:rPr>
      </w:pPr>
      <w:r w:rsidRPr="006F0995">
        <w:rPr>
          <w:rFonts w:cs="Times New Roman"/>
          <w:sz w:val="20"/>
          <w:szCs w:val="20"/>
        </w:rPr>
        <w:t xml:space="preserve">.......................................... </w:t>
      </w:r>
    </w:p>
    <w:p w:rsidR="006F0995" w:rsidRPr="00143972" w:rsidRDefault="006F0995" w:rsidP="006F0995">
      <w:pPr>
        <w:rPr>
          <w:rFonts w:cs="Times New Roman"/>
          <w:i/>
          <w:iCs/>
          <w:sz w:val="20"/>
          <w:szCs w:val="20"/>
        </w:rPr>
      </w:pPr>
      <w:r w:rsidRPr="006F0995">
        <w:rPr>
          <w:rFonts w:cs="Times New Roman"/>
          <w:i/>
          <w:iCs/>
          <w:sz w:val="20"/>
          <w:szCs w:val="20"/>
        </w:rPr>
        <w:t xml:space="preserve">       (miejscowość i data) </w:t>
      </w:r>
    </w:p>
    <w:p w:rsidR="006F0995" w:rsidRDefault="00CC55EE" w:rsidP="00F21BA0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CC55EE">
        <w:rPr>
          <w:rFonts w:ascii="Arial" w:hAnsi="Arial" w:cs="Arial"/>
          <w:b/>
          <w:sz w:val="28"/>
          <w:szCs w:val="28"/>
        </w:rPr>
        <w:t>Formularz  asortymentowo- cenowy</w:t>
      </w:r>
    </w:p>
    <w:p w:rsidR="004570F2" w:rsidRPr="00E87B95" w:rsidRDefault="004570F2" w:rsidP="00F21BA0">
      <w:pPr>
        <w:ind w:left="3540" w:firstLine="708"/>
        <w:rPr>
          <w:rFonts w:ascii="Arial" w:hAnsi="Arial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D30927" w:rsidTr="00F21BA0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Przewidywana ilość godzin</w:t>
            </w:r>
            <w:r w:rsidR="00091C25"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pracy obsady ambulansu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brutto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D3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1C25" w:rsidRPr="00091C25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brutto </w:t>
            </w: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 1 km przebiegu</w:t>
            </w:r>
          </w:p>
          <w:p w:rsidR="00D30927" w:rsidRDefault="00091C25" w:rsidP="00091C2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C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Pr="00C23962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3F7CF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239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30927" w:rsidRDefault="004570F2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zamówienia za 10</w:t>
            </w:r>
            <w:r w:rsid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miesięcy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    8 dni</w:t>
            </w:r>
            <w:r w:rsidR="00D30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brutto zł</w:t>
            </w:r>
          </w:p>
          <w:p w:rsidR="00E66854" w:rsidRDefault="00E66854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D30927" w:rsidRDefault="00D30927" w:rsidP="00C239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0927" w:rsidTr="00F21BA0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C23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D30927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27" w:rsidRDefault="00091C25" w:rsidP="00C239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D30927" w:rsidTr="00F21BA0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30927" w:rsidRDefault="0075295E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148,5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75295E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55AA">
              <w:rPr>
                <w:rFonts w:ascii="Arial" w:hAnsi="Arial" w:cs="Arial"/>
                <w:sz w:val="20"/>
                <w:szCs w:val="20"/>
              </w:rPr>
              <w:t>000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D2" w:rsidTr="006537DB">
        <w:trPr>
          <w:trHeight w:val="12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Pr="00980075" w:rsidRDefault="00200FD2" w:rsidP="00E87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niedziele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ratownik medyczny lub sanitariusz,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</w:t>
            </w:r>
            <w:r w:rsidR="00AF26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BCA">
              <w:rPr>
                <w:rFonts w:ascii="Arial" w:hAnsi="Arial" w:cs="Arial"/>
                <w:b/>
                <w:i/>
                <w:sz w:val="20"/>
                <w:szCs w:val="20"/>
              </w:rPr>
              <w:t>- Karetka wykonująca tylko zlecenia wewnętrzne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00FD2" w:rsidRDefault="00200FD2" w:rsidP="0075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0FD2" w:rsidRPr="00200FD2" w:rsidRDefault="00200FD2" w:rsidP="007529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0FD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(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rzewidywana ilość kil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ometrów</w:t>
            </w:r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 miesiącu</w:t>
            </w:r>
            <w:r w:rsidR="001C71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1000 k</w:t>
            </w:r>
            <w:r w:rsidR="00AF26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bookmarkStart w:id="0" w:name="_GoBack"/>
            <w:bookmarkEnd w:id="0"/>
            <w:r w:rsidRPr="00200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200FD2" w:rsidRDefault="00200FD2" w:rsidP="00752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FD2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58" w:rsidTr="00E87B95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dni robocze od poniedziałku do piątku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transport sanitarny</w:t>
            </w:r>
            <w:r w:rsidRPr="00143972">
              <w:rPr>
                <w:rFonts w:ascii="Arial" w:hAnsi="Arial" w:cs="Arial"/>
                <w:sz w:val="20"/>
                <w:szCs w:val="20"/>
              </w:rPr>
              <w:t xml:space="preserve"> – w skład zespołu wchodzi kierowca + osoba oddelegowana z oddziału pediatrycznego, ambulansem do transportu pacjentów typu A2, spełniającym cechy techniczne i jakościowe określone w aktualnie obowiązującej polskiej normie przenoszącej europejskie normy zharmonizowane,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T pediatryczny”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C58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172C58" w:rsidP="0017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0FB">
              <w:rPr>
                <w:rFonts w:ascii="Arial" w:hAnsi="Arial" w:cs="Arial"/>
                <w:sz w:val="20"/>
                <w:szCs w:val="20"/>
              </w:rPr>
              <w:t>MIESIĘCZNA STAWKA RYCZAŁTOWA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55AA" w:rsidRP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5AA" w:rsidRDefault="003655AA" w:rsidP="00365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C58" w:rsidRPr="003655AA" w:rsidRDefault="003655AA" w:rsidP="0036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2C58" w:rsidRPr="000600FB" w:rsidRDefault="00172C58" w:rsidP="00F2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C58" w:rsidRDefault="00172C58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F21BA0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DE08D8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 typu „P” ze składem osobowym i wyposażeniem zgodnym z obowiązującym Rozporządzeniem Ministra Zdrowia w sprawie świadczeń gwarantowanych z zakresu ratownictwa medycznego oraz wymagań określonych przez płatnika publicznych świadczeń zdrowotnych, w zależności od zgłoszonych przez Zamawiającego potrzeb,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R”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5F5F60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4D11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5F5F60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44D11">
              <w:rPr>
                <w:rFonts w:ascii="Arial" w:hAnsi="Arial" w:cs="Arial"/>
                <w:sz w:val="20"/>
                <w:szCs w:val="20"/>
              </w:rPr>
              <w:t>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F21BA0">
        <w:trPr>
          <w:trHeight w:val="12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specjalistyczny transport sanitarny</w:t>
            </w:r>
            <w:r>
              <w:rPr>
                <w:rFonts w:ascii="Arial" w:hAnsi="Arial" w:cs="Arial"/>
                <w:sz w:val="20"/>
                <w:szCs w:val="20"/>
              </w:rPr>
              <w:t xml:space="preserve"> pacjentów </w:t>
            </w:r>
            <w:r w:rsidRPr="00DE08D8">
              <w:rPr>
                <w:rFonts w:ascii="Arial" w:hAnsi="Arial" w:cs="Arial"/>
                <w:sz w:val="20"/>
                <w:szCs w:val="20"/>
              </w:rPr>
              <w:t xml:space="preserve">hospitalizowanych u Zamawiającego w celu zachowania ciągłości leczenia lub natychmiastowego podjęcia leczenia u innego świadczeniodawcy, ambulansem typu „S” ze składem osobowym i wyposażeniem </w:t>
            </w:r>
            <w:r w:rsidRPr="00DE08D8">
              <w:rPr>
                <w:rFonts w:ascii="Arial" w:hAnsi="Arial" w:cs="Arial"/>
                <w:sz w:val="20"/>
                <w:szCs w:val="20"/>
              </w:rPr>
              <w:lastRenderedPageBreak/>
              <w:t xml:space="preserve">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S”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5F5F60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AD461C">
              <w:rPr>
                <w:rFonts w:ascii="Arial" w:hAnsi="Arial" w:cs="Arial"/>
                <w:sz w:val="20"/>
                <w:szCs w:val="20"/>
              </w:rPr>
              <w:t>0</w:t>
            </w:r>
            <w:r w:rsidR="00544D1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927" w:rsidRDefault="00AD461C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5F60">
              <w:rPr>
                <w:rFonts w:ascii="Arial" w:hAnsi="Arial" w:cs="Arial"/>
                <w:sz w:val="20"/>
                <w:szCs w:val="20"/>
              </w:rPr>
              <w:t>0</w:t>
            </w:r>
            <w:r w:rsidR="00544D11">
              <w:rPr>
                <w:rFonts w:ascii="Arial" w:hAnsi="Arial" w:cs="Arial"/>
                <w:sz w:val="20"/>
                <w:szCs w:val="20"/>
              </w:rPr>
              <w:t>0 km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27" w:rsidTr="0056262B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980075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ałodobowy we wszystkie dni tygodnia w tym także niedziela i święta specjalistyczny </w:t>
            </w:r>
            <w:r w:rsidRPr="00450460">
              <w:rPr>
                <w:rFonts w:ascii="Arial" w:hAnsi="Arial" w:cs="Arial"/>
                <w:b/>
                <w:sz w:val="20"/>
                <w:szCs w:val="20"/>
              </w:rPr>
              <w:t>transport sanitarny noworodków</w:t>
            </w:r>
            <w:r w:rsidRPr="00450460">
              <w:rPr>
                <w:rFonts w:ascii="Arial" w:hAnsi="Arial" w:cs="Arial"/>
                <w:sz w:val="20"/>
                <w:szCs w:val="20"/>
              </w:rPr>
              <w:t xml:space="preserve"> hospitalizowanych u Zamawiającego w celu zachowania ciągłości leczenia lub natychmiastowego podjęcia leczenia u innego świadczeniodawcy, karetką typu „N”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„Zespołem 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AD461C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5D9C"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0927" w:rsidRDefault="00AD461C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005D9C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200FD2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927" w:rsidRDefault="00D30927" w:rsidP="00F21B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F2" w:rsidTr="0056262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Default="006B21F2" w:rsidP="005626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B21F2" w:rsidRDefault="006B21F2" w:rsidP="0056262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B21F2" w:rsidRPr="006B21F2" w:rsidRDefault="006B21F2" w:rsidP="0056262B">
            <w:pPr>
              <w:ind w:right="1268" w:hanging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995" w:rsidRDefault="006F0995" w:rsidP="006F0995">
      <w:pPr>
        <w:jc w:val="center"/>
        <w:rPr>
          <w:rFonts w:ascii="Arial" w:hAnsi="Arial" w:cs="Arial"/>
        </w:rPr>
      </w:pPr>
    </w:p>
    <w:p w:rsidR="0056262B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6F0995" w:rsidRDefault="006F0995" w:rsidP="006F0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…........................................................................................ </w:t>
      </w:r>
    </w:p>
    <w:p w:rsidR="006F0995" w:rsidRDefault="006F0995" w:rsidP="006F0995">
      <w:pPr>
        <w:ind w:left="7080"/>
        <w:jc w:val="both"/>
      </w:pPr>
      <w:r>
        <w:rPr>
          <w:rFonts w:ascii="Arial" w:hAnsi="Arial" w:cs="Arial"/>
          <w:sz w:val="20"/>
          <w:szCs w:val="20"/>
        </w:rPr>
        <w:t xml:space="preserve">         podpis i pieczątka Wykonawcy lub osoby upoważnionej</w:t>
      </w:r>
    </w:p>
    <w:p w:rsidR="009A4679" w:rsidRDefault="009A4679"/>
    <w:sectPr w:rsidR="009A4679" w:rsidSect="000600FB">
      <w:pgSz w:w="16838" w:h="11906" w:orient="landscape"/>
      <w:pgMar w:top="1417" w:right="1245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99" w:rsidRDefault="00B95B99" w:rsidP="00143972">
      <w:r>
        <w:separator/>
      </w:r>
    </w:p>
  </w:endnote>
  <w:endnote w:type="continuationSeparator" w:id="0">
    <w:p w:rsidR="00B95B99" w:rsidRDefault="00B95B99" w:rsidP="001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99" w:rsidRDefault="00B95B99" w:rsidP="00143972">
      <w:r>
        <w:separator/>
      </w:r>
    </w:p>
  </w:footnote>
  <w:footnote w:type="continuationSeparator" w:id="0">
    <w:p w:rsidR="00B95B99" w:rsidRDefault="00B95B99" w:rsidP="001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5D9C"/>
    <w:rsid w:val="000600FB"/>
    <w:rsid w:val="00091C25"/>
    <w:rsid w:val="00143972"/>
    <w:rsid w:val="00172C58"/>
    <w:rsid w:val="00180B38"/>
    <w:rsid w:val="001C710E"/>
    <w:rsid w:val="00200FD2"/>
    <w:rsid w:val="002E7BC9"/>
    <w:rsid w:val="003655AA"/>
    <w:rsid w:val="003A75C5"/>
    <w:rsid w:val="00450460"/>
    <w:rsid w:val="004570F2"/>
    <w:rsid w:val="00544D11"/>
    <w:rsid w:val="0056262B"/>
    <w:rsid w:val="005D4BCA"/>
    <w:rsid w:val="005F5F60"/>
    <w:rsid w:val="006B21F2"/>
    <w:rsid w:val="006C1979"/>
    <w:rsid w:val="006F0995"/>
    <w:rsid w:val="0070265A"/>
    <w:rsid w:val="007444DF"/>
    <w:rsid w:val="0075295E"/>
    <w:rsid w:val="0084395F"/>
    <w:rsid w:val="00920F9A"/>
    <w:rsid w:val="00980075"/>
    <w:rsid w:val="009A4679"/>
    <w:rsid w:val="00A45079"/>
    <w:rsid w:val="00A62CE0"/>
    <w:rsid w:val="00AD461C"/>
    <w:rsid w:val="00AF2643"/>
    <w:rsid w:val="00B412EC"/>
    <w:rsid w:val="00B95B99"/>
    <w:rsid w:val="00BC03D0"/>
    <w:rsid w:val="00C23962"/>
    <w:rsid w:val="00C42905"/>
    <w:rsid w:val="00CC55EE"/>
    <w:rsid w:val="00D26612"/>
    <w:rsid w:val="00D30927"/>
    <w:rsid w:val="00DE08D8"/>
    <w:rsid w:val="00E66854"/>
    <w:rsid w:val="00E87B95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5348-2325-48A0-8C33-889E648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14</cp:revision>
  <cp:lastPrinted>2018-12-11T07:12:00Z</cp:lastPrinted>
  <dcterms:created xsi:type="dcterms:W3CDTF">2018-12-10T12:04:00Z</dcterms:created>
  <dcterms:modified xsi:type="dcterms:W3CDTF">2020-01-16T09:01:00Z</dcterms:modified>
</cp:coreProperties>
</file>