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3533" w14:textId="384E0EF4" w:rsidR="00B24BD6" w:rsidRPr="009743BC" w:rsidRDefault="00B24BD6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  <w:r w:rsidRPr="009743BC">
        <w:rPr>
          <w:b/>
          <w:bCs/>
          <w:sz w:val="24"/>
          <w:szCs w:val="24"/>
          <w:lang w:eastAsia="zh-CN"/>
        </w:rPr>
        <w:t>EZ/ZP/</w:t>
      </w:r>
      <w:r w:rsidR="00A868B5" w:rsidRPr="009743BC">
        <w:rPr>
          <w:b/>
          <w:bCs/>
          <w:sz w:val="24"/>
          <w:szCs w:val="24"/>
          <w:lang w:eastAsia="zh-CN"/>
        </w:rPr>
        <w:t>29</w:t>
      </w:r>
      <w:r w:rsidRPr="009743BC">
        <w:rPr>
          <w:b/>
          <w:bCs/>
          <w:sz w:val="24"/>
          <w:szCs w:val="24"/>
          <w:lang w:eastAsia="zh-CN"/>
        </w:rPr>
        <w:t>/20</w:t>
      </w:r>
      <w:r w:rsidR="00EB7728" w:rsidRPr="009743BC">
        <w:rPr>
          <w:b/>
          <w:bCs/>
          <w:sz w:val="24"/>
          <w:szCs w:val="24"/>
          <w:lang w:eastAsia="zh-CN"/>
        </w:rPr>
        <w:t>20</w:t>
      </w:r>
      <w:r w:rsidRPr="009743BC">
        <w:rPr>
          <w:b/>
          <w:bCs/>
          <w:sz w:val="24"/>
          <w:szCs w:val="24"/>
          <w:lang w:eastAsia="zh-CN"/>
        </w:rPr>
        <w:t>/</w:t>
      </w:r>
      <w:r w:rsidR="00EB7728" w:rsidRPr="009743BC">
        <w:rPr>
          <w:b/>
          <w:bCs/>
          <w:sz w:val="24"/>
          <w:szCs w:val="24"/>
          <w:lang w:eastAsia="zh-CN"/>
        </w:rPr>
        <w:t>MW</w:t>
      </w:r>
    </w:p>
    <w:p w14:paraId="6684CAFA" w14:textId="77777777" w:rsidR="00B24BD6" w:rsidRPr="009743BC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</w:p>
    <w:p w14:paraId="0F6BD6C7" w14:textId="77777777" w:rsidR="00B24BD6" w:rsidRPr="009743BC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  <w:r w:rsidRPr="009743BC">
        <w:rPr>
          <w:b/>
          <w:bCs/>
          <w:sz w:val="24"/>
          <w:szCs w:val="24"/>
          <w:lang w:eastAsia="zh-CN"/>
        </w:rPr>
        <w:t>Załącznik nr 2a do SIWZ</w:t>
      </w:r>
    </w:p>
    <w:p w14:paraId="371B50BB" w14:textId="77777777" w:rsidR="00B24BD6" w:rsidRPr="009743BC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  <w:r w:rsidRPr="009743BC">
        <w:rPr>
          <w:b/>
          <w:bCs/>
          <w:sz w:val="24"/>
          <w:szCs w:val="24"/>
          <w:lang w:eastAsia="zh-CN"/>
        </w:rPr>
        <w:t>(Załącznik nr 1 do umowy)</w:t>
      </w:r>
    </w:p>
    <w:p w14:paraId="2DF4F7DE" w14:textId="77777777" w:rsidR="00B24BD6" w:rsidRPr="009743BC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</w:p>
    <w:p w14:paraId="29D5C2A3" w14:textId="77777777" w:rsidR="00B24BD6" w:rsidRPr="009743BC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  <w:r w:rsidRPr="009743BC">
        <w:rPr>
          <w:b/>
          <w:bCs/>
          <w:sz w:val="24"/>
          <w:szCs w:val="24"/>
          <w:lang w:eastAsia="zh-CN"/>
        </w:rPr>
        <w:t>ZESTAWIENIE PARAMETRÓW I WARUNKÓW TECHNICZNYCH</w:t>
      </w:r>
    </w:p>
    <w:p w14:paraId="0898A988" w14:textId="77777777" w:rsidR="00B24BD6" w:rsidRPr="009743BC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</w:p>
    <w:p w14:paraId="63AC705D" w14:textId="77777777" w:rsidR="00B24BD6" w:rsidRPr="009743BC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  <w:r w:rsidRPr="009743BC">
        <w:rPr>
          <w:b/>
          <w:bCs/>
          <w:sz w:val="24"/>
          <w:szCs w:val="24"/>
          <w:lang w:eastAsia="zh-CN"/>
        </w:rPr>
        <w:t>Pakiet nr 1</w:t>
      </w:r>
    </w:p>
    <w:p w14:paraId="695F9532" w14:textId="77777777" w:rsidR="00B24BD6" w:rsidRPr="009743BC" w:rsidRDefault="00B24BD6">
      <w:pPr>
        <w:tabs>
          <w:tab w:val="left" w:pos="2124"/>
        </w:tabs>
        <w:spacing w:line="200" w:lineRule="atLeast"/>
        <w:rPr>
          <w:sz w:val="24"/>
          <w:szCs w:val="24"/>
        </w:rPr>
      </w:pPr>
    </w:p>
    <w:p w14:paraId="12EB9135" w14:textId="77777777" w:rsidR="00B24BD6" w:rsidRPr="009743BC" w:rsidRDefault="00B24BD6">
      <w:pPr>
        <w:tabs>
          <w:tab w:val="left" w:pos="2124"/>
        </w:tabs>
        <w:spacing w:line="200" w:lineRule="atLeast"/>
        <w:rPr>
          <w:sz w:val="24"/>
          <w:szCs w:val="24"/>
        </w:rPr>
      </w:pPr>
    </w:p>
    <w:p w14:paraId="68786D44" w14:textId="216021EB" w:rsidR="009C3540" w:rsidRPr="009743BC" w:rsidRDefault="009C3540" w:rsidP="009C3540">
      <w:pPr>
        <w:jc w:val="center"/>
        <w:rPr>
          <w:b/>
          <w:bCs/>
          <w:sz w:val="24"/>
          <w:szCs w:val="24"/>
        </w:rPr>
      </w:pPr>
      <w:r w:rsidRPr="009743BC">
        <w:rPr>
          <w:b/>
          <w:bCs/>
          <w:sz w:val="24"/>
          <w:szCs w:val="24"/>
        </w:rPr>
        <w:t>Pompy insulinowe dla dzieci  od 0 do 18  roku życia - pompy z regulacją</w:t>
      </w:r>
    </w:p>
    <w:p w14:paraId="6F04B79F" w14:textId="0001EE38" w:rsidR="009C3540" w:rsidRPr="009743BC" w:rsidRDefault="009C3540" w:rsidP="009C3540">
      <w:pPr>
        <w:jc w:val="center"/>
        <w:rPr>
          <w:b/>
          <w:bCs/>
          <w:sz w:val="24"/>
          <w:szCs w:val="24"/>
        </w:rPr>
      </w:pPr>
      <w:r w:rsidRPr="009743BC">
        <w:rPr>
          <w:b/>
          <w:bCs/>
          <w:sz w:val="24"/>
          <w:szCs w:val="24"/>
        </w:rPr>
        <w:t>dawki bazy 0,1j./godzinę w ilości 40 szt.</w:t>
      </w:r>
    </w:p>
    <w:p w14:paraId="78A2E657" w14:textId="77777777" w:rsidR="00227E6D" w:rsidRPr="009743BC" w:rsidRDefault="00227E6D">
      <w:pPr>
        <w:tabs>
          <w:tab w:val="left" w:pos="2124"/>
        </w:tabs>
        <w:spacing w:line="200" w:lineRule="atLeast"/>
        <w:rPr>
          <w:b/>
          <w:bCs/>
          <w:sz w:val="24"/>
          <w:szCs w:val="24"/>
        </w:rPr>
      </w:pPr>
    </w:p>
    <w:p w14:paraId="1C6B921E" w14:textId="77777777" w:rsidR="00227E6D" w:rsidRPr="009743BC" w:rsidRDefault="00227E6D" w:rsidP="00227E6D">
      <w:pPr>
        <w:spacing w:line="276" w:lineRule="auto"/>
        <w:ind w:left="-567"/>
        <w:rPr>
          <w:sz w:val="24"/>
          <w:szCs w:val="24"/>
        </w:rPr>
      </w:pPr>
      <w:r w:rsidRPr="009743BC">
        <w:rPr>
          <w:sz w:val="24"/>
          <w:szCs w:val="24"/>
        </w:rPr>
        <w:t xml:space="preserve">Producent / Firma: . . . . . . . . . . . . . . . . . . . . </w:t>
      </w:r>
    </w:p>
    <w:p w14:paraId="3A1C8520" w14:textId="1562A3E4" w:rsidR="004D4DC2" w:rsidRPr="009743BC" w:rsidRDefault="00227E6D" w:rsidP="009C3540">
      <w:pPr>
        <w:spacing w:line="276" w:lineRule="auto"/>
        <w:ind w:left="-567"/>
        <w:rPr>
          <w:sz w:val="24"/>
          <w:szCs w:val="24"/>
        </w:rPr>
      </w:pPr>
      <w:r w:rsidRPr="009743BC">
        <w:rPr>
          <w:sz w:val="24"/>
          <w:szCs w:val="24"/>
        </w:rPr>
        <w:t xml:space="preserve">Urządzenie typ: . . . . . . . . . . </w:t>
      </w:r>
    </w:p>
    <w:p w14:paraId="475D0B64" w14:textId="77777777" w:rsidR="009C3540" w:rsidRPr="009743BC" w:rsidRDefault="009C3540" w:rsidP="009C3540">
      <w:pPr>
        <w:rPr>
          <w:sz w:val="24"/>
          <w:szCs w:val="24"/>
        </w:rPr>
      </w:pPr>
    </w:p>
    <w:p w14:paraId="578ADD7C" w14:textId="77777777" w:rsidR="009C3540" w:rsidRPr="009743BC" w:rsidRDefault="009C3540" w:rsidP="009C3540">
      <w:pPr>
        <w:rPr>
          <w:sz w:val="24"/>
          <w:szCs w:val="24"/>
        </w:rPr>
      </w:pPr>
    </w:p>
    <w:tbl>
      <w:tblPr>
        <w:tblW w:w="0" w:type="auto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896"/>
        <w:gridCol w:w="2018"/>
        <w:gridCol w:w="1272"/>
        <w:gridCol w:w="1357"/>
        <w:gridCol w:w="1237"/>
      </w:tblGrid>
      <w:tr w:rsidR="009C3540" w:rsidRPr="009743BC" w14:paraId="0171C008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55FB5F1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743BC">
              <w:rPr>
                <w:b/>
                <w:bCs/>
                <w:color w:val="00000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3D39480" w14:textId="77777777" w:rsidR="009C3540" w:rsidRPr="009743BC" w:rsidRDefault="009C3540" w:rsidP="00FA5BE9">
            <w:pPr>
              <w:jc w:val="center"/>
              <w:rPr>
                <w:b/>
                <w:bCs/>
                <w:color w:val="000000"/>
              </w:rPr>
            </w:pPr>
            <w:r w:rsidRPr="009743BC">
              <w:rPr>
                <w:b/>
                <w:bCs/>
                <w:color w:val="000000"/>
              </w:rPr>
              <w:t>Opis parametrów wymaganych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6F4C3F3" w14:textId="77777777" w:rsidR="009C3540" w:rsidRPr="009743BC" w:rsidRDefault="009C3540" w:rsidP="00FA5BE9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43BC">
              <w:rPr>
                <w:rFonts w:ascii="Times New Roman" w:hAnsi="Times New Roman" w:cs="Times New Roman"/>
                <w:b/>
                <w:bCs/>
                <w:color w:val="000000"/>
              </w:rPr>
              <w:t>Parametr wymagany/dodatkowy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70E05C4" w14:textId="77777777" w:rsidR="009C3540" w:rsidRPr="009743BC" w:rsidRDefault="009C3540" w:rsidP="00FA5BE9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43BC">
              <w:rPr>
                <w:rFonts w:ascii="Times New Roman" w:hAnsi="Times New Roman" w:cs="Times New Roman"/>
                <w:b/>
                <w:bCs/>
                <w:color w:val="000000"/>
              </w:rPr>
              <w:t>Wymagana odpowiedź</w:t>
            </w:r>
          </w:p>
          <w:p w14:paraId="0FFFE46E" w14:textId="77777777" w:rsidR="009C3540" w:rsidRPr="009743BC" w:rsidRDefault="009C3540" w:rsidP="00FA5BE9">
            <w:pPr>
              <w:jc w:val="center"/>
              <w:rPr>
                <w:b/>
                <w:bCs/>
                <w:color w:val="000000"/>
              </w:rPr>
            </w:pPr>
            <w:r w:rsidRPr="009743BC">
              <w:rPr>
                <w:b/>
                <w:bCs/>
                <w:color w:val="000000"/>
              </w:rPr>
              <w:t>Tak/ Nie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6EB1A96" w14:textId="77777777" w:rsidR="009C3540" w:rsidRPr="009743BC" w:rsidRDefault="009C3540" w:rsidP="00FA5BE9">
            <w:pPr>
              <w:jc w:val="center"/>
              <w:rPr>
                <w:b/>
                <w:bCs/>
                <w:color w:val="000000"/>
              </w:rPr>
            </w:pPr>
            <w:r w:rsidRPr="009743BC">
              <w:rPr>
                <w:b/>
                <w:bCs/>
                <w:color w:val="000000"/>
              </w:rPr>
              <w:t>Opis parametrów oferowanych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467E965" w14:textId="77777777" w:rsidR="009C3540" w:rsidRPr="009743BC" w:rsidRDefault="009C3540" w:rsidP="00FA5BE9">
            <w:pPr>
              <w:jc w:val="center"/>
              <w:rPr>
                <w:b/>
                <w:bCs/>
                <w:color w:val="000000"/>
              </w:rPr>
            </w:pPr>
            <w:r w:rsidRPr="009743BC">
              <w:rPr>
                <w:b/>
                <w:bCs/>
                <w:color w:val="000000"/>
              </w:rPr>
              <w:t>Zakres punktacji</w:t>
            </w:r>
          </w:p>
        </w:tc>
      </w:tr>
      <w:tr w:rsidR="009C3540" w:rsidRPr="009743BC" w14:paraId="3D164002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3E09B72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AB82228" w14:textId="77777777" w:rsidR="009C3540" w:rsidRPr="009743BC" w:rsidRDefault="009C3540" w:rsidP="00FA5BE9">
            <w:pPr>
              <w:jc w:val="both"/>
              <w:rPr>
                <w:color w:val="000000"/>
              </w:rPr>
            </w:pPr>
            <w:r w:rsidRPr="009743BC">
              <w:rPr>
                <w:color w:val="000000"/>
              </w:rPr>
              <w:t xml:space="preserve">Urządzenie fabrycznie nowe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5033147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46865C17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B87BC64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1532099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0E7BAFB7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9A26FEF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07ACEA30" w14:textId="77777777" w:rsidR="009C3540" w:rsidRPr="009743BC" w:rsidRDefault="009C3540" w:rsidP="00FA5BE9">
            <w:pPr>
              <w:jc w:val="both"/>
              <w:rPr>
                <w:color w:val="000000"/>
              </w:rPr>
            </w:pPr>
            <w:r w:rsidRPr="009743BC">
              <w:rPr>
                <w:color w:val="000000"/>
              </w:rPr>
              <w:t>Rok produkcji:   2019/2020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FA0D60F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2840ADC8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4578B33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D84108C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3F9E58E7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3A10C5B0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07CD258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743BC">
              <w:rPr>
                <w:b/>
                <w:bCs/>
                <w:color w:val="000000"/>
              </w:rPr>
              <w:t>Parametry techniczne</w:t>
            </w:r>
          </w:p>
        </w:tc>
      </w:tr>
      <w:tr w:rsidR="009C3540" w:rsidRPr="009743BC" w14:paraId="37447C10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8C57514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0A294DF8" w14:textId="77777777" w:rsidR="009C3540" w:rsidRPr="009743BC" w:rsidRDefault="009C3540" w:rsidP="00FA5BE9">
            <w:pPr>
              <w:jc w:val="both"/>
              <w:rPr>
                <w:color w:val="000000"/>
                <w:spacing w:val="-5"/>
              </w:rPr>
            </w:pPr>
            <w:r w:rsidRPr="009743BC">
              <w:rPr>
                <w:color w:val="000000"/>
                <w:spacing w:val="-5"/>
              </w:rPr>
              <w:t xml:space="preserve">Masa pompy z baterią i pojemnikiem na insulinę  [g]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DA0E46E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06838C9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9743BC">
              <w:rPr>
                <w:color w:val="000000"/>
                <w:spacing w:val="-6"/>
              </w:rPr>
              <w:t>TAK</w:t>
            </w:r>
          </w:p>
          <w:p w14:paraId="4957555B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9743BC">
              <w:rPr>
                <w:color w:val="000000"/>
                <w:spacing w:val="-6"/>
              </w:rPr>
              <w:t>(podać)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67251D6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ABA470C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43F2262F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9585072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C130F11" w14:textId="77777777" w:rsidR="009C3540" w:rsidRPr="009743BC" w:rsidRDefault="009C3540" w:rsidP="00FA5BE9">
            <w:pPr>
              <w:shd w:val="clear" w:color="auto" w:fill="FFFFFF"/>
              <w:rPr>
                <w:color w:val="000000"/>
                <w:spacing w:val="-2"/>
              </w:rPr>
            </w:pPr>
            <w:r w:rsidRPr="009743BC">
              <w:rPr>
                <w:color w:val="000000"/>
                <w:spacing w:val="-2"/>
              </w:rPr>
              <w:t>Zasilanie pompy z baterii ogólnodostępnej w sprzedaży w Polsce (sieć supermarketów, stacje benzynowe, kioski typu „Ruch”, sklepy ze sprzętem AGD i RTV, apteki)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235B6FF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1BA3AD8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30701AA8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(podać typ baterii)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7BB5C9F" w14:textId="77777777" w:rsidR="009C3540" w:rsidRPr="009743BC" w:rsidRDefault="009C3540" w:rsidP="00FA5BE9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DD2570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0591A257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BAFB383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5.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E868BA5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Klasa ochrony przed wilgocią i zalaniem min. IPX 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AA817B9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A30BCB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030840B1" w14:textId="77777777" w:rsidR="009C3540" w:rsidRPr="009743BC" w:rsidRDefault="009C3540" w:rsidP="00FA5BE9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6EA686E3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2C0FC89E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F0D8EFD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6336046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Pełny interfejs użytkownika w j. polskim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C01012B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96C11C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B7B3DFE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206058D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416C92C5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490196E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72C8E77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Zakres temperatury pracy, minimalny zakres +5  do + 40  [</w:t>
            </w:r>
            <w:r w:rsidRPr="009743BC">
              <w:rPr>
                <w:color w:val="000000"/>
                <w:vertAlign w:val="superscript"/>
              </w:rPr>
              <w:t xml:space="preserve">o </w:t>
            </w:r>
            <w:r w:rsidRPr="009743BC">
              <w:rPr>
                <w:color w:val="000000"/>
              </w:rPr>
              <w:t>C]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3624EA9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7084A8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709E0402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(podać zakres)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90CBEE7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9049F9F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2A67051D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D475AB7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57025CD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3"/>
              </w:rPr>
            </w:pPr>
            <w:r w:rsidRPr="009743BC">
              <w:rPr>
                <w:b/>
                <w:bCs/>
                <w:color w:val="000000"/>
                <w:spacing w:val="-3"/>
              </w:rPr>
              <w:t>Parametry programowalne</w:t>
            </w:r>
          </w:p>
        </w:tc>
      </w:tr>
      <w:tr w:rsidR="009C3540" w:rsidRPr="009743BC" w14:paraId="0E27C304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3BE2A1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D722411" w14:textId="77777777" w:rsidR="009C3540" w:rsidRPr="009743BC" w:rsidRDefault="009C3540" w:rsidP="00FA5BE9">
            <w:pPr>
              <w:shd w:val="clear" w:color="auto" w:fill="FFFFFF"/>
              <w:spacing w:line="226" w:lineRule="exact"/>
              <w:ind w:right="413"/>
              <w:rPr>
                <w:color w:val="000000"/>
              </w:rPr>
            </w:pPr>
            <w:r w:rsidRPr="009743BC">
              <w:rPr>
                <w:color w:val="000000"/>
              </w:rPr>
              <w:t>Programowanie wielkości dawki bazy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EDE5107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1D763DD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9743BC">
              <w:rPr>
                <w:color w:val="000000"/>
                <w:spacing w:val="-6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F1F0BE6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5183EA4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25544152" w14:textId="77777777" w:rsidTr="00FA5BE9">
        <w:trPr>
          <w:trHeight w:val="685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6713517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00E7584" w14:textId="77777777" w:rsidR="009C3540" w:rsidRPr="009743BC" w:rsidRDefault="009C3540" w:rsidP="00FA5BE9">
            <w:pPr>
              <w:shd w:val="clear" w:color="auto" w:fill="FFFFFF"/>
              <w:ind w:right="414"/>
              <w:rPr>
                <w:color w:val="000000"/>
              </w:rPr>
            </w:pPr>
            <w:r w:rsidRPr="009743BC">
              <w:rPr>
                <w:color w:val="000000"/>
              </w:rPr>
              <w:t>Różne rodzaje programowalnych baz, minimum 3 rodzaje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5BF31B4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2E29DAF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9743BC">
              <w:rPr>
                <w:color w:val="000000"/>
                <w:spacing w:val="-6"/>
              </w:rPr>
              <w:t xml:space="preserve"> TAK </w:t>
            </w:r>
          </w:p>
          <w:p w14:paraId="3AC80D81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9743BC">
              <w:rPr>
                <w:color w:val="000000"/>
                <w:spacing w:val="-6"/>
              </w:rPr>
              <w:t>(podać, 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7BAD9EB" w14:textId="77777777" w:rsidR="009C3540" w:rsidRPr="009743BC" w:rsidRDefault="009C3540" w:rsidP="00FA5B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646CDDC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bookmarkStart w:id="0" w:name="__DdeLink__872_638757017"/>
            <w:bookmarkEnd w:id="0"/>
            <w:r w:rsidRPr="009743BC">
              <w:rPr>
                <w:color w:val="000000"/>
              </w:rPr>
              <w:t>Największa ilość – 5 pkt, najmniejsza ilość – 0 pkt.</w:t>
            </w:r>
          </w:p>
        </w:tc>
      </w:tr>
      <w:tr w:rsidR="009C3540" w:rsidRPr="009743BC" w14:paraId="243436B0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C5ABCCF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10.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00A18C2" w14:textId="77777777" w:rsidR="009C3540" w:rsidRPr="009743BC" w:rsidRDefault="009C3540" w:rsidP="00FA5BE9">
            <w:pPr>
              <w:shd w:val="clear" w:color="auto" w:fill="FFFFFF"/>
              <w:spacing w:line="226" w:lineRule="exact"/>
              <w:ind w:right="413"/>
              <w:rPr>
                <w:color w:val="000000"/>
              </w:rPr>
            </w:pPr>
            <w:r w:rsidRPr="009743BC">
              <w:rPr>
                <w:color w:val="000000"/>
              </w:rPr>
              <w:t>Dokładność dawkowania bazy mniejsza niż 0,1j./godzinę, (każdy rodzaj bazy)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E648FDD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2EFCC67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9743BC">
              <w:rPr>
                <w:color w:val="000000"/>
                <w:spacing w:val="-6"/>
              </w:rPr>
              <w:t>TAK</w:t>
            </w:r>
          </w:p>
          <w:p w14:paraId="04817153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9743BC">
              <w:rPr>
                <w:color w:val="000000"/>
                <w:spacing w:val="-6"/>
              </w:rPr>
              <w:t>(podać dokładność)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4E531D3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7B56018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0E2E0943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222B9BC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11.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93C12D4" w14:textId="77777777" w:rsidR="009C3540" w:rsidRPr="009743BC" w:rsidRDefault="009C3540" w:rsidP="00FA5BE9">
            <w:pPr>
              <w:shd w:val="clear" w:color="auto" w:fill="FFFFFF"/>
              <w:spacing w:line="230" w:lineRule="exact"/>
              <w:ind w:right="96" w:firstLine="5"/>
              <w:rPr>
                <w:color w:val="000000"/>
              </w:rPr>
            </w:pPr>
            <w:r w:rsidRPr="009743BC">
              <w:rPr>
                <w:color w:val="000000"/>
              </w:rPr>
              <w:t>Programowanie wielkości bolusa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0AB04F7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BEA602C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9743BC">
              <w:rPr>
                <w:color w:val="000000"/>
                <w:spacing w:val="-6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09784A7C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66CE29FF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609460FB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725F8DA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12.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6C88ECD" w14:textId="77777777" w:rsidR="009C3540" w:rsidRPr="009743BC" w:rsidRDefault="009C3540" w:rsidP="00FA5BE9">
            <w:pPr>
              <w:shd w:val="clear" w:color="auto" w:fill="FFFFFF"/>
              <w:ind w:right="96" w:firstLine="6"/>
              <w:rPr>
                <w:color w:val="000000"/>
              </w:rPr>
            </w:pPr>
            <w:r w:rsidRPr="009743BC">
              <w:rPr>
                <w:color w:val="000000"/>
              </w:rPr>
              <w:t>Różne rodzaje bolusa, minimum 3 rodzaje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71B0C83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3BBE6B6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9743BC">
              <w:rPr>
                <w:color w:val="000000"/>
                <w:spacing w:val="-6"/>
              </w:rPr>
              <w:t>TAK</w:t>
            </w:r>
          </w:p>
          <w:p w14:paraId="3A8ECE53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9743BC">
              <w:rPr>
                <w:color w:val="000000"/>
                <w:spacing w:val="-6"/>
              </w:rPr>
              <w:t>(podać, 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138E29CF" w14:textId="77777777" w:rsidR="009C3540" w:rsidRPr="009743BC" w:rsidRDefault="009C3540" w:rsidP="00FA5B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FE6B401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3DCECC46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7595620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lastRenderedPageBreak/>
              <w:t>13.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949D466" w14:textId="77777777" w:rsidR="009C3540" w:rsidRPr="009743BC" w:rsidRDefault="009C3540" w:rsidP="00FA5BE9">
            <w:pPr>
              <w:shd w:val="clear" w:color="auto" w:fill="FFFFFF"/>
              <w:spacing w:line="226" w:lineRule="exact"/>
              <w:ind w:right="370" w:firstLine="5"/>
              <w:rPr>
                <w:color w:val="000000"/>
              </w:rPr>
            </w:pPr>
            <w:r w:rsidRPr="009743BC">
              <w:rPr>
                <w:color w:val="000000"/>
              </w:rPr>
              <w:t>Minimalna dokładność dawkowania bolusa 0,1 jednostki (każdy rodzaj bolusa) niezależnie od wielkości bolusa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06657E6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146DC5D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66808C09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(podać dokładność)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C893492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6B2B62E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  <w:p w14:paraId="7103E756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</w:tr>
      <w:tr w:rsidR="009C3540" w:rsidRPr="009743BC" w14:paraId="553B6C87" w14:textId="77777777" w:rsidTr="00FA5BE9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17F60FD" w14:textId="77777777" w:rsidR="009C3540" w:rsidRPr="009743BC" w:rsidRDefault="009C3540" w:rsidP="00FA5BE9">
            <w:pPr>
              <w:spacing w:line="360" w:lineRule="auto"/>
            </w:pPr>
            <w:r w:rsidRPr="009743BC">
              <w:t>14</w:t>
            </w:r>
          </w:p>
        </w:tc>
        <w:tc>
          <w:tcPr>
            <w:tcW w:w="3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EB88F4B" w14:textId="77777777" w:rsidR="009C3540" w:rsidRPr="009743BC" w:rsidRDefault="009C3540" w:rsidP="00FA5BE9">
            <w:pPr>
              <w:shd w:val="clear" w:color="auto" w:fill="FFFFFF"/>
              <w:spacing w:line="240" w:lineRule="auto"/>
            </w:pPr>
            <w:r w:rsidRPr="009743BC">
              <w:t xml:space="preserve">Możliwość sterowania wszystkimi  podstawowymi  funkcjami pompy  z poziomu </w:t>
            </w:r>
            <w:proofErr w:type="spellStart"/>
            <w:r w:rsidRPr="009743BC">
              <w:t>glukometru</w:t>
            </w:r>
            <w:proofErr w:type="spellEnd"/>
            <w:r w:rsidRPr="009743BC">
              <w:t xml:space="preserve"> -pilota :</w:t>
            </w:r>
          </w:p>
          <w:p w14:paraId="195E11BB" w14:textId="77777777" w:rsidR="009C3540" w:rsidRPr="009743BC" w:rsidRDefault="009C3540" w:rsidP="00FA5BE9">
            <w:pPr>
              <w:shd w:val="clear" w:color="auto" w:fill="FFFFFF"/>
              <w:spacing w:line="240" w:lineRule="auto"/>
            </w:pPr>
            <w:r w:rsidRPr="009743BC">
              <w:t>bolus standardowy ,przedłużony ,złożony :</w:t>
            </w:r>
          </w:p>
          <w:p w14:paraId="48DAF279" w14:textId="77777777" w:rsidR="009C3540" w:rsidRPr="009743BC" w:rsidRDefault="009C3540" w:rsidP="00FA5BE9">
            <w:pPr>
              <w:shd w:val="clear" w:color="auto" w:fill="FFFFFF"/>
              <w:spacing w:line="240" w:lineRule="auto"/>
            </w:pPr>
            <w:r w:rsidRPr="009743BC">
              <w:t>tymczasowa dawka podstawowa</w:t>
            </w:r>
          </w:p>
          <w:p w14:paraId="1294E6FF" w14:textId="40E5D276" w:rsidR="009C3540" w:rsidRPr="009743BC" w:rsidRDefault="009C3540" w:rsidP="00FA5BE9">
            <w:pPr>
              <w:shd w:val="clear" w:color="auto" w:fill="FFFFFF"/>
              <w:spacing w:line="240" w:lineRule="auto"/>
            </w:pPr>
            <w:r w:rsidRPr="009743BC">
              <w:t>wybór dawki podstawowej</w:t>
            </w:r>
          </w:p>
          <w:p w14:paraId="756E92B6" w14:textId="05C3BAE7" w:rsidR="009C3540" w:rsidRPr="009743BC" w:rsidRDefault="009C3540" w:rsidP="00FA5BE9">
            <w:pPr>
              <w:shd w:val="clear" w:color="auto" w:fill="FFFFFF"/>
              <w:spacing w:line="240" w:lineRule="auto"/>
            </w:pPr>
            <w:r w:rsidRPr="009743BC">
              <w:t>programowanie każdego profilu dawki podstawowej,</w:t>
            </w:r>
            <w:r w:rsidR="00EB7728" w:rsidRPr="009743BC">
              <w:t xml:space="preserve"> </w:t>
            </w:r>
            <w:r w:rsidRPr="009743BC">
              <w:t>ustawienie przypomnień ,</w:t>
            </w:r>
          </w:p>
          <w:p w14:paraId="2DFF344C" w14:textId="77777777" w:rsidR="009C3540" w:rsidRPr="009743BC" w:rsidRDefault="009C3540" w:rsidP="00FA5BE9">
            <w:pPr>
              <w:shd w:val="clear" w:color="auto" w:fill="FFFFFF"/>
              <w:spacing w:line="240" w:lineRule="auto"/>
            </w:pPr>
            <w:r w:rsidRPr="009743BC">
              <w:t>ustawienie daty i godziny,</w:t>
            </w:r>
          </w:p>
          <w:p w14:paraId="32861BE8" w14:textId="77777777" w:rsidR="009C3540" w:rsidRPr="009743BC" w:rsidRDefault="009C3540" w:rsidP="00FA5BE9">
            <w:pPr>
              <w:shd w:val="clear" w:color="auto" w:fill="FFFFFF"/>
              <w:spacing w:line="240" w:lineRule="auto"/>
            </w:pPr>
            <w:r w:rsidRPr="009743BC">
              <w:t>ustawienia pompy</w:t>
            </w:r>
          </w:p>
          <w:p w14:paraId="5DE95405" w14:textId="77777777" w:rsidR="009C3540" w:rsidRPr="009743BC" w:rsidRDefault="009C3540" w:rsidP="00FA5BE9">
            <w:pPr>
              <w:shd w:val="clear" w:color="auto" w:fill="FFFFFF"/>
              <w:spacing w:line="240" w:lineRule="auto"/>
            </w:pPr>
            <w:r w:rsidRPr="009743BC">
              <w:t>zatrzymanie pompy</w:t>
            </w:r>
          </w:p>
          <w:p w14:paraId="5B491B42" w14:textId="77777777" w:rsidR="009C3540" w:rsidRPr="009743BC" w:rsidRDefault="009C3540" w:rsidP="00FA5BE9">
            <w:pPr>
              <w:shd w:val="clear" w:color="auto" w:fill="FFFFFF"/>
              <w:spacing w:line="360" w:lineRule="auto"/>
            </w:pPr>
          </w:p>
        </w:tc>
        <w:tc>
          <w:tcPr>
            <w:tcW w:w="14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EA78BD8" w14:textId="77777777" w:rsidR="009C3540" w:rsidRPr="009743BC" w:rsidRDefault="009C3540" w:rsidP="00FA5BE9">
            <w:pPr>
              <w:shd w:val="clear" w:color="auto" w:fill="FFFFFF"/>
            </w:pPr>
            <w:r w:rsidRPr="009743BC">
              <w:t>wymagany</w:t>
            </w:r>
          </w:p>
        </w:tc>
        <w:tc>
          <w:tcPr>
            <w:tcW w:w="1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CACA148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5B40965" w14:textId="77777777" w:rsidR="009C3540" w:rsidRPr="009743BC" w:rsidRDefault="009C3540" w:rsidP="00FA5BE9">
            <w:pPr>
              <w:shd w:val="clear" w:color="auto" w:fill="FFFFFF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6D9310D" w14:textId="77777777" w:rsidR="009C3540" w:rsidRPr="009743BC" w:rsidRDefault="009C3540" w:rsidP="00FA5BE9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 punktacji</w:t>
            </w:r>
          </w:p>
        </w:tc>
      </w:tr>
      <w:tr w:rsidR="009C3540" w:rsidRPr="009743BC" w14:paraId="5C6A3F6F" w14:textId="77777777" w:rsidTr="00FA5BE9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3BF68B5" w14:textId="77777777" w:rsidR="009C3540" w:rsidRPr="009743BC" w:rsidRDefault="009C3540" w:rsidP="00FA5BE9">
            <w:pPr>
              <w:spacing w:line="360" w:lineRule="auto"/>
              <w:jc w:val="center"/>
            </w:pPr>
            <w:r w:rsidRPr="009743BC">
              <w:t>15</w:t>
            </w:r>
          </w:p>
        </w:tc>
        <w:tc>
          <w:tcPr>
            <w:tcW w:w="3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120D6A6" w14:textId="5F565464" w:rsidR="009C3540" w:rsidRPr="009743BC" w:rsidRDefault="009C3540" w:rsidP="00FA5BE9">
            <w:pPr>
              <w:shd w:val="clear" w:color="auto" w:fill="FFFFFF"/>
            </w:pPr>
            <w:r w:rsidRPr="009743BC">
              <w:t>Zmiana układu ekranu:</w:t>
            </w:r>
            <w:r w:rsidR="00FA5BE9" w:rsidRPr="009743BC">
              <w:t xml:space="preserve"> </w:t>
            </w:r>
            <w:r w:rsidRPr="009743BC">
              <w:t>możliwość  odwrócenia ekranu o 180 stopni – udogodnienie dla osób leworęcznych</w:t>
            </w:r>
          </w:p>
        </w:tc>
        <w:tc>
          <w:tcPr>
            <w:tcW w:w="14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3D7718D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B2C007F" w14:textId="77777777" w:rsidR="009C3540" w:rsidRPr="009743BC" w:rsidRDefault="009C3540" w:rsidP="00FA5BE9">
            <w:pPr>
              <w:shd w:val="clear" w:color="auto" w:fill="FFFFFF"/>
              <w:jc w:val="center"/>
            </w:pPr>
            <w:r w:rsidRPr="009743BC">
              <w:t>TAK</w:t>
            </w:r>
          </w:p>
        </w:tc>
        <w:tc>
          <w:tcPr>
            <w:tcW w:w="14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21BCC8D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F82EA7A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393DFEA4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310727E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9053E90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743BC">
              <w:rPr>
                <w:b/>
                <w:bCs/>
                <w:color w:val="000000"/>
              </w:rPr>
              <w:t>Alarmy</w:t>
            </w:r>
          </w:p>
        </w:tc>
      </w:tr>
      <w:tr w:rsidR="009C3540" w:rsidRPr="009743BC" w14:paraId="390254C0" w14:textId="77777777" w:rsidTr="00FA5BE9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1A5EBBBD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F54F330" w14:textId="77777777" w:rsidR="009C3540" w:rsidRPr="009743BC" w:rsidRDefault="009C3540" w:rsidP="00FA5BE9">
            <w:pPr>
              <w:spacing w:line="360" w:lineRule="auto"/>
              <w:jc w:val="center"/>
            </w:pPr>
          </w:p>
        </w:tc>
      </w:tr>
      <w:tr w:rsidR="009C3540" w:rsidRPr="009743BC" w14:paraId="6E0A20B1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97A1B33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16.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C723803" w14:textId="77777777" w:rsidR="009C3540" w:rsidRPr="009743BC" w:rsidRDefault="009C3540" w:rsidP="00FA5BE9">
            <w:pPr>
              <w:shd w:val="clear" w:color="auto" w:fill="FFFFFF"/>
              <w:spacing w:line="230" w:lineRule="exact"/>
              <w:ind w:right="72"/>
              <w:rPr>
                <w:color w:val="000000"/>
              </w:rPr>
            </w:pPr>
            <w:r w:rsidRPr="009743BC">
              <w:rPr>
                <w:color w:val="000000"/>
              </w:rPr>
              <w:t>Alarm dźwiękowy (tonowy)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4DBA5AD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96FCED8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15EE4A6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768647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784C20EB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5950A68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17.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1BD0509" w14:textId="77777777" w:rsidR="009C3540" w:rsidRPr="009743BC" w:rsidRDefault="009C3540" w:rsidP="00FA5BE9">
            <w:pPr>
              <w:shd w:val="clear" w:color="auto" w:fill="FFFFFF"/>
              <w:spacing w:line="235" w:lineRule="exact"/>
              <w:ind w:right="590" w:hanging="5"/>
              <w:rPr>
                <w:color w:val="000000"/>
              </w:rPr>
            </w:pPr>
            <w:r w:rsidRPr="009743BC">
              <w:rPr>
                <w:color w:val="000000"/>
              </w:rPr>
              <w:t>Alarm wibracyjny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B76E82A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BB54815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9743BC">
              <w:rPr>
                <w:color w:val="000000"/>
                <w:spacing w:val="-5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49B29A4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F995484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5B7C132D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B97D6D4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18.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B193572" w14:textId="77777777" w:rsidR="009C3540" w:rsidRPr="009743BC" w:rsidRDefault="009C3540" w:rsidP="00FA5BE9">
            <w:pPr>
              <w:shd w:val="clear" w:color="auto" w:fill="FFFFFF"/>
              <w:spacing w:line="226" w:lineRule="exact"/>
              <w:ind w:right="470" w:hanging="5"/>
              <w:rPr>
                <w:color w:val="000000"/>
              </w:rPr>
            </w:pPr>
            <w:r w:rsidRPr="009743BC">
              <w:rPr>
                <w:color w:val="000000"/>
              </w:rPr>
              <w:t xml:space="preserve">Informacja dźwiękowa </w:t>
            </w:r>
            <w:r w:rsidRPr="009743BC">
              <w:rPr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1241343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0039155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3EB593A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6CAC1DC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346C4963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1F881BC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19.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595E1B6" w14:textId="77777777" w:rsidR="009C3540" w:rsidRPr="009743BC" w:rsidRDefault="009C3540" w:rsidP="00FA5BE9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pacing w:val="-2"/>
              </w:rPr>
            </w:pPr>
            <w:r w:rsidRPr="009743BC">
              <w:rPr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200E9D9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817DE82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6BFEF4D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C4C4127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394ED76F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39483B19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31009A6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3"/>
              </w:rPr>
            </w:pPr>
            <w:r w:rsidRPr="009743BC">
              <w:rPr>
                <w:b/>
                <w:bCs/>
                <w:color w:val="000000"/>
                <w:spacing w:val="-3"/>
              </w:rPr>
              <w:t>Funkcje dodatkowe pompy</w:t>
            </w:r>
          </w:p>
        </w:tc>
      </w:tr>
      <w:tr w:rsidR="009C3540" w:rsidRPr="009743BC" w14:paraId="0DCC259B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0AB84A8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20.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F0CF7DF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Automatyczne wypełnienie drenu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F8E13DB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89C9D7C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B529196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9A804C8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749F9C85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BCB6095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21.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4451396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Nieograniczona ilość wypełnień drenów w ciągu doby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90D4B38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E0B6236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5C3744F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651A123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3C4658CF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A448E3B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22.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3114746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Blokada przed przypadkową zmianą parametrów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8E81A19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B3E30D6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BE44FF9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DCA8D8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2911B6BE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1C9DE14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23.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859A025" w14:textId="77777777" w:rsidR="009C3540" w:rsidRPr="009743BC" w:rsidRDefault="009C3540" w:rsidP="00FA5BE9">
            <w:pPr>
              <w:jc w:val="both"/>
              <w:rPr>
                <w:color w:val="000000"/>
              </w:rPr>
            </w:pPr>
            <w:r w:rsidRPr="009743BC">
              <w:rPr>
                <w:color w:val="000000"/>
              </w:rPr>
              <w:t>Możliwość anulowania podaży bolusa jednym przyciskiem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61A772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A61B1DB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0F0F88D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77BF278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19647CCD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79C7177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24.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7B99EEC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 xml:space="preserve">Bezpłatne zapewnienie oprogramowania i interfejsu do sczytywania danych z pompy (m. in. historia bolusów, alarmów, dawki podstawowej, dawki dobowej) do komputera na użytek ośrodka diabetologicznego prowadzącego terapię </w:t>
            </w:r>
            <w:r w:rsidRPr="009743BC">
              <w:rPr>
                <w:color w:val="000000"/>
              </w:rPr>
              <w:br/>
              <w:t>(dodatkowe wymogi)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712A284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0F1998A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5F9C1913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27AD4DC" w14:textId="77777777" w:rsidR="009C3540" w:rsidRPr="009743BC" w:rsidRDefault="009C3540" w:rsidP="00FA5B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D449F10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  <w:p w14:paraId="0C9709ED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6  pkt</w:t>
            </w:r>
          </w:p>
        </w:tc>
      </w:tr>
      <w:tr w:rsidR="009C3540" w:rsidRPr="009743BC" w14:paraId="1CDC9BD2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F1484B0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25.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13320F8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Pamięć minimum 1000 zdarzeń (bolusy, alarmy)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1847314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13FADD2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02FC05F8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(podać ilość)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97DA2CF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3DBA885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4D54B195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6528A89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26.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79997A7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Przegląd raportów, z minimum ostatnich 90 dni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A5BB6CA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B80240C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DF3B0D6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8D3B85D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587BC48F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52D8D40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27.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F90AE35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 xml:space="preserve">Kalkulator bolusa posiłkowego będący integralnym elementem  </w:t>
            </w:r>
            <w:r w:rsidRPr="009743BC">
              <w:rPr>
                <w:color w:val="000000"/>
              </w:rPr>
              <w:lastRenderedPageBreak/>
              <w:t>systemu  do podawania insuliny- wewnętrzny lub zewnętrzny z możliwością ustawienia w kilku przedziałach czasowych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C781EE9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lastRenderedPageBreak/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746D3FE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533FA125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B15FB88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55F6A3F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5BBF9D70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F307B57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28.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1F886D5" w14:textId="0DF06DCD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Kalkulator bolusa korygującego</w:t>
            </w:r>
            <w:r w:rsidR="00FA5BE9" w:rsidRPr="009743BC">
              <w:rPr>
                <w:color w:val="000000"/>
              </w:rPr>
              <w:t xml:space="preserve"> </w:t>
            </w:r>
            <w:r w:rsidRPr="009743BC">
              <w:rPr>
                <w:color w:val="000000"/>
              </w:rPr>
              <w:t>będący integralnym elementem  systemu  do podawania insuliny- wewnętrzny lub zewnętrzny z możliwością ustawienia w kilku przedziałach czasowych,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6596521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E899554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3F329866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30D5594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198BE0D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4D5AF56C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107ABAD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29.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E51F6EB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97A84DE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C47F6EA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TAK/NIE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FD846AC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71C2241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 – 5 pkt, NIE – 0 pkt.</w:t>
            </w:r>
          </w:p>
        </w:tc>
      </w:tr>
      <w:tr w:rsidR="009C3540" w:rsidRPr="009743BC" w14:paraId="1E73E50D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58619F6" w14:textId="77777777" w:rsidR="009C3540" w:rsidRPr="009743BC" w:rsidRDefault="009C3540" w:rsidP="00FA5BE9">
            <w:pPr>
              <w:spacing w:line="360" w:lineRule="auto"/>
              <w:jc w:val="center"/>
            </w:pPr>
            <w:r w:rsidRPr="009743BC">
              <w:t>30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49EB127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Czasowa zmiana bazy minimum do 24 h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6FF2D9E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685B109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1E5674E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8B90EA6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383C2CA8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F26E908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31.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2C6B26B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Minimalny okres czasowej zmiany bazy ≤30 min.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BB79CE5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E0AD7EE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610A9E06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F5D40D7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78D7130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39EB6437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78A0A49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5B989E2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</w:rPr>
            </w:pPr>
            <w:r w:rsidRPr="009743BC">
              <w:rPr>
                <w:b/>
                <w:bCs/>
                <w:color w:val="000000"/>
                <w:spacing w:val="-5"/>
              </w:rPr>
              <w:t>Wyposażenie pompy</w:t>
            </w:r>
          </w:p>
        </w:tc>
      </w:tr>
      <w:tr w:rsidR="009C3540" w:rsidRPr="009743BC" w14:paraId="542675A6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67065E7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32.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102132D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Zestawy infuzyjne (dostarczane przy dostawie) min 4 szt.,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7A69164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C24A6D5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35211CCF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25B0C76" w14:textId="77777777" w:rsidR="009C3540" w:rsidRPr="009743BC" w:rsidRDefault="009C3540" w:rsidP="00FA5BE9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09F9EDDA" w14:textId="77777777" w:rsidR="009C3540" w:rsidRPr="009743BC" w:rsidRDefault="009C3540" w:rsidP="00FA5BE9">
            <w:pPr>
              <w:rPr>
                <w:color w:val="000000"/>
              </w:rPr>
            </w:pPr>
            <w:r w:rsidRPr="009743BC">
              <w:rPr>
                <w:color w:val="000000"/>
              </w:rPr>
              <w:t>Największa ilość zestawów infuzyjnych – 3pkt, najmniejsza ilość – 0 pkt.</w:t>
            </w:r>
          </w:p>
        </w:tc>
      </w:tr>
      <w:tr w:rsidR="009C3540" w:rsidRPr="009743BC" w14:paraId="2C34EB0E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27C36A5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33.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24953DF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Zbiorniki na insulinę (dostarczane przy dostawie) min 4 szt.,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2237C7C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66B7F29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64FA00C3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5FC33DF" w14:textId="77777777" w:rsidR="009C3540" w:rsidRPr="009743BC" w:rsidRDefault="009C3540" w:rsidP="00FA5B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75ED598" w14:textId="77777777" w:rsidR="009C3540" w:rsidRPr="009743BC" w:rsidRDefault="009C3540" w:rsidP="00FA5BE9">
            <w:pPr>
              <w:rPr>
                <w:color w:val="000000"/>
              </w:rPr>
            </w:pPr>
            <w:r w:rsidRPr="009743BC">
              <w:rPr>
                <w:color w:val="000000"/>
              </w:rPr>
              <w:t>Największa ilość zbiorników na insulinę – 3pkt, najmniejsza ilość – 0 pkt.</w:t>
            </w:r>
          </w:p>
        </w:tc>
      </w:tr>
      <w:tr w:rsidR="009C3540" w:rsidRPr="009743BC" w14:paraId="45ED2400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52A52D4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34.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3B84138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Baterie zapasowe (dostarczane przy dostawie) min. 4 szt.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EAACFA6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9ECBFA9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1A81A49E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(parametr oceniany)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A94FC4A" w14:textId="77777777" w:rsidR="009C3540" w:rsidRPr="009743BC" w:rsidRDefault="009C3540" w:rsidP="00FA5BE9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09F9A3E" w14:textId="77777777" w:rsidR="009C3540" w:rsidRPr="009743BC" w:rsidRDefault="009C3540" w:rsidP="00FA5BE9">
            <w:pPr>
              <w:rPr>
                <w:color w:val="000000"/>
              </w:rPr>
            </w:pPr>
            <w:r w:rsidRPr="009743BC">
              <w:rPr>
                <w:color w:val="000000"/>
              </w:rPr>
              <w:t>Największa ilość baterii zapasowych – 3pkt, najmniejsza ilość – 0 pkt.</w:t>
            </w:r>
          </w:p>
        </w:tc>
      </w:tr>
      <w:tr w:rsidR="009C3540" w:rsidRPr="009743BC" w14:paraId="30EEA61E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58AE7EC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 xml:space="preserve">35.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CF00CFF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Etui ochronne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02F5853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35C18C9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F2F8612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D376370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23ACE990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E678BFD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36.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5724080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B21554D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bookmarkStart w:id="1" w:name="__DdeLink__855_724465126"/>
            <w:bookmarkEnd w:id="1"/>
            <w:r w:rsidRPr="009743BC">
              <w:rPr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8D24CE8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TAK/Nie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6DD2345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C9ED060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 – 5 pkt, NIE – 0 pkt.</w:t>
            </w:r>
          </w:p>
        </w:tc>
      </w:tr>
      <w:tr w:rsidR="009C3540" w:rsidRPr="009743BC" w14:paraId="4D15D13D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3B89085D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312A377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</w:rPr>
            </w:pPr>
            <w:r w:rsidRPr="009743BC">
              <w:rPr>
                <w:b/>
                <w:bCs/>
                <w:color w:val="000000"/>
                <w:spacing w:val="-5"/>
              </w:rPr>
              <w:t>Koszty eksploatacji</w:t>
            </w:r>
          </w:p>
        </w:tc>
      </w:tr>
      <w:tr w:rsidR="009C3540" w:rsidRPr="009743BC" w14:paraId="56B5D242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908F62A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37.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7D87D67" w14:textId="77777777" w:rsidR="009C3540" w:rsidRPr="009743BC" w:rsidRDefault="009C3540" w:rsidP="00FA5BE9">
            <w:pPr>
              <w:shd w:val="clear" w:color="auto" w:fill="FFFFFF"/>
              <w:ind w:right="86" w:firstLine="19"/>
              <w:rPr>
                <w:color w:val="000000"/>
              </w:rPr>
            </w:pPr>
            <w:r w:rsidRPr="009743BC">
              <w:rPr>
                <w:color w:val="000000"/>
              </w:rPr>
              <w:t xml:space="preserve">Możliwość  stosowania zestawów infuzyjnych  z uniwersalną złączką </w:t>
            </w:r>
            <w:proofErr w:type="spellStart"/>
            <w:r w:rsidRPr="009743BC">
              <w:rPr>
                <w:color w:val="000000"/>
              </w:rPr>
              <w:t>Luer</w:t>
            </w:r>
            <w:proofErr w:type="spellEnd"/>
            <w:r w:rsidRPr="009743BC">
              <w:rPr>
                <w:color w:val="000000"/>
              </w:rPr>
              <w:t xml:space="preserve">  co pozwala na używania wkłuć innych producentów w pompach biorących udział w ofercie.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74FB195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75C80D0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22C683AE" w14:textId="77777777" w:rsidR="009C3540" w:rsidRPr="009743BC" w:rsidRDefault="009C3540" w:rsidP="00FA5B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4B67511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0730410A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85019F3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38.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4004F4D" w14:textId="77777777" w:rsidR="009C3540" w:rsidRPr="009743BC" w:rsidRDefault="009C3540" w:rsidP="00FA5BE9">
            <w:pPr>
              <w:shd w:val="clear" w:color="auto" w:fill="FFFFFF"/>
              <w:ind w:right="86" w:firstLine="19"/>
              <w:rPr>
                <w:color w:val="000000"/>
              </w:rPr>
            </w:pPr>
            <w:r w:rsidRPr="009743BC">
              <w:rPr>
                <w:color w:val="000000"/>
              </w:rPr>
              <w:t>Koszt zakupu 10 zestawów infuzyjnych (minimum jednego rodzaju do 300 zł)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AEF1683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13F7BC1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B7B5E9F" w14:textId="77777777" w:rsidR="009C3540" w:rsidRPr="009743BC" w:rsidRDefault="009C3540" w:rsidP="00FA5B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6E9ECD9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7F5B72F1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13BC804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39.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D7521CF" w14:textId="77777777" w:rsidR="009C3540" w:rsidRPr="009743BC" w:rsidRDefault="009C3540" w:rsidP="00FA5BE9">
            <w:pPr>
              <w:shd w:val="clear" w:color="auto" w:fill="FFFFFF"/>
              <w:spacing w:line="226" w:lineRule="exact"/>
              <w:ind w:right="230" w:firstLine="19"/>
              <w:rPr>
                <w:color w:val="000000"/>
              </w:rPr>
            </w:pPr>
            <w:r w:rsidRPr="009743BC">
              <w:rPr>
                <w:color w:val="000000"/>
              </w:rPr>
              <w:t>Koszt zakupu osprzętu:</w:t>
            </w:r>
          </w:p>
          <w:p w14:paraId="219EF2AB" w14:textId="77777777" w:rsidR="009C3540" w:rsidRPr="009743BC" w:rsidRDefault="009C3540" w:rsidP="00FA5BE9">
            <w:pPr>
              <w:shd w:val="clear" w:color="auto" w:fill="FFFFFF"/>
              <w:spacing w:line="226" w:lineRule="exact"/>
              <w:ind w:right="230" w:firstLine="19"/>
              <w:rPr>
                <w:color w:val="000000"/>
              </w:rPr>
            </w:pPr>
            <w:r w:rsidRPr="009743BC">
              <w:rPr>
                <w:color w:val="000000"/>
              </w:rPr>
              <w:t xml:space="preserve">- 10 zestawów infuzyjnych </w:t>
            </w:r>
          </w:p>
          <w:p w14:paraId="69D0563F" w14:textId="77777777" w:rsidR="009C3540" w:rsidRPr="009743BC" w:rsidRDefault="009C3540" w:rsidP="00FA5BE9">
            <w:pPr>
              <w:shd w:val="clear" w:color="auto" w:fill="FFFFFF"/>
              <w:spacing w:line="226" w:lineRule="exact"/>
              <w:ind w:right="230" w:firstLine="19"/>
              <w:rPr>
                <w:color w:val="000000"/>
              </w:rPr>
            </w:pPr>
            <w:r w:rsidRPr="009743BC">
              <w:rPr>
                <w:color w:val="000000"/>
              </w:rPr>
              <w:t xml:space="preserve">a) metalowych </w:t>
            </w:r>
          </w:p>
          <w:p w14:paraId="78899DB4" w14:textId="77777777" w:rsidR="009C3540" w:rsidRPr="009743BC" w:rsidRDefault="009C3540" w:rsidP="00FA5BE9">
            <w:pPr>
              <w:shd w:val="clear" w:color="auto" w:fill="FFFFFF"/>
              <w:spacing w:line="226" w:lineRule="exact"/>
              <w:ind w:right="230" w:firstLine="19"/>
              <w:rPr>
                <w:color w:val="000000"/>
              </w:rPr>
            </w:pPr>
            <w:r w:rsidRPr="009743BC">
              <w:rPr>
                <w:color w:val="000000"/>
              </w:rPr>
              <w:t>b) tworzyw sztucznych</w:t>
            </w:r>
          </w:p>
          <w:p w14:paraId="5273F508" w14:textId="77777777" w:rsidR="009C3540" w:rsidRPr="009743BC" w:rsidRDefault="009C3540" w:rsidP="00FA5BE9">
            <w:pPr>
              <w:shd w:val="clear" w:color="auto" w:fill="FFFFFF"/>
              <w:spacing w:line="226" w:lineRule="exact"/>
              <w:ind w:right="230" w:firstLine="19"/>
              <w:rPr>
                <w:color w:val="000000"/>
              </w:rPr>
            </w:pPr>
            <w:r w:rsidRPr="009743BC">
              <w:rPr>
                <w:color w:val="000000"/>
              </w:rPr>
              <w:lastRenderedPageBreak/>
              <w:t>- strzykawek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58C0A73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lastRenderedPageBreak/>
              <w:t>dodatkowy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879AFC0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5F5827A6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743BC">
              <w:rPr>
                <w:color w:val="000000"/>
                <w:spacing w:val="-1"/>
              </w:rPr>
              <w:t>(podać koszt)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53F5EF68" w14:textId="77777777" w:rsidR="009C3540" w:rsidRPr="009743BC" w:rsidRDefault="009C3540" w:rsidP="00FA5BE9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CEE5C66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0F2AF264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72558919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6798688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6"/>
              </w:rPr>
            </w:pPr>
            <w:r w:rsidRPr="009743BC">
              <w:rPr>
                <w:b/>
                <w:bCs/>
                <w:color w:val="000000"/>
                <w:spacing w:val="-6"/>
              </w:rPr>
              <w:t>Szkolenia/informacje dla pacjentów</w:t>
            </w:r>
          </w:p>
        </w:tc>
      </w:tr>
      <w:tr w:rsidR="009C3540" w:rsidRPr="009743BC" w14:paraId="2B9A8155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7DA197C7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40.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B48A900" w14:textId="77777777" w:rsidR="009C3540" w:rsidRPr="009743BC" w:rsidRDefault="009C3540" w:rsidP="00FA5BE9">
            <w:pPr>
              <w:shd w:val="clear" w:color="auto" w:fill="FFFFFF"/>
              <w:rPr>
                <w:color w:val="000000"/>
                <w:spacing w:val="-2"/>
              </w:rPr>
            </w:pPr>
            <w:r w:rsidRPr="009743BC">
              <w:rPr>
                <w:color w:val="000000"/>
                <w:spacing w:val="-2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D883AA4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E3E9706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23474F4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177A230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  <w:p w14:paraId="3595D458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  <w:p w14:paraId="500003B1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C3540" w:rsidRPr="009743BC" w14:paraId="506BB91D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1606029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41.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955ED45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 xml:space="preserve"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07C4AE2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B517946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FA63C9C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7700B3B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2064F214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FA96FD7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42.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23470EF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 xml:space="preserve">Wykonawca posiada stronę internetową przedstawiającą formę kontaktu z firmą oraz danymi dotyczącymi pompy i osprzętu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0DD54E5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660EA763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B3864C5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D7EB14F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2F18367E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BA79C97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43.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482F36F4" w14:textId="77777777" w:rsidR="009C3540" w:rsidRPr="009743BC" w:rsidRDefault="009C3540" w:rsidP="00FA5BE9">
            <w:pPr>
              <w:shd w:val="clear" w:color="auto" w:fill="FFFFFF"/>
              <w:rPr>
                <w:color w:val="000000"/>
              </w:rPr>
            </w:pPr>
            <w:r w:rsidRPr="009743BC">
              <w:rPr>
                <w:color w:val="000000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565C1045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4E91AE8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 xml:space="preserve">TAK 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1DBA0914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4FB1318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Bez punktacji</w:t>
            </w:r>
          </w:p>
        </w:tc>
      </w:tr>
      <w:tr w:rsidR="009C3540" w:rsidRPr="009743BC" w14:paraId="44F91480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4EEF5125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9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08DC52" w14:textId="77777777" w:rsidR="009C3540" w:rsidRPr="009743BC" w:rsidRDefault="009C3540" w:rsidP="00FA5BE9">
            <w:pPr>
              <w:spacing w:line="360" w:lineRule="auto"/>
              <w:jc w:val="center"/>
              <w:rPr>
                <w:b/>
                <w:bCs/>
                <w:color w:val="000000"/>
                <w:spacing w:val="-6"/>
              </w:rPr>
            </w:pPr>
            <w:r w:rsidRPr="009743BC">
              <w:rPr>
                <w:b/>
                <w:bCs/>
                <w:color w:val="000000"/>
                <w:spacing w:val="-6"/>
              </w:rPr>
              <w:t>Warunki gwarancji</w:t>
            </w:r>
          </w:p>
        </w:tc>
      </w:tr>
      <w:tr w:rsidR="009C3540" w:rsidRPr="009743BC" w14:paraId="21B31CB5" w14:textId="77777777" w:rsidTr="00FA5BE9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2943CC2" w14:textId="77777777" w:rsidR="009C3540" w:rsidRPr="009743BC" w:rsidRDefault="009C3540" w:rsidP="00FA5BE9">
            <w:pPr>
              <w:spacing w:line="360" w:lineRule="auto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44.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2BEB922E" w14:textId="77777777" w:rsidR="009C3540" w:rsidRPr="009743BC" w:rsidRDefault="009C3540" w:rsidP="00FA5BE9">
            <w:pPr>
              <w:rPr>
                <w:color w:val="000000"/>
              </w:rPr>
            </w:pPr>
            <w:r w:rsidRPr="009743BC">
              <w:rPr>
                <w:color w:val="000000"/>
              </w:rPr>
              <w:t>Gwarancja min. 48 m-</w:t>
            </w:r>
            <w:proofErr w:type="spellStart"/>
            <w:r w:rsidRPr="009743BC">
              <w:rPr>
                <w:color w:val="000000"/>
              </w:rPr>
              <w:t>cy</w:t>
            </w:r>
            <w:proofErr w:type="spellEnd"/>
            <w:r w:rsidRPr="009743BC">
              <w:rPr>
                <w:color w:val="000000"/>
              </w:rPr>
              <w:t xml:space="preserve"> od daty podpisania ostatecznego protokołu dostawy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0753AEEE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wymagany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  <w:vAlign w:val="center"/>
          </w:tcPr>
          <w:p w14:paraId="306A8720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TAK</w:t>
            </w:r>
          </w:p>
          <w:p w14:paraId="01CEA5FA" w14:textId="77777777" w:rsidR="009C3540" w:rsidRPr="009743BC" w:rsidRDefault="009C3540" w:rsidP="00FA5BE9">
            <w:pPr>
              <w:shd w:val="clear" w:color="auto" w:fill="FFFFFF"/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(podać)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5" w:type="dxa"/>
            </w:tcMar>
          </w:tcPr>
          <w:p w14:paraId="6FC22901" w14:textId="77777777" w:rsidR="009C3540" w:rsidRPr="009743BC" w:rsidRDefault="009C3540" w:rsidP="00FA5BE9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06AC0C9F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48 m-</w:t>
            </w:r>
            <w:proofErr w:type="spellStart"/>
            <w:r w:rsidRPr="009743BC">
              <w:rPr>
                <w:color w:val="000000"/>
              </w:rPr>
              <w:t>cy</w:t>
            </w:r>
            <w:proofErr w:type="spellEnd"/>
            <w:r w:rsidRPr="009743BC">
              <w:rPr>
                <w:color w:val="000000"/>
              </w:rPr>
              <w:t xml:space="preserve"> – 0 pkt;</w:t>
            </w:r>
          </w:p>
          <w:p w14:paraId="116CE08B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54 m-</w:t>
            </w:r>
            <w:proofErr w:type="spellStart"/>
            <w:r w:rsidRPr="009743BC">
              <w:rPr>
                <w:color w:val="000000"/>
              </w:rPr>
              <w:t>cy</w:t>
            </w:r>
            <w:proofErr w:type="spellEnd"/>
            <w:r w:rsidRPr="009743BC">
              <w:rPr>
                <w:color w:val="000000"/>
              </w:rPr>
              <w:t xml:space="preserve"> – 5 pkt;</w:t>
            </w:r>
          </w:p>
          <w:p w14:paraId="18EEF17E" w14:textId="77777777" w:rsidR="009C3540" w:rsidRPr="009743BC" w:rsidRDefault="009C3540" w:rsidP="00FA5BE9">
            <w:pPr>
              <w:jc w:val="center"/>
              <w:rPr>
                <w:color w:val="000000"/>
              </w:rPr>
            </w:pPr>
            <w:r w:rsidRPr="009743BC">
              <w:rPr>
                <w:color w:val="000000"/>
              </w:rPr>
              <w:t>60 m-</w:t>
            </w:r>
            <w:proofErr w:type="spellStart"/>
            <w:r w:rsidRPr="009743BC">
              <w:rPr>
                <w:color w:val="000000"/>
              </w:rPr>
              <w:t>cy</w:t>
            </w:r>
            <w:proofErr w:type="spellEnd"/>
            <w:r w:rsidRPr="009743BC">
              <w:rPr>
                <w:color w:val="000000"/>
              </w:rPr>
              <w:t xml:space="preserve"> – 10 pkt</w:t>
            </w:r>
          </w:p>
        </w:tc>
      </w:tr>
    </w:tbl>
    <w:p w14:paraId="6F610C7D" w14:textId="77777777" w:rsidR="009C3540" w:rsidRPr="009743BC" w:rsidRDefault="009C3540" w:rsidP="009C3540">
      <w:pPr>
        <w:rPr>
          <w:b/>
          <w:color w:val="000000"/>
          <w:sz w:val="24"/>
          <w:szCs w:val="24"/>
        </w:rPr>
      </w:pPr>
    </w:p>
    <w:p w14:paraId="79291536" w14:textId="77777777" w:rsidR="009C3540" w:rsidRPr="009743BC" w:rsidRDefault="009C3540" w:rsidP="009C3540">
      <w:pPr>
        <w:rPr>
          <w:b/>
          <w:color w:val="000000"/>
          <w:sz w:val="24"/>
          <w:szCs w:val="24"/>
        </w:rPr>
      </w:pPr>
    </w:p>
    <w:p w14:paraId="381FB7EC" w14:textId="77777777" w:rsidR="009C3540" w:rsidRPr="009743BC" w:rsidRDefault="009C3540" w:rsidP="009C3540">
      <w:pPr>
        <w:rPr>
          <w:b/>
          <w:color w:val="000000"/>
          <w:sz w:val="24"/>
          <w:szCs w:val="24"/>
        </w:rPr>
      </w:pPr>
      <w:r w:rsidRPr="009743BC">
        <w:rPr>
          <w:b/>
          <w:color w:val="000000"/>
          <w:sz w:val="24"/>
          <w:szCs w:val="24"/>
        </w:rPr>
        <w:t xml:space="preserve">Wymogi dodatkowe  </w:t>
      </w:r>
    </w:p>
    <w:p w14:paraId="33DFA397" w14:textId="77777777" w:rsidR="009C3540" w:rsidRPr="009743BC" w:rsidRDefault="009C3540" w:rsidP="009C3540">
      <w:pPr>
        <w:ind w:left="720" w:hanging="360"/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>1.Wymogi dotyczące programu komputerowego do sczytywania pamięci pompy:</w:t>
      </w:r>
    </w:p>
    <w:p w14:paraId="25939CF1" w14:textId="77777777" w:rsidR="009C3540" w:rsidRPr="009743BC" w:rsidRDefault="009C3540" w:rsidP="009C3540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>Aktualne bazy (wszystkie możliwe z jednego sczytania pompy, na wykresach lub  w tabelach dokładna dawka – z dokładnością podawania bazy przez pompę)</w:t>
      </w:r>
    </w:p>
    <w:p w14:paraId="2AF88F29" w14:textId="77777777" w:rsidR="009C3540" w:rsidRPr="009743BC" w:rsidRDefault="009C3540" w:rsidP="009C3540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 xml:space="preserve">Stosowane przeliczniki w kalkulatorach bolusów, </w:t>
      </w:r>
    </w:p>
    <w:p w14:paraId="1C98E7EC" w14:textId="77777777" w:rsidR="009C3540" w:rsidRPr="009743BC" w:rsidRDefault="009C3540" w:rsidP="009C3540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>Historia bolusów (dokładnie podany rodzaj bolusa, dawka, czas podania bolusa przedłużonego)</w:t>
      </w:r>
    </w:p>
    <w:p w14:paraId="3105FBE9" w14:textId="77777777" w:rsidR="009C3540" w:rsidRPr="009743BC" w:rsidRDefault="009C3540" w:rsidP="009C3540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 xml:space="preserve">Historia wypełnień drenu </w:t>
      </w:r>
    </w:p>
    <w:p w14:paraId="4D9DF5CE" w14:textId="77777777" w:rsidR="009C3540" w:rsidRPr="009743BC" w:rsidRDefault="009C3540" w:rsidP="009C3540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 xml:space="preserve">Wykresy dzienne, na których muszą być przedstawione: </w:t>
      </w:r>
      <w:r w:rsidRPr="009743BC">
        <w:rPr>
          <w:color w:val="000000"/>
          <w:sz w:val="24"/>
          <w:szCs w:val="24"/>
        </w:rPr>
        <w:br/>
        <w:t xml:space="preserve">stosowana w tym dniu baza podstawowa, </w:t>
      </w:r>
      <w:r w:rsidRPr="009743BC">
        <w:rPr>
          <w:color w:val="000000"/>
          <w:sz w:val="24"/>
          <w:szCs w:val="24"/>
        </w:rPr>
        <w:br/>
        <w:t>czasowa zmiana bazy -wskazane oznaczenie innym kolorem,</w:t>
      </w:r>
      <w:r w:rsidRPr="009743BC">
        <w:rPr>
          <w:color w:val="000000"/>
          <w:sz w:val="24"/>
          <w:szCs w:val="24"/>
        </w:rPr>
        <w:br/>
        <w:t xml:space="preserve">zaznaczenie momentu zatrzymania i włączenia pompy </w:t>
      </w:r>
      <w:r w:rsidRPr="009743BC">
        <w:rPr>
          <w:color w:val="000000"/>
          <w:sz w:val="24"/>
          <w:szCs w:val="24"/>
        </w:rPr>
        <w:br/>
        <w:t xml:space="preserve">zaznaczenie momentu wypełnień drenu, </w:t>
      </w:r>
      <w:r w:rsidRPr="009743BC">
        <w:rPr>
          <w:color w:val="000000"/>
          <w:sz w:val="24"/>
          <w:szCs w:val="24"/>
        </w:rPr>
        <w:br/>
        <w:t xml:space="preserve">wszystkie podane bolusy z rozróżnieniem rodzaju i oznaczeniem czasu podania bolusa przedłużonego– wskazane zaznaczenie bolusów innymi kolorami, </w:t>
      </w:r>
    </w:p>
    <w:p w14:paraId="3FEBC9B6" w14:textId="77777777" w:rsidR="009C3540" w:rsidRPr="009743BC" w:rsidRDefault="009C3540" w:rsidP="009C3540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>Historia alarmów</w:t>
      </w:r>
    </w:p>
    <w:p w14:paraId="53A617D8" w14:textId="77777777" w:rsidR="009C3540" w:rsidRPr="009743BC" w:rsidRDefault="009C3540" w:rsidP="009C3540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lastRenderedPageBreak/>
        <w:t>Udostępnienie programu pacjentom</w:t>
      </w:r>
    </w:p>
    <w:p w14:paraId="25ED934F" w14:textId="77777777" w:rsidR="009C3540" w:rsidRPr="009743BC" w:rsidRDefault="009C3540" w:rsidP="009C3540">
      <w:pPr>
        <w:tabs>
          <w:tab w:val="left" w:pos="300"/>
          <w:tab w:val="left" w:pos="480"/>
        </w:tabs>
        <w:ind w:left="60"/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 xml:space="preserve">    2. Wymagane informacje zawarte na stronie internetowej:</w:t>
      </w:r>
    </w:p>
    <w:p w14:paraId="26390F5F" w14:textId="77777777" w:rsidR="009C3540" w:rsidRPr="009743BC" w:rsidRDefault="009C3540" w:rsidP="009C3540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>Numer infolinii, pod którym osoby korzystające z pomp otrzymają całodobową informacje dotyczącą problemów technicznych związanych z korzystaniem z pompy insulinowej</w:t>
      </w:r>
    </w:p>
    <w:p w14:paraId="760F88E6" w14:textId="77777777" w:rsidR="009C3540" w:rsidRPr="009743BC" w:rsidRDefault="009C3540" w:rsidP="009C3540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>Telefony lokalnych przedstawicieli firm z godzinami ich pracy</w:t>
      </w:r>
    </w:p>
    <w:p w14:paraId="4D03D425" w14:textId="77777777" w:rsidR="009C3540" w:rsidRPr="009743BC" w:rsidRDefault="009C3540" w:rsidP="009C3540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>Zasady obsługi pompy insulinowej</w:t>
      </w:r>
    </w:p>
    <w:p w14:paraId="26EE5B32" w14:textId="77777777" w:rsidR="009C3540" w:rsidRPr="009743BC" w:rsidRDefault="009C3540" w:rsidP="009C3540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9743BC">
        <w:rPr>
          <w:color w:val="000000"/>
          <w:sz w:val="24"/>
          <w:szCs w:val="24"/>
        </w:rPr>
        <w:t>Dane dotyczące osprzętu do pomp (rodzaje wkłuć, strzykawek, baterii itp.)</w:t>
      </w:r>
    </w:p>
    <w:p w14:paraId="212D5925" w14:textId="77777777" w:rsidR="009C3540" w:rsidRPr="009743BC" w:rsidRDefault="009C3540" w:rsidP="009C3540">
      <w:pPr>
        <w:ind w:left="20" w:firstLine="20"/>
        <w:rPr>
          <w:sz w:val="24"/>
          <w:szCs w:val="24"/>
        </w:rPr>
      </w:pPr>
    </w:p>
    <w:p w14:paraId="63C19AF5" w14:textId="77777777" w:rsidR="009C3540" w:rsidRPr="009743BC" w:rsidRDefault="009C3540" w:rsidP="009C3540">
      <w:pPr>
        <w:ind w:left="20" w:firstLine="20"/>
        <w:rPr>
          <w:sz w:val="24"/>
          <w:szCs w:val="24"/>
        </w:rPr>
      </w:pPr>
    </w:p>
    <w:p w14:paraId="56933976" w14:textId="77777777" w:rsidR="004D4DC2" w:rsidRPr="009743BC" w:rsidRDefault="004D4DC2">
      <w:pPr>
        <w:ind w:left="20" w:firstLine="20"/>
        <w:rPr>
          <w:color w:val="000000"/>
          <w:sz w:val="24"/>
          <w:szCs w:val="24"/>
        </w:rPr>
      </w:pPr>
    </w:p>
    <w:p w14:paraId="6910584E" w14:textId="77777777" w:rsidR="004D4DC2" w:rsidRPr="009743BC" w:rsidRDefault="004D4DC2">
      <w:pPr>
        <w:rPr>
          <w:color w:val="auto"/>
          <w:sz w:val="24"/>
          <w:szCs w:val="24"/>
        </w:rPr>
      </w:pPr>
    </w:p>
    <w:p w14:paraId="33188C84" w14:textId="77777777" w:rsidR="000E4AA1" w:rsidRPr="009743BC" w:rsidRDefault="000E4AA1" w:rsidP="000E4AA1">
      <w:pPr>
        <w:spacing w:line="240" w:lineRule="auto"/>
        <w:jc w:val="both"/>
        <w:textAlignment w:val="auto"/>
        <w:rPr>
          <w:color w:val="auto"/>
          <w:sz w:val="24"/>
          <w:szCs w:val="24"/>
        </w:rPr>
      </w:pPr>
      <w:r w:rsidRPr="009743BC">
        <w:rPr>
          <w:color w:val="auto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</w:t>
      </w:r>
    </w:p>
    <w:p w14:paraId="4FD3782C" w14:textId="77777777" w:rsidR="000E4AA1" w:rsidRPr="009743BC" w:rsidRDefault="000E4AA1" w:rsidP="000E4AA1">
      <w:pPr>
        <w:spacing w:line="240" w:lineRule="auto"/>
        <w:jc w:val="both"/>
        <w:textAlignment w:val="auto"/>
        <w:rPr>
          <w:color w:val="auto"/>
          <w:sz w:val="24"/>
          <w:szCs w:val="24"/>
        </w:rPr>
      </w:pPr>
    </w:p>
    <w:p w14:paraId="7EB6101D" w14:textId="77777777" w:rsidR="00D73A00" w:rsidRPr="009743BC" w:rsidRDefault="00D73A00" w:rsidP="000E4AA1">
      <w:pPr>
        <w:spacing w:line="240" w:lineRule="auto"/>
        <w:jc w:val="both"/>
        <w:textAlignment w:val="auto"/>
        <w:rPr>
          <w:color w:val="auto"/>
          <w:sz w:val="24"/>
          <w:szCs w:val="24"/>
        </w:rPr>
      </w:pPr>
    </w:p>
    <w:p w14:paraId="29952A76" w14:textId="77777777" w:rsidR="00D73A00" w:rsidRPr="009743BC" w:rsidRDefault="00D73A00" w:rsidP="000E4AA1">
      <w:pPr>
        <w:spacing w:line="240" w:lineRule="auto"/>
        <w:jc w:val="both"/>
        <w:textAlignment w:val="auto"/>
        <w:rPr>
          <w:color w:val="auto"/>
          <w:sz w:val="24"/>
          <w:szCs w:val="24"/>
        </w:rPr>
      </w:pPr>
    </w:p>
    <w:p w14:paraId="5A8AC982" w14:textId="77777777" w:rsidR="000E4AA1" w:rsidRPr="009743BC" w:rsidRDefault="000E4AA1" w:rsidP="000E4AA1">
      <w:pPr>
        <w:widowControl w:val="0"/>
        <w:spacing w:line="240" w:lineRule="auto"/>
        <w:textAlignment w:val="auto"/>
        <w:rPr>
          <w:color w:val="auto"/>
          <w:sz w:val="24"/>
          <w:szCs w:val="24"/>
          <w:lang w:eastAsia="zh-CN"/>
        </w:rPr>
      </w:pP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  <w:t>……………………….</w:t>
      </w:r>
    </w:p>
    <w:p w14:paraId="1961557F" w14:textId="77777777" w:rsidR="000E4AA1" w:rsidRPr="009743BC" w:rsidRDefault="000E4AA1" w:rsidP="000E4AA1">
      <w:pPr>
        <w:widowControl w:val="0"/>
        <w:spacing w:line="240" w:lineRule="auto"/>
        <w:ind w:left="6372"/>
        <w:textAlignment w:val="auto"/>
        <w:rPr>
          <w:color w:val="auto"/>
          <w:sz w:val="24"/>
          <w:szCs w:val="24"/>
          <w:lang w:eastAsia="zh-CN"/>
        </w:rPr>
      </w:pPr>
      <w:r w:rsidRPr="009743BC">
        <w:rPr>
          <w:color w:val="auto"/>
          <w:sz w:val="24"/>
          <w:szCs w:val="24"/>
          <w:lang w:eastAsia="zh-CN"/>
        </w:rPr>
        <w:t xml:space="preserve">   Podpis Wykonawcy</w:t>
      </w:r>
    </w:p>
    <w:p w14:paraId="4619B7BD" w14:textId="77777777" w:rsidR="004D4DC2" w:rsidRPr="009743BC" w:rsidRDefault="004D4DC2">
      <w:pPr>
        <w:rPr>
          <w:sz w:val="24"/>
          <w:szCs w:val="24"/>
        </w:rPr>
      </w:pPr>
    </w:p>
    <w:p w14:paraId="63AA95E4" w14:textId="77777777" w:rsidR="00B24BD6" w:rsidRPr="009743BC" w:rsidRDefault="00B24BD6">
      <w:pPr>
        <w:rPr>
          <w:sz w:val="24"/>
          <w:szCs w:val="24"/>
        </w:rPr>
      </w:pPr>
    </w:p>
    <w:p w14:paraId="22452991" w14:textId="77777777" w:rsidR="00B24BD6" w:rsidRPr="009743BC" w:rsidRDefault="00B24BD6">
      <w:pPr>
        <w:rPr>
          <w:sz w:val="24"/>
          <w:szCs w:val="24"/>
        </w:rPr>
      </w:pPr>
    </w:p>
    <w:p w14:paraId="52585C11" w14:textId="77777777" w:rsidR="00B24BD6" w:rsidRPr="009743BC" w:rsidRDefault="00B24BD6">
      <w:pPr>
        <w:rPr>
          <w:sz w:val="24"/>
          <w:szCs w:val="24"/>
        </w:rPr>
      </w:pPr>
    </w:p>
    <w:p w14:paraId="22D0E174" w14:textId="77777777" w:rsidR="00B24BD6" w:rsidRPr="009743BC" w:rsidRDefault="00B24BD6">
      <w:pPr>
        <w:rPr>
          <w:sz w:val="24"/>
          <w:szCs w:val="24"/>
        </w:rPr>
      </w:pPr>
    </w:p>
    <w:p w14:paraId="4265DA7C" w14:textId="77777777" w:rsidR="00B24BD6" w:rsidRPr="009743BC" w:rsidRDefault="00B24BD6">
      <w:pPr>
        <w:rPr>
          <w:sz w:val="24"/>
          <w:szCs w:val="24"/>
        </w:rPr>
      </w:pPr>
    </w:p>
    <w:p w14:paraId="587B9B7D" w14:textId="77777777" w:rsidR="00B24BD6" w:rsidRPr="009743BC" w:rsidRDefault="00B24BD6">
      <w:pPr>
        <w:rPr>
          <w:sz w:val="24"/>
          <w:szCs w:val="24"/>
        </w:rPr>
      </w:pPr>
    </w:p>
    <w:p w14:paraId="1908FF73" w14:textId="77777777" w:rsidR="00B24BD6" w:rsidRPr="009743BC" w:rsidRDefault="00B24BD6">
      <w:pPr>
        <w:rPr>
          <w:sz w:val="24"/>
          <w:szCs w:val="24"/>
        </w:rPr>
      </w:pPr>
    </w:p>
    <w:p w14:paraId="093CADFB" w14:textId="77777777" w:rsidR="00B24BD6" w:rsidRPr="009743BC" w:rsidRDefault="00B24BD6">
      <w:pPr>
        <w:rPr>
          <w:sz w:val="24"/>
          <w:szCs w:val="24"/>
        </w:rPr>
      </w:pPr>
    </w:p>
    <w:p w14:paraId="77EB296E" w14:textId="77777777" w:rsidR="00BE603A" w:rsidRPr="009743BC" w:rsidRDefault="00BE603A">
      <w:pPr>
        <w:rPr>
          <w:sz w:val="24"/>
          <w:szCs w:val="24"/>
        </w:rPr>
      </w:pPr>
    </w:p>
    <w:p w14:paraId="13A16A75" w14:textId="77777777" w:rsidR="00BE603A" w:rsidRPr="009743BC" w:rsidRDefault="00BE603A">
      <w:pPr>
        <w:rPr>
          <w:sz w:val="24"/>
          <w:szCs w:val="24"/>
        </w:rPr>
      </w:pPr>
    </w:p>
    <w:p w14:paraId="327DC9F8" w14:textId="77777777" w:rsidR="00BE603A" w:rsidRPr="009743BC" w:rsidRDefault="00BE603A">
      <w:pPr>
        <w:rPr>
          <w:sz w:val="24"/>
          <w:szCs w:val="24"/>
        </w:rPr>
      </w:pPr>
    </w:p>
    <w:p w14:paraId="1EBA032A" w14:textId="77777777" w:rsidR="00BE603A" w:rsidRPr="009743BC" w:rsidRDefault="00BE603A">
      <w:pPr>
        <w:rPr>
          <w:sz w:val="24"/>
          <w:szCs w:val="24"/>
        </w:rPr>
      </w:pPr>
    </w:p>
    <w:p w14:paraId="61183474" w14:textId="77777777" w:rsidR="00BE603A" w:rsidRPr="009743BC" w:rsidRDefault="00BE603A">
      <w:pPr>
        <w:rPr>
          <w:sz w:val="24"/>
          <w:szCs w:val="24"/>
        </w:rPr>
      </w:pPr>
    </w:p>
    <w:p w14:paraId="78A129F1" w14:textId="77777777" w:rsidR="00BE603A" w:rsidRPr="009743BC" w:rsidRDefault="00BE603A">
      <w:pPr>
        <w:rPr>
          <w:sz w:val="24"/>
          <w:szCs w:val="24"/>
        </w:rPr>
      </w:pPr>
    </w:p>
    <w:p w14:paraId="59D300A7" w14:textId="77777777" w:rsidR="00BE603A" w:rsidRPr="009743BC" w:rsidRDefault="00BE603A">
      <w:pPr>
        <w:rPr>
          <w:sz w:val="24"/>
          <w:szCs w:val="24"/>
        </w:rPr>
      </w:pPr>
    </w:p>
    <w:p w14:paraId="0ECCFB7C" w14:textId="77777777" w:rsidR="00BE603A" w:rsidRPr="009743BC" w:rsidRDefault="00BE603A">
      <w:pPr>
        <w:rPr>
          <w:sz w:val="24"/>
          <w:szCs w:val="24"/>
        </w:rPr>
      </w:pPr>
    </w:p>
    <w:p w14:paraId="68D87E57" w14:textId="77777777" w:rsidR="00BE603A" w:rsidRPr="009743BC" w:rsidRDefault="00BE603A">
      <w:pPr>
        <w:rPr>
          <w:sz w:val="24"/>
          <w:szCs w:val="24"/>
        </w:rPr>
      </w:pPr>
    </w:p>
    <w:p w14:paraId="5473B595" w14:textId="77777777" w:rsidR="00BE603A" w:rsidRPr="009743BC" w:rsidRDefault="00BE603A">
      <w:pPr>
        <w:rPr>
          <w:sz w:val="24"/>
          <w:szCs w:val="24"/>
        </w:rPr>
      </w:pPr>
    </w:p>
    <w:p w14:paraId="7609F722" w14:textId="77777777" w:rsidR="00B24BD6" w:rsidRPr="009743BC" w:rsidRDefault="00B24BD6">
      <w:pPr>
        <w:rPr>
          <w:sz w:val="24"/>
          <w:szCs w:val="24"/>
        </w:rPr>
      </w:pPr>
    </w:p>
    <w:p w14:paraId="775AC3AB" w14:textId="77777777" w:rsidR="00B24BD6" w:rsidRPr="009743BC" w:rsidRDefault="00B24BD6">
      <w:pPr>
        <w:rPr>
          <w:sz w:val="24"/>
          <w:szCs w:val="24"/>
        </w:rPr>
      </w:pPr>
    </w:p>
    <w:p w14:paraId="70115BBF" w14:textId="77777777" w:rsidR="00367FC9" w:rsidRPr="009743BC" w:rsidRDefault="00367FC9">
      <w:pPr>
        <w:rPr>
          <w:sz w:val="24"/>
          <w:szCs w:val="24"/>
        </w:rPr>
      </w:pPr>
    </w:p>
    <w:p w14:paraId="293B2A40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2A790AC5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6DB85374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1C8536BA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08946E32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54B26E0D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7007753F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09A3893F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401D858D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6063A3D6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7FDA2072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3558BF7F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1A67F64A" w14:textId="77777777" w:rsidR="009C3540" w:rsidRPr="009743BC" w:rsidRDefault="009C354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65226EE9" w14:textId="77777777" w:rsidR="00DB6150" w:rsidRPr="009743BC" w:rsidRDefault="00DB615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7B4DF07F" w14:textId="77777777" w:rsidR="00DB6150" w:rsidRPr="009743BC" w:rsidRDefault="00DB615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1EE70F08" w14:textId="77777777" w:rsidR="00DB6150" w:rsidRPr="009743BC" w:rsidRDefault="00DB615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0AB58BAC" w14:textId="77777777" w:rsidR="00DB6150" w:rsidRPr="009743BC" w:rsidRDefault="00DB6150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</w:p>
    <w:p w14:paraId="64F9AC7D" w14:textId="3FF98243" w:rsidR="00B24BD6" w:rsidRPr="009743BC" w:rsidRDefault="00B24BD6" w:rsidP="00B24BD6">
      <w:pPr>
        <w:pStyle w:val="Tekstpodstawowy"/>
        <w:spacing w:after="0"/>
        <w:jc w:val="both"/>
        <w:rPr>
          <w:b/>
          <w:bCs/>
          <w:sz w:val="24"/>
          <w:szCs w:val="24"/>
          <w:lang w:eastAsia="zh-CN"/>
        </w:rPr>
      </w:pPr>
      <w:r w:rsidRPr="009743BC">
        <w:rPr>
          <w:b/>
          <w:bCs/>
          <w:sz w:val="24"/>
          <w:szCs w:val="24"/>
          <w:lang w:eastAsia="zh-CN"/>
        </w:rPr>
        <w:t>EZ/ZP/</w:t>
      </w:r>
      <w:r w:rsidR="00A868B5" w:rsidRPr="009743BC">
        <w:rPr>
          <w:b/>
          <w:bCs/>
          <w:sz w:val="24"/>
          <w:szCs w:val="24"/>
          <w:lang w:eastAsia="zh-CN"/>
        </w:rPr>
        <w:t>29</w:t>
      </w:r>
      <w:r w:rsidRPr="009743BC">
        <w:rPr>
          <w:b/>
          <w:bCs/>
          <w:sz w:val="24"/>
          <w:szCs w:val="24"/>
          <w:lang w:eastAsia="zh-CN"/>
        </w:rPr>
        <w:t>/20</w:t>
      </w:r>
      <w:r w:rsidR="00EB7728" w:rsidRPr="009743BC">
        <w:rPr>
          <w:b/>
          <w:bCs/>
          <w:sz w:val="24"/>
          <w:szCs w:val="24"/>
          <w:lang w:eastAsia="zh-CN"/>
        </w:rPr>
        <w:t>20</w:t>
      </w:r>
      <w:r w:rsidRPr="009743BC">
        <w:rPr>
          <w:b/>
          <w:bCs/>
          <w:sz w:val="24"/>
          <w:szCs w:val="24"/>
          <w:lang w:eastAsia="zh-CN"/>
        </w:rPr>
        <w:t>/</w:t>
      </w:r>
      <w:r w:rsidR="00EB7728" w:rsidRPr="009743BC">
        <w:rPr>
          <w:b/>
          <w:bCs/>
          <w:sz w:val="24"/>
          <w:szCs w:val="24"/>
          <w:lang w:eastAsia="zh-CN"/>
        </w:rPr>
        <w:t>MW</w:t>
      </w:r>
    </w:p>
    <w:p w14:paraId="595B2C39" w14:textId="77777777" w:rsidR="00B24BD6" w:rsidRPr="009743BC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</w:p>
    <w:p w14:paraId="19BC675E" w14:textId="77777777" w:rsidR="00B24BD6" w:rsidRPr="009743BC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  <w:r w:rsidRPr="009743BC">
        <w:rPr>
          <w:b/>
          <w:bCs/>
          <w:sz w:val="24"/>
          <w:szCs w:val="24"/>
          <w:lang w:eastAsia="zh-CN"/>
        </w:rPr>
        <w:t>Załącznik nr 2b do SIWZ</w:t>
      </w:r>
    </w:p>
    <w:p w14:paraId="6BD640C3" w14:textId="77777777" w:rsidR="00B24BD6" w:rsidRPr="009743BC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  <w:r w:rsidRPr="009743BC">
        <w:rPr>
          <w:b/>
          <w:bCs/>
          <w:sz w:val="24"/>
          <w:szCs w:val="24"/>
          <w:lang w:eastAsia="zh-CN"/>
        </w:rPr>
        <w:t>(Załącznik nr 1 do umowy)</w:t>
      </w:r>
    </w:p>
    <w:p w14:paraId="157F5AD9" w14:textId="77777777" w:rsidR="00B24BD6" w:rsidRPr="009743BC" w:rsidRDefault="00B24BD6" w:rsidP="00B24BD6">
      <w:pPr>
        <w:spacing w:line="240" w:lineRule="auto"/>
        <w:jc w:val="right"/>
        <w:rPr>
          <w:b/>
          <w:bCs/>
          <w:sz w:val="24"/>
          <w:szCs w:val="24"/>
          <w:lang w:eastAsia="zh-CN"/>
        </w:rPr>
      </w:pPr>
    </w:p>
    <w:p w14:paraId="51CD00C9" w14:textId="77777777" w:rsidR="00B24BD6" w:rsidRPr="009743BC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  <w:r w:rsidRPr="009743BC">
        <w:rPr>
          <w:b/>
          <w:bCs/>
          <w:sz w:val="24"/>
          <w:szCs w:val="24"/>
          <w:lang w:eastAsia="zh-CN"/>
        </w:rPr>
        <w:t>ZESTAWIENIE PARAMETRÓW I WARUNKÓW TECHNICZNYCH</w:t>
      </w:r>
    </w:p>
    <w:p w14:paraId="40A40393" w14:textId="77777777" w:rsidR="00B24BD6" w:rsidRPr="009743BC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</w:p>
    <w:p w14:paraId="6F29EF19" w14:textId="77777777" w:rsidR="00B24BD6" w:rsidRPr="009743BC" w:rsidRDefault="00B24BD6" w:rsidP="00B24BD6">
      <w:pPr>
        <w:spacing w:line="240" w:lineRule="auto"/>
        <w:jc w:val="center"/>
        <w:rPr>
          <w:b/>
          <w:bCs/>
          <w:sz w:val="24"/>
          <w:szCs w:val="24"/>
          <w:lang w:eastAsia="zh-CN"/>
        </w:rPr>
      </w:pPr>
      <w:r w:rsidRPr="009743BC">
        <w:rPr>
          <w:b/>
          <w:bCs/>
          <w:sz w:val="24"/>
          <w:szCs w:val="24"/>
          <w:lang w:eastAsia="zh-CN"/>
        </w:rPr>
        <w:t>Pakiet nr 2</w:t>
      </w:r>
    </w:p>
    <w:p w14:paraId="36C683F9" w14:textId="77777777" w:rsidR="004D4DC2" w:rsidRPr="009743BC" w:rsidRDefault="004D4DC2">
      <w:pPr>
        <w:rPr>
          <w:sz w:val="24"/>
          <w:szCs w:val="24"/>
        </w:rPr>
      </w:pPr>
    </w:p>
    <w:p w14:paraId="797DD912" w14:textId="77777777" w:rsidR="009C3540" w:rsidRPr="009743BC" w:rsidRDefault="009C3540" w:rsidP="009C3540">
      <w:pPr>
        <w:pStyle w:val="Standard"/>
        <w:tabs>
          <w:tab w:val="left" w:pos="2124"/>
        </w:tabs>
        <w:spacing w:line="200" w:lineRule="atLeast"/>
        <w:jc w:val="center"/>
        <w:rPr>
          <w:rFonts w:cs="Times New Roman"/>
        </w:rPr>
      </w:pPr>
      <w:r w:rsidRPr="009743BC">
        <w:rPr>
          <w:rFonts w:cs="Times New Roman"/>
          <w:b/>
          <w:bCs/>
        </w:rPr>
        <w:t>Pompy insulinowe dla dzieci  od 0 do 18 roku życia, dla dzieci z niedocukrzeniami  i/ lub nie sygnalizującymi objawów niedocukrzenia - pompy z regulacją dawki bazy 0,1j./godzinę w ilości 50 sztuk</w:t>
      </w:r>
    </w:p>
    <w:p w14:paraId="10F22B90" w14:textId="77777777" w:rsidR="00227E6D" w:rsidRPr="009743BC" w:rsidRDefault="00227E6D" w:rsidP="00227E6D">
      <w:pPr>
        <w:spacing w:line="276" w:lineRule="auto"/>
        <w:ind w:left="-567"/>
        <w:rPr>
          <w:sz w:val="24"/>
          <w:szCs w:val="24"/>
        </w:rPr>
      </w:pPr>
      <w:r w:rsidRPr="009743BC">
        <w:rPr>
          <w:sz w:val="24"/>
          <w:szCs w:val="24"/>
        </w:rPr>
        <w:t xml:space="preserve">Producent / Firma: . . . . . . . . . . . . . . . . . . . . </w:t>
      </w:r>
    </w:p>
    <w:p w14:paraId="357DE73D" w14:textId="77777777" w:rsidR="00227E6D" w:rsidRPr="009743BC" w:rsidRDefault="00227E6D" w:rsidP="00227E6D">
      <w:pPr>
        <w:spacing w:line="276" w:lineRule="auto"/>
        <w:ind w:left="-567"/>
        <w:rPr>
          <w:sz w:val="24"/>
          <w:szCs w:val="24"/>
        </w:rPr>
      </w:pPr>
      <w:r w:rsidRPr="009743BC">
        <w:rPr>
          <w:sz w:val="24"/>
          <w:szCs w:val="24"/>
        </w:rPr>
        <w:t xml:space="preserve">Urządzenie typ: . . . . . . . . . . </w:t>
      </w:r>
    </w:p>
    <w:p w14:paraId="3A1CE448" w14:textId="77777777" w:rsidR="004D4DC2" w:rsidRPr="009743BC" w:rsidRDefault="004D4DC2">
      <w:pPr>
        <w:rPr>
          <w:sz w:val="24"/>
          <w:szCs w:val="24"/>
        </w:rPr>
      </w:pPr>
    </w:p>
    <w:p w14:paraId="016E5ED3" w14:textId="77777777" w:rsidR="004D4DC2" w:rsidRPr="009743BC" w:rsidRDefault="004D4DC2">
      <w:pPr>
        <w:rPr>
          <w:sz w:val="24"/>
          <w:szCs w:val="24"/>
        </w:rPr>
      </w:pPr>
    </w:p>
    <w:tbl>
      <w:tblPr>
        <w:tblW w:w="10089" w:type="dxa"/>
        <w:tblInd w:w="-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3684"/>
        <w:gridCol w:w="1661"/>
        <w:gridCol w:w="1384"/>
        <w:gridCol w:w="1422"/>
        <w:gridCol w:w="1347"/>
      </w:tblGrid>
      <w:tr w:rsidR="009C3540" w:rsidRPr="009743BC" w14:paraId="37458F05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9007358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9743BC">
              <w:rPr>
                <w:rFonts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155CA38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9743BC">
              <w:rPr>
                <w:rFonts w:cs="Times New Roman"/>
                <w:b/>
                <w:bCs/>
                <w:color w:val="000000"/>
              </w:rPr>
              <w:t>Opis parametrów wymaganych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33B7241" w14:textId="77777777" w:rsidR="009C3540" w:rsidRPr="009743BC" w:rsidRDefault="009C3540" w:rsidP="00FA5BE9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Parametr wymagany/dodatkowy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A9AEC06" w14:textId="77777777" w:rsidR="009C3540" w:rsidRPr="009743BC" w:rsidRDefault="009C3540" w:rsidP="00FA5BE9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Wymagana odpowiedź</w:t>
            </w:r>
          </w:p>
          <w:p w14:paraId="645D75CC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9743BC">
              <w:rPr>
                <w:rFonts w:cs="Times New Roman"/>
                <w:b/>
                <w:bCs/>
                <w:color w:val="000000"/>
              </w:rPr>
              <w:t>Tak/ Nie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07D0838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9743BC">
              <w:rPr>
                <w:rFonts w:cs="Times New Roman"/>
                <w:b/>
                <w:bCs/>
                <w:color w:val="000000"/>
              </w:rPr>
              <w:t>Opis parametrów oferowanych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B148E1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9743BC">
              <w:rPr>
                <w:rFonts w:cs="Times New Roman"/>
                <w:b/>
                <w:bCs/>
                <w:color w:val="000000"/>
              </w:rPr>
              <w:t>Zakres punktacji</w:t>
            </w:r>
          </w:p>
        </w:tc>
      </w:tr>
      <w:tr w:rsidR="009C3540" w:rsidRPr="009743BC" w14:paraId="2B394820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8C7DE6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2C6942E" w14:textId="77777777" w:rsidR="009C3540" w:rsidRPr="009743BC" w:rsidRDefault="009C3540" w:rsidP="00FA5BE9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Urządzenie fabrycznie nowe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72F8852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58D99F0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457789C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ABACC38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754C9310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90CDEA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1385F21" w14:textId="77777777" w:rsidR="009C3540" w:rsidRPr="009743BC" w:rsidRDefault="009C3540" w:rsidP="00FA5BE9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Rok produkcji: 2019/2020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AA635A6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5651825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25C0588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F4CEDD2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0A75F732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5B2BDBB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5257E96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9743BC">
              <w:rPr>
                <w:rFonts w:cs="Times New Roman"/>
                <w:b/>
                <w:bCs/>
                <w:color w:val="000000"/>
              </w:rPr>
              <w:t>Parametry techniczne</w:t>
            </w:r>
          </w:p>
        </w:tc>
      </w:tr>
      <w:tr w:rsidR="009C3540" w:rsidRPr="009743BC" w14:paraId="6DC416FE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A98DD34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56AFBE5" w14:textId="77777777" w:rsidR="009C3540" w:rsidRPr="009743BC" w:rsidRDefault="009C3540" w:rsidP="00FA5BE9">
            <w:pPr>
              <w:pStyle w:val="Standard"/>
              <w:jc w:val="both"/>
              <w:rPr>
                <w:rFonts w:cs="Times New Roman"/>
                <w:color w:val="000000"/>
                <w:spacing w:val="-5"/>
              </w:rPr>
            </w:pPr>
            <w:r w:rsidRPr="009743BC">
              <w:rPr>
                <w:rFonts w:cs="Times New Roman"/>
                <w:color w:val="000000"/>
                <w:spacing w:val="-5"/>
              </w:rPr>
              <w:t>Masa pompy z baterią i pojemnikiem na insulinę  [g]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44E3829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7CD7108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743BC">
              <w:rPr>
                <w:rFonts w:cs="Times New Roman"/>
                <w:color w:val="000000"/>
                <w:spacing w:val="-6"/>
              </w:rPr>
              <w:t>TAK</w:t>
            </w:r>
          </w:p>
          <w:p w14:paraId="1F762EBA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743BC">
              <w:rPr>
                <w:rFonts w:cs="Times New Roman"/>
                <w:color w:val="000000"/>
                <w:spacing w:val="-6"/>
              </w:rPr>
              <w:t>(podać)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3EB61ED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8187818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12009552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6B30C28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E61400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2"/>
              </w:rPr>
            </w:pPr>
            <w:r w:rsidRPr="009743BC">
              <w:rPr>
                <w:rFonts w:cs="Times New Roman"/>
                <w:color w:val="000000"/>
                <w:spacing w:val="-2"/>
              </w:rPr>
              <w:t>Zasilanie pompy z baterii ogólnodostępnej w sprzedaży w Polsce (sieć supermarketów, s</w:t>
            </w:r>
            <w:bookmarkStart w:id="2" w:name="_GoBack"/>
            <w:bookmarkEnd w:id="2"/>
            <w:r w:rsidRPr="009743BC">
              <w:rPr>
                <w:rFonts w:cs="Times New Roman"/>
                <w:color w:val="000000"/>
                <w:spacing w:val="-2"/>
              </w:rPr>
              <w:t>tacje benzynowe, kioski typu „Ruch”, sklepy ze sprzętem AGD i RTV, apteki)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E9A2A0E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B4C1DD8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6221E19A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(podać typ baterii)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8D8ADC8" w14:textId="77777777" w:rsidR="009C3540" w:rsidRPr="009743BC" w:rsidRDefault="009C3540" w:rsidP="00FA5BE9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B8FAD85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2E0C03D7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B6D21A3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4B0428E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Klasa ochrony przed wilgocią i zalaniem min. IPX 7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8F62158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56A0C0D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05D3BD3" w14:textId="77777777" w:rsidR="009C3540" w:rsidRPr="009743BC" w:rsidRDefault="009C3540" w:rsidP="00FA5BE9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3CCACC0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686D6783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DFC18E5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B53C14F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Pełny interfejs użytkownika w j. polskim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72BF5C7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C80935B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BA1EF83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E6E4C2D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079F71C6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828EE85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5534DAA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Zakres temperatury pracy, minimalny zakres +5  do + 40</w:t>
            </w:r>
          </w:p>
          <w:p w14:paraId="47D75B6F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9743BC">
              <w:rPr>
                <w:rFonts w:cs="Times New Roman"/>
                <w:color w:val="000000"/>
              </w:rPr>
              <w:t xml:space="preserve"> [</w:t>
            </w:r>
            <w:r w:rsidRPr="009743BC">
              <w:rPr>
                <w:rFonts w:cs="Times New Roman"/>
                <w:color w:val="000000"/>
                <w:vertAlign w:val="superscript"/>
              </w:rPr>
              <w:t xml:space="preserve">o </w:t>
            </w:r>
            <w:r w:rsidRPr="009743BC">
              <w:rPr>
                <w:rFonts w:cs="Times New Roman"/>
                <w:color w:val="000000"/>
              </w:rPr>
              <w:t>C]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BDB81A6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F098C5B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4C5A4ABC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(podać zakres)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EF1F9AB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403FA1F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7BEEF57F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ADC6BBC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lastRenderedPageBreak/>
              <w:t>8.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1DC49E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Gwarancja min.48 m-</w:t>
            </w:r>
            <w:proofErr w:type="spellStart"/>
            <w:r w:rsidRPr="009743BC">
              <w:rPr>
                <w:rFonts w:cs="Times New Roman"/>
                <w:color w:val="000000"/>
              </w:rPr>
              <w:t>cy</w:t>
            </w:r>
            <w:proofErr w:type="spellEnd"/>
            <w:r w:rsidRPr="009743BC">
              <w:rPr>
                <w:rFonts w:cs="Times New Roman"/>
                <w:color w:val="000000"/>
              </w:rPr>
              <w:t xml:space="preserve"> od daty podpisania ostatecznego protokołu dostawy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0CB984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D35C7CE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733F1548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(podać)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6205720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1FD230F" w14:textId="77777777" w:rsidR="00202AB2" w:rsidRPr="009743BC" w:rsidRDefault="00202AB2" w:rsidP="00202AB2">
            <w:pPr>
              <w:jc w:val="center"/>
              <w:rPr>
                <w:color w:val="000000"/>
                <w:sz w:val="24"/>
                <w:szCs w:val="24"/>
              </w:rPr>
            </w:pPr>
            <w:r w:rsidRPr="009743BC">
              <w:rPr>
                <w:color w:val="000000"/>
                <w:sz w:val="24"/>
                <w:szCs w:val="24"/>
              </w:rPr>
              <w:t>48 m-</w:t>
            </w:r>
            <w:proofErr w:type="spellStart"/>
            <w:r w:rsidRPr="009743BC">
              <w:rPr>
                <w:color w:val="000000"/>
                <w:sz w:val="24"/>
                <w:szCs w:val="24"/>
              </w:rPr>
              <w:t>cy</w:t>
            </w:r>
            <w:proofErr w:type="spellEnd"/>
            <w:r w:rsidRPr="009743BC">
              <w:rPr>
                <w:color w:val="000000"/>
                <w:sz w:val="24"/>
                <w:szCs w:val="24"/>
              </w:rPr>
              <w:t xml:space="preserve"> – 0 pkt;</w:t>
            </w:r>
          </w:p>
          <w:p w14:paraId="2736C739" w14:textId="77777777" w:rsidR="00202AB2" w:rsidRPr="009743BC" w:rsidRDefault="00202AB2" w:rsidP="00202AB2">
            <w:pPr>
              <w:jc w:val="center"/>
              <w:rPr>
                <w:color w:val="000000"/>
                <w:sz w:val="24"/>
                <w:szCs w:val="24"/>
              </w:rPr>
            </w:pPr>
            <w:r w:rsidRPr="009743BC">
              <w:rPr>
                <w:color w:val="000000"/>
                <w:sz w:val="24"/>
                <w:szCs w:val="24"/>
              </w:rPr>
              <w:t>54 m-</w:t>
            </w:r>
            <w:proofErr w:type="spellStart"/>
            <w:r w:rsidRPr="009743BC">
              <w:rPr>
                <w:color w:val="000000"/>
                <w:sz w:val="24"/>
                <w:szCs w:val="24"/>
              </w:rPr>
              <w:t>cy</w:t>
            </w:r>
            <w:proofErr w:type="spellEnd"/>
            <w:r w:rsidRPr="009743BC">
              <w:rPr>
                <w:color w:val="000000"/>
                <w:sz w:val="24"/>
                <w:szCs w:val="24"/>
              </w:rPr>
              <w:t xml:space="preserve"> – 5 pkt;</w:t>
            </w:r>
          </w:p>
          <w:p w14:paraId="31BB5D16" w14:textId="7B85A833" w:rsidR="009C3540" w:rsidRPr="009743BC" w:rsidRDefault="00202AB2" w:rsidP="00202AB2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60 m-</w:t>
            </w:r>
            <w:proofErr w:type="spellStart"/>
            <w:r w:rsidRPr="009743BC">
              <w:rPr>
                <w:rFonts w:cs="Times New Roman"/>
                <w:color w:val="000000"/>
              </w:rPr>
              <w:t>cy</w:t>
            </w:r>
            <w:proofErr w:type="spellEnd"/>
            <w:r w:rsidRPr="009743BC">
              <w:rPr>
                <w:rFonts w:cs="Times New Roman"/>
                <w:color w:val="000000"/>
              </w:rPr>
              <w:t xml:space="preserve"> – 10 pkt</w:t>
            </w:r>
          </w:p>
        </w:tc>
      </w:tr>
      <w:tr w:rsidR="009C3540" w:rsidRPr="009743BC" w14:paraId="67880FAD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94D078B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B272375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pacing w:val="-3"/>
              </w:rPr>
            </w:pPr>
            <w:r w:rsidRPr="009743BC">
              <w:rPr>
                <w:rFonts w:cs="Times New Roman"/>
                <w:b/>
                <w:bCs/>
                <w:color w:val="000000"/>
                <w:spacing w:val="-3"/>
              </w:rPr>
              <w:t>Parametry programowalne</w:t>
            </w:r>
          </w:p>
        </w:tc>
      </w:tr>
      <w:tr w:rsidR="009C3540" w:rsidRPr="009743BC" w14:paraId="4906468B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9CE4752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9930F13" w14:textId="77777777" w:rsidR="009C3540" w:rsidRPr="009743BC" w:rsidRDefault="009C3540" w:rsidP="00FA5BE9">
            <w:pPr>
              <w:pStyle w:val="Standard"/>
              <w:shd w:val="clear" w:color="auto" w:fill="FFFFFF"/>
              <w:spacing w:line="226" w:lineRule="exact"/>
              <w:ind w:right="413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Programowanie wielkości dawki bazy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9B6102A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896E0F1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743BC">
              <w:rPr>
                <w:rFonts w:cs="Times New Roman"/>
                <w:color w:val="000000"/>
                <w:spacing w:val="-6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F40548B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1F82DEB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4B4B8C45" w14:textId="77777777" w:rsidTr="00FA5BE9">
        <w:trPr>
          <w:trHeight w:val="685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0CD28DA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9A4EB51" w14:textId="77777777" w:rsidR="009C3540" w:rsidRPr="009743BC" w:rsidRDefault="009C3540" w:rsidP="00FA5BE9">
            <w:pPr>
              <w:pStyle w:val="Standard"/>
              <w:shd w:val="clear" w:color="auto" w:fill="FFFFFF"/>
              <w:ind w:right="414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Różne rodzaje programowalnych baz, minimum 3 rodzaje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6E45E24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1FC4B24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743BC">
              <w:rPr>
                <w:rFonts w:cs="Times New Roman"/>
                <w:color w:val="000000"/>
                <w:spacing w:val="-6"/>
              </w:rPr>
              <w:t xml:space="preserve"> TAK</w:t>
            </w:r>
          </w:p>
          <w:p w14:paraId="76DB8987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743BC">
              <w:rPr>
                <w:rFonts w:cs="Times New Roman"/>
                <w:color w:val="000000"/>
                <w:spacing w:val="-6"/>
              </w:rPr>
              <w:t>(podać, 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F37FE25" w14:textId="77777777" w:rsidR="009C3540" w:rsidRPr="009743BC" w:rsidRDefault="009C3540" w:rsidP="00FA5BE9">
            <w:pPr>
              <w:pStyle w:val="Standard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1DC642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Największa ilość – 5 pkt,  najmniejsza ilość  - 0 pkt.</w:t>
            </w:r>
          </w:p>
        </w:tc>
      </w:tr>
      <w:tr w:rsidR="009C3540" w:rsidRPr="009743BC" w14:paraId="38AC019A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C51190C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E3AB401" w14:textId="77777777" w:rsidR="009C3540" w:rsidRPr="009743BC" w:rsidRDefault="009C3540" w:rsidP="00FA5BE9">
            <w:pPr>
              <w:pStyle w:val="Standard"/>
              <w:shd w:val="clear" w:color="auto" w:fill="FFFFFF"/>
              <w:spacing w:line="226" w:lineRule="exact"/>
              <w:ind w:right="413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Dokładność dawkowania bazy mniejsza niż 0,1j./godzinę, (każdy rodzaj bazy)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18719D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DCB7969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743BC">
              <w:rPr>
                <w:rFonts w:cs="Times New Roman"/>
                <w:color w:val="000000"/>
                <w:spacing w:val="-6"/>
              </w:rPr>
              <w:t>TAK</w:t>
            </w:r>
          </w:p>
          <w:p w14:paraId="61FDA834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743BC">
              <w:rPr>
                <w:rFonts w:cs="Times New Roman"/>
                <w:color w:val="000000"/>
                <w:spacing w:val="-6"/>
              </w:rPr>
              <w:t>(podać dokładność)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B2AC4C8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2CC0A18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1A681898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9C64457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6389DD1" w14:textId="77777777" w:rsidR="009C3540" w:rsidRPr="009743BC" w:rsidRDefault="009C3540" w:rsidP="00FA5BE9">
            <w:pPr>
              <w:pStyle w:val="Standard"/>
              <w:shd w:val="clear" w:color="auto" w:fill="FFFFFF"/>
              <w:spacing w:line="230" w:lineRule="exact"/>
              <w:ind w:right="96" w:firstLine="5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Programowanie wielkości bolusa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0B1718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581C816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743BC">
              <w:rPr>
                <w:rFonts w:cs="Times New Roman"/>
                <w:color w:val="000000"/>
                <w:spacing w:val="-6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EE5E20F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41E5323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4CE5C5DC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6843F82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A853239" w14:textId="77777777" w:rsidR="009C3540" w:rsidRPr="009743BC" w:rsidRDefault="009C3540" w:rsidP="00FA5BE9">
            <w:pPr>
              <w:pStyle w:val="Standard"/>
              <w:shd w:val="clear" w:color="auto" w:fill="FFFFFF"/>
              <w:ind w:right="96" w:firstLine="6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Różne rodzaje bolusa, minimum 3 rodzaje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E47FF0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30CDBC0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743BC">
              <w:rPr>
                <w:rFonts w:cs="Times New Roman"/>
                <w:color w:val="000000"/>
                <w:spacing w:val="-6"/>
              </w:rPr>
              <w:t>TAK</w:t>
            </w:r>
          </w:p>
          <w:p w14:paraId="0F572C1F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743BC">
              <w:rPr>
                <w:rFonts w:cs="Times New Roman"/>
                <w:color w:val="000000"/>
                <w:spacing w:val="-6"/>
              </w:rPr>
              <w:t>(podać, 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E444CCC" w14:textId="77777777" w:rsidR="009C3540" w:rsidRPr="009743BC" w:rsidRDefault="009C3540" w:rsidP="00FA5BE9">
            <w:pPr>
              <w:pStyle w:val="Standard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D42F60B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604B87ED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E455CD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3BC5AE3" w14:textId="77777777" w:rsidR="009C3540" w:rsidRPr="009743BC" w:rsidRDefault="009C3540" w:rsidP="00FA5BE9">
            <w:pPr>
              <w:pStyle w:val="Standard"/>
              <w:shd w:val="clear" w:color="auto" w:fill="FFFFFF"/>
              <w:spacing w:line="226" w:lineRule="exact"/>
              <w:ind w:right="370" w:firstLine="5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Minimalna dokładność dawkowania bolusa 0,1 jednostki (każdy rodzaj bolusa) niezależnie od wielkości bolusa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BF77FE5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0F24E54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7AB3DA0F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(podać dokładność)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0C160B7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5A842A4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  <w:p w14:paraId="53117893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9C3540" w:rsidRPr="009743BC" w14:paraId="0AE6718F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CAA77D9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2C49720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9743BC">
              <w:rPr>
                <w:rFonts w:cs="Times New Roman"/>
                <w:b/>
                <w:bCs/>
                <w:color w:val="000000"/>
              </w:rPr>
              <w:t>Alarmy</w:t>
            </w:r>
          </w:p>
        </w:tc>
      </w:tr>
      <w:tr w:rsidR="009C3540" w:rsidRPr="009743BC" w14:paraId="51CE049E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9F20A3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4B3F512" w14:textId="77777777" w:rsidR="009C3540" w:rsidRPr="009743BC" w:rsidRDefault="009C3540" w:rsidP="00FA5BE9">
            <w:pPr>
              <w:pStyle w:val="Standard"/>
              <w:shd w:val="clear" w:color="auto" w:fill="FFFFFF"/>
              <w:spacing w:line="230" w:lineRule="exact"/>
              <w:ind w:right="72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Alarm dźwiękowy (tonowy)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6CD5D94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F8BA66C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B7C44CA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967E521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7D3996DF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794153C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6FF97F5" w14:textId="77777777" w:rsidR="009C3540" w:rsidRPr="009743BC" w:rsidRDefault="009C3540" w:rsidP="00FA5BE9">
            <w:pPr>
              <w:pStyle w:val="Standard"/>
              <w:shd w:val="clear" w:color="auto" w:fill="FFFFFF"/>
              <w:spacing w:line="235" w:lineRule="exact"/>
              <w:ind w:right="590" w:hanging="5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Alarm wibracyjny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67560D5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0108226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5"/>
              </w:rPr>
            </w:pPr>
            <w:r w:rsidRPr="009743BC">
              <w:rPr>
                <w:rFonts w:cs="Times New Roman"/>
                <w:color w:val="000000"/>
                <w:spacing w:val="-5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45DE38A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0EF0903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52BC2CDA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5DE099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D7E2387" w14:textId="77777777" w:rsidR="009C3540" w:rsidRPr="009743BC" w:rsidRDefault="009C3540" w:rsidP="00FA5BE9">
            <w:pPr>
              <w:pStyle w:val="Standard"/>
              <w:shd w:val="clear" w:color="auto" w:fill="FFFFFF"/>
              <w:spacing w:line="235" w:lineRule="exact"/>
              <w:ind w:right="590" w:hanging="5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Rodzaje alarmów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B25B2A2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42BA5B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5"/>
              </w:rPr>
            </w:pPr>
            <w:r w:rsidRPr="009743BC">
              <w:rPr>
                <w:rFonts w:cs="Times New Roman"/>
                <w:color w:val="000000"/>
                <w:spacing w:val="-5"/>
              </w:rPr>
              <w:t>TAK (podać 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AF4162A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10332AE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20190C4E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81199C3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18.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6449D43" w14:textId="77777777" w:rsidR="009C3540" w:rsidRPr="009743BC" w:rsidRDefault="009C3540" w:rsidP="00FA5BE9">
            <w:pPr>
              <w:pStyle w:val="Standard"/>
              <w:shd w:val="clear" w:color="auto" w:fill="FFFFFF"/>
              <w:spacing w:line="226" w:lineRule="exact"/>
              <w:ind w:right="470" w:hanging="5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 xml:space="preserve">Informacja dźwiękowa </w:t>
            </w:r>
            <w:r w:rsidRPr="009743BC">
              <w:rPr>
                <w:rFonts w:cs="Times New Roman"/>
                <w:color w:val="000000"/>
              </w:rPr>
              <w:br/>
              <w:t>i wyświetlana na ekranie pompy o zużyciu baterii większym niż 70 %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15201DC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1E2BC5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A81C5AF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F89AF5B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7496E055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BF9C26E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19.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7A4FBB5" w14:textId="77777777" w:rsidR="009C3540" w:rsidRPr="009743BC" w:rsidRDefault="009C3540" w:rsidP="00FA5BE9">
            <w:pPr>
              <w:pStyle w:val="Standard"/>
              <w:shd w:val="clear" w:color="auto" w:fill="FFFFFF"/>
              <w:spacing w:line="226" w:lineRule="exact"/>
              <w:ind w:right="17" w:hanging="6"/>
              <w:rPr>
                <w:rFonts w:cs="Times New Roman"/>
                <w:color w:val="000000"/>
                <w:spacing w:val="-2"/>
              </w:rPr>
            </w:pPr>
            <w:r w:rsidRPr="009743BC">
              <w:rPr>
                <w:rFonts w:cs="Times New Roman"/>
                <w:color w:val="000000"/>
                <w:spacing w:val="-2"/>
              </w:rPr>
              <w:t>Możliwość wyłączenia alarmu dźwiękowego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59316F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BCA51A2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BAA7352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16BE7F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1D011ECE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B2900AF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0C1151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pacing w:val="-3"/>
              </w:rPr>
            </w:pPr>
            <w:r w:rsidRPr="009743BC">
              <w:rPr>
                <w:rFonts w:cs="Times New Roman"/>
                <w:b/>
                <w:bCs/>
                <w:color w:val="000000"/>
                <w:spacing w:val="-3"/>
              </w:rPr>
              <w:t>Funkcje dodatkowe pompy</w:t>
            </w:r>
          </w:p>
        </w:tc>
      </w:tr>
      <w:tr w:rsidR="009C3540" w:rsidRPr="009743BC" w14:paraId="440197F4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077829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20.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C99A6FE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Automatyczne wypełnienie drenu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DA83FE7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AA874D6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96E925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77AFB24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74D68869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C2F397F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21.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ABD660D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Nieograniczona ilość wypełnień drenów w ciągu doby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F00BAF2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A108E8E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839EA13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0D5CAEC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20CFB6FC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53C2BB0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lastRenderedPageBreak/>
              <w:t>22.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064EF67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Blokada przed przypadkową zmianą parametrów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4134E8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F97971A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58C8CBA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FF6B99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6DDC7045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BAB9253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23.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0195D81" w14:textId="77777777" w:rsidR="009C3540" w:rsidRPr="009743BC" w:rsidRDefault="009C3540" w:rsidP="00FA5BE9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Możliwość anulowania podaży bolusa jednym przyciskiem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8251885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22A8D6B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801950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E57EAED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48F85251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CCBEFAB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24.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6B63C79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 xml:space="preserve">Bezpłatne zapewnienie oprogramowania i interfejsu do sczytywania danych z pompy (m.in. historia bolusów, alarmów, dawki podstawowej, dawki dobowej) do komputera na użytek ośrodka diabetologicznego prowadzącego terapię </w:t>
            </w:r>
            <w:r w:rsidRPr="009743BC">
              <w:rPr>
                <w:rFonts w:cs="Times New Roman"/>
                <w:color w:val="000000"/>
              </w:rPr>
              <w:br/>
              <w:t>(wymogi dodatkowe)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83AE77E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6CF983B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350FBF8A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33DC23" w14:textId="77777777" w:rsidR="009C3540" w:rsidRPr="009743BC" w:rsidRDefault="009C3540" w:rsidP="00FA5BE9">
            <w:pPr>
              <w:pStyle w:val="Standard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90FDBC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14:paraId="2D62F907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6 pkt</w:t>
            </w:r>
          </w:p>
        </w:tc>
      </w:tr>
      <w:tr w:rsidR="009C3540" w:rsidRPr="009743BC" w14:paraId="052126E5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97ABFEB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25.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5219A0C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Pamięć minimum 1000 zdarzeń (bolusy, alarmy)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1FABFB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158C22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14ADC6ED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(podać ilość)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9B52C04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6667EF3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5A8F1061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DDC0E8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26.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D3E7A71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Przegląd raportów, z minimum ostatnich 90 dni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0EC2C0C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62B0E3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828B6EC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FE805B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6836184A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D74339A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27.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DEC7709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9743BC">
              <w:rPr>
                <w:rFonts w:cs="Times New Roman"/>
                <w:color w:val="000000"/>
              </w:rPr>
              <w:t>Kalkulator bolusa posiłkowego wewnętrzny lub zewnętrzny z możliwością ustawienia w kilku przedziałach czasowych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9F50CF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1EC0C68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07A4F19D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DD5C304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CA74605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7B82491E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E4EAD10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28.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B524B61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</w:rPr>
            </w:pPr>
            <w:r w:rsidRPr="009743BC">
              <w:rPr>
                <w:rFonts w:cs="Times New Roman"/>
                <w:color w:val="000000"/>
              </w:rPr>
              <w:t>Kalkulator bolusa korygującego wewnętrzny lub zewnętrzny z możliwością ustawienia w kilku przedziałach czasowych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F2298CA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D4C3AF9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307F4823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DFF2CDA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1685B45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22465BF6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03C090C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29.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A33E2A9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Automatyczne rozpoznawanie przez pompę ilości insuliny znajdującej się w zbiorniczku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38B23F2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dodatkowy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BEEB762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TAK/NIE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FFDF47A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98F045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 – 5 pkt, NIE – 0 pkt.</w:t>
            </w:r>
          </w:p>
        </w:tc>
      </w:tr>
      <w:tr w:rsidR="009C3540" w:rsidRPr="009743BC" w14:paraId="1CCF4A72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042BE7E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30.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B929E40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Czasowa zmiana bazy minimum do 24 h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2CDB2C0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84F4C24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528B321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56CDFB7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397EF1DA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767BE85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31.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204DC9E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Minimalny okres czasowej zmiany bazy ≤30 min.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906D3E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2BBC72D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28D4F984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D7513A6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F7F80D9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1802DBB9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6111D0C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32.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99441EE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Ciągłe monitorowanie glikemii zintegrowane z pompą insulinową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7B228DD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8D6AB96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E81525D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2418E75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04E927DE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0B40B0B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pacing w:val="-5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7B94227" w14:textId="77777777" w:rsidR="00DF7B0C" w:rsidRPr="009743BC" w:rsidRDefault="00DF7B0C" w:rsidP="00DF7B0C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pacing w:val="-5"/>
              </w:rPr>
            </w:pPr>
          </w:p>
          <w:p w14:paraId="56187FBC" w14:textId="4AC80D76" w:rsidR="00DF7B0C" w:rsidRPr="009743BC" w:rsidRDefault="009C3540" w:rsidP="00DF7B0C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pacing w:val="-5"/>
              </w:rPr>
            </w:pPr>
            <w:r w:rsidRPr="009743BC">
              <w:rPr>
                <w:rFonts w:cs="Times New Roman"/>
                <w:b/>
                <w:bCs/>
                <w:color w:val="000000"/>
                <w:spacing w:val="-5"/>
              </w:rPr>
              <w:t>Wyposażenie pompy</w:t>
            </w:r>
          </w:p>
        </w:tc>
      </w:tr>
      <w:tr w:rsidR="009C3540" w:rsidRPr="009743BC" w14:paraId="19A952C4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FAB1795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33.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1B4A836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Zestawy infuzyjne (dostarczane przy dostawie) min 4 szt.,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AA60DD6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F6DABFF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2D6C4D00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ED2BA1D" w14:textId="77777777" w:rsidR="009C3540" w:rsidRPr="009743BC" w:rsidRDefault="009C3540" w:rsidP="00FA5BE9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53ABE74" w14:textId="77777777" w:rsidR="009C3540" w:rsidRPr="009743BC" w:rsidRDefault="009C3540" w:rsidP="00FA5BE9">
            <w:pPr>
              <w:pStyle w:val="Standard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 xml:space="preserve">Największa ilość zestawów infuzyjnych </w:t>
            </w:r>
            <w:r w:rsidRPr="009743BC">
              <w:rPr>
                <w:rFonts w:cs="Times New Roman"/>
                <w:color w:val="000000"/>
              </w:rPr>
              <w:lastRenderedPageBreak/>
              <w:t>– 3 pkt, najmniejsza ilość – 0 pkt</w:t>
            </w:r>
          </w:p>
        </w:tc>
      </w:tr>
      <w:tr w:rsidR="009C3540" w:rsidRPr="009743BC" w14:paraId="07B51DFF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FD8EEE4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lastRenderedPageBreak/>
              <w:t>34.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0515176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Zbiorniki na insulinę (dostarczane przy dostawie) min 4 szt.,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AAECAED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EAB9C45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5896E96B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0858C5B" w14:textId="77777777" w:rsidR="009C3540" w:rsidRPr="009743BC" w:rsidRDefault="009C3540" w:rsidP="00FA5BE9">
            <w:pPr>
              <w:pStyle w:val="Standard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E665AC6" w14:textId="77777777" w:rsidR="009C3540" w:rsidRPr="009743BC" w:rsidRDefault="009C3540" w:rsidP="00FA5BE9">
            <w:pPr>
              <w:pStyle w:val="Standard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Największa ilość zbiorników na insulinę – 3 pkt, najmniejsza ilość – 0 pkt</w:t>
            </w:r>
          </w:p>
        </w:tc>
      </w:tr>
      <w:tr w:rsidR="009C3540" w:rsidRPr="009743BC" w14:paraId="2FB944DE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A4C7EBA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35.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3A67D29" w14:textId="64EDFCB4" w:rsidR="00DF7B0C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Baterie zapasowe (dostarczane przy dostawie) min. 4 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51C74B2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FB5B298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38915A92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(parametr oceniany)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B4C555A" w14:textId="77777777" w:rsidR="009C3540" w:rsidRPr="009743BC" w:rsidRDefault="009C3540" w:rsidP="00FA5BE9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A732E04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Największa ilość baterii zapasowych – 3 pkt, najmniejsza ilość – 0 pkt</w:t>
            </w:r>
          </w:p>
        </w:tc>
      </w:tr>
      <w:tr w:rsidR="009C3540" w:rsidRPr="009743BC" w14:paraId="7F409805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193C466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36.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CE26F65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Etui ochronne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D856BA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783D9A9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8421C29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B3F1CCC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294A22A2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C14F6D1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37.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B4DABA1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BE3B7E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dodatkowy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5FD424A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TAK/NIE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FE4F1EA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D218077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 – 5 pkt, NIE – 0 pkt.</w:t>
            </w:r>
          </w:p>
        </w:tc>
      </w:tr>
      <w:tr w:rsidR="009C3540" w:rsidRPr="009743BC" w14:paraId="6700D6CB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C1F6CAE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38.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C992227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 xml:space="preserve">Sensory do ciągłego monitorowania glikemii (dostarczane przy dostawie) min. 2 </w:t>
            </w:r>
            <w:proofErr w:type="spellStart"/>
            <w:r w:rsidRPr="009743BC">
              <w:rPr>
                <w:rFonts w:cs="Times New Roman"/>
                <w:color w:val="000000"/>
              </w:rPr>
              <w:t>szt</w:t>
            </w:r>
            <w:proofErr w:type="spellEnd"/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9C0354C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DC95349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8D1DF1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3C27B4B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7DC8D90F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63D0ED4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39.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F6E8FC5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1 transmiter na 5/10 pomp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F8E2740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B847BF2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493C783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459A2D8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54CBB3F8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D3C152E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pacing w:val="-5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053B96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pacing w:val="-5"/>
              </w:rPr>
            </w:pPr>
            <w:r w:rsidRPr="009743BC">
              <w:rPr>
                <w:rFonts w:cs="Times New Roman"/>
                <w:b/>
                <w:bCs/>
                <w:color w:val="000000"/>
                <w:spacing w:val="-5"/>
              </w:rPr>
              <w:t>Koszty eksploatacji</w:t>
            </w:r>
          </w:p>
        </w:tc>
      </w:tr>
      <w:tr w:rsidR="009C3540" w:rsidRPr="009743BC" w14:paraId="66CA27B2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C42011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40.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00EE006" w14:textId="77777777" w:rsidR="009C3540" w:rsidRPr="009743BC" w:rsidRDefault="009C3540" w:rsidP="00FA5BE9">
            <w:pPr>
              <w:pStyle w:val="Standard"/>
              <w:shd w:val="clear" w:color="auto" w:fill="FFFFFF"/>
              <w:ind w:right="86" w:firstLine="19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Możliwość używania wkłuć innych producentów w pompach biorących udział w ofercie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5B53AB2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dodatkowy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4998387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605782BF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83FB5C7" w14:textId="77777777" w:rsidR="009C3540" w:rsidRPr="009743BC" w:rsidRDefault="009C3540" w:rsidP="00FA5BE9">
            <w:pPr>
              <w:pStyle w:val="Standard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F2D4558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 xml:space="preserve"> Bez punktacji</w:t>
            </w:r>
          </w:p>
        </w:tc>
      </w:tr>
      <w:tr w:rsidR="009C3540" w:rsidRPr="009743BC" w14:paraId="2A762767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461B2A0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41.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0E9198" w14:textId="77777777" w:rsidR="009C3540" w:rsidRPr="009743BC" w:rsidRDefault="009C3540" w:rsidP="00FA5BE9">
            <w:pPr>
              <w:pStyle w:val="Standard"/>
              <w:shd w:val="clear" w:color="auto" w:fill="FFFFFF"/>
              <w:ind w:right="86" w:firstLine="19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Koszt zakupu 10 zestawów infuzyjnych (minimum jednego rodzaju do 300 zł)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0F45C98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9910E07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CD42870" w14:textId="77777777" w:rsidR="009C3540" w:rsidRPr="009743BC" w:rsidRDefault="009C3540" w:rsidP="00FA5BE9">
            <w:pPr>
              <w:pStyle w:val="Standard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20414F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706A858F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1D25AA3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42.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DEBDCE1" w14:textId="77777777" w:rsidR="009C3540" w:rsidRPr="009743BC" w:rsidRDefault="009C3540" w:rsidP="00FA5BE9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Koszt zakupu osprzętu:</w:t>
            </w:r>
          </w:p>
          <w:p w14:paraId="6C859062" w14:textId="77777777" w:rsidR="009C3540" w:rsidRPr="009743BC" w:rsidRDefault="009C3540" w:rsidP="00FA5BE9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- 10 zestawów infuzyjnych</w:t>
            </w:r>
          </w:p>
          <w:p w14:paraId="5B00E7FA" w14:textId="77777777" w:rsidR="009C3540" w:rsidRPr="009743BC" w:rsidRDefault="009C3540" w:rsidP="00FA5BE9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a) metalowych</w:t>
            </w:r>
          </w:p>
          <w:p w14:paraId="4CD03CB5" w14:textId="77777777" w:rsidR="009C3540" w:rsidRPr="009743BC" w:rsidRDefault="009C3540" w:rsidP="00FA5BE9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b) tworzyw sztucznych</w:t>
            </w:r>
          </w:p>
          <w:p w14:paraId="6BB5D241" w14:textId="77777777" w:rsidR="009C3540" w:rsidRPr="009743BC" w:rsidRDefault="009C3540" w:rsidP="00FA5BE9">
            <w:pPr>
              <w:pStyle w:val="Standard"/>
              <w:shd w:val="clear" w:color="auto" w:fill="FFFFFF"/>
              <w:spacing w:line="226" w:lineRule="exact"/>
              <w:ind w:right="230" w:firstLine="19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- strzykawek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94FF409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dodatkowy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51D0D0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  <w:p w14:paraId="1CC4A9B6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1"/>
              </w:rPr>
            </w:pPr>
            <w:r w:rsidRPr="009743BC">
              <w:rPr>
                <w:rFonts w:cs="Times New Roman"/>
                <w:color w:val="000000"/>
                <w:spacing w:val="-1"/>
              </w:rPr>
              <w:t>(podać koszt)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FAF5F0B" w14:textId="77777777" w:rsidR="009C3540" w:rsidRPr="009743BC" w:rsidRDefault="009C3540" w:rsidP="00FA5BE9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5DDFE1D" w14:textId="77777777" w:rsidR="009C3540" w:rsidRPr="009743BC" w:rsidRDefault="009C3540" w:rsidP="00FA5BE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31E978E8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192B5C9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454BD28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pacing w:val="-6"/>
              </w:rPr>
            </w:pPr>
            <w:r w:rsidRPr="009743BC">
              <w:rPr>
                <w:rFonts w:cs="Times New Roman"/>
                <w:b/>
                <w:bCs/>
                <w:color w:val="000000"/>
                <w:spacing w:val="-6"/>
              </w:rPr>
              <w:t>Szkolenia/informacje dla pacjentów</w:t>
            </w:r>
          </w:p>
        </w:tc>
      </w:tr>
      <w:tr w:rsidR="009C3540" w:rsidRPr="009743BC" w14:paraId="1B42A658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4D019CC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43.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E7A85D2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2"/>
              </w:rPr>
            </w:pPr>
            <w:r w:rsidRPr="009743BC">
              <w:rPr>
                <w:rFonts w:cs="Times New Roman"/>
                <w:color w:val="000000"/>
                <w:spacing w:val="-2"/>
              </w:rPr>
              <w:t>Wykonawca zapewnia dostęp do telefonicznej pomocy technicznej przez 24 h na dobę (w okresie gwarancyjnym i pogwarancyjnym) (konieczność całodobowej infolinii)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D6C938B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9651590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F8F587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AF00911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  <w:p w14:paraId="4598C6E3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  <w:p w14:paraId="1112DA05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9C3540" w:rsidRPr="009743BC" w14:paraId="6AC5567B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6F43E1B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lastRenderedPageBreak/>
              <w:t>44.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2FF7E3B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Wykonawca zapewnia szkolenie z obsługi pompy (każdego nowego pacjenta) w terminie 7 dni od daty przekazania pompy pacjentowi w ośrodku zakładającym pompę oraz podłączenie pompy w terminie 14 dni od daty przekazania pompy w ośrodku podłączającym pompy.  O zakończeniu wymaganego szkolenia decyduje członek zespołu diabetologicznego w ośrodku podłączającym pompy – podpisuje kartę szkolenia. Ośrodek udostępni bezpłatnie pomieszczenie do przeprowadzenia szkolenia z obsługi technicznej pompy insulinowej. Szkolenie przeprowadzone będzie przez członka zespołu diabetologicznego (Certyfikowanego trenera pompowego).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E9A70E7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5EA3518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503B820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ABB9EBB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40B4E568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F9391C3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45.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B4BC107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Wykonawca posiada stronę internetową przedstawiającą formę kontaktu z firmą oraz dane dotyczące pompy i dostępnego osprzętu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439058E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A96F487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C2F8DA6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759F265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  <w:tr w:rsidR="009C3540" w:rsidRPr="009743BC" w14:paraId="2F419B74" w14:textId="77777777" w:rsidTr="00FA5BE9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6D1A304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46.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367C14B" w14:textId="77777777" w:rsidR="009C3540" w:rsidRPr="009743BC" w:rsidRDefault="009C3540" w:rsidP="00FA5BE9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Instrukcja obsługi pompy w języku polskim, w instrukcji muszą być opisane wszystkie komunikaty wyświetlane przez pompę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E6F495E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wymagany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E5E5CF0" w14:textId="77777777" w:rsidR="009C3540" w:rsidRPr="009743BC" w:rsidRDefault="009C3540" w:rsidP="00FA5BE9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TAK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5202918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DD5699D" w14:textId="77777777" w:rsidR="009C3540" w:rsidRPr="009743BC" w:rsidRDefault="009C3540" w:rsidP="00FA5BE9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9743BC">
              <w:rPr>
                <w:rFonts w:cs="Times New Roman"/>
                <w:color w:val="000000"/>
              </w:rPr>
              <w:t>Bez punktacji</w:t>
            </w:r>
          </w:p>
        </w:tc>
      </w:tr>
    </w:tbl>
    <w:p w14:paraId="2D7F7448" w14:textId="77777777" w:rsidR="009C3540" w:rsidRPr="009743BC" w:rsidRDefault="009C3540" w:rsidP="009C3540">
      <w:pPr>
        <w:pStyle w:val="Standard"/>
        <w:rPr>
          <w:rFonts w:cs="Times New Roman"/>
          <w:b/>
          <w:color w:val="000000"/>
        </w:rPr>
      </w:pPr>
    </w:p>
    <w:p w14:paraId="0D9CC0CE" w14:textId="77777777" w:rsidR="009C3540" w:rsidRPr="009743BC" w:rsidRDefault="009C3540" w:rsidP="009C3540">
      <w:pPr>
        <w:pStyle w:val="Standard"/>
        <w:rPr>
          <w:rFonts w:cs="Times New Roman"/>
          <w:b/>
          <w:color w:val="000000"/>
        </w:rPr>
      </w:pPr>
    </w:p>
    <w:p w14:paraId="519D5FB9" w14:textId="77777777" w:rsidR="009C3540" w:rsidRPr="009743BC" w:rsidRDefault="009C3540" w:rsidP="009C3540">
      <w:pPr>
        <w:pStyle w:val="Standard"/>
        <w:rPr>
          <w:rFonts w:cs="Times New Roman"/>
          <w:b/>
          <w:color w:val="000000"/>
        </w:rPr>
      </w:pPr>
      <w:r w:rsidRPr="009743BC">
        <w:rPr>
          <w:rFonts w:cs="Times New Roman"/>
          <w:b/>
          <w:color w:val="000000"/>
        </w:rPr>
        <w:t>Wymogi dodatkowe</w:t>
      </w:r>
    </w:p>
    <w:p w14:paraId="1D6E2196" w14:textId="77777777" w:rsidR="009C3540" w:rsidRPr="009743BC" w:rsidRDefault="009C3540" w:rsidP="009C3540">
      <w:pPr>
        <w:pStyle w:val="Standard"/>
        <w:numPr>
          <w:ilvl w:val="0"/>
          <w:numId w:val="10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>Wymogi dotyczące programu komputerowego do sczytywania pamięci pompy:</w:t>
      </w:r>
    </w:p>
    <w:p w14:paraId="250B481E" w14:textId="77777777" w:rsidR="009C3540" w:rsidRPr="009743BC" w:rsidRDefault="009C3540" w:rsidP="009C3540">
      <w:pPr>
        <w:pStyle w:val="Standard"/>
        <w:numPr>
          <w:ilvl w:val="0"/>
          <w:numId w:val="11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>Aktualne bazy (wszystkie możliwe z jednego sczytania pompy, na wykresach lub  w tabelach dokładna dawka – z dokładnością podawania bazy przez pompę)</w:t>
      </w:r>
    </w:p>
    <w:p w14:paraId="3CDA6B75" w14:textId="77777777" w:rsidR="009C3540" w:rsidRPr="009743BC" w:rsidRDefault="009C3540" w:rsidP="009C3540">
      <w:pPr>
        <w:pStyle w:val="Standard"/>
        <w:numPr>
          <w:ilvl w:val="0"/>
          <w:numId w:val="8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>Stosowane przeliczniki w kalkulatorach bolusów,</w:t>
      </w:r>
    </w:p>
    <w:p w14:paraId="22594910" w14:textId="77777777" w:rsidR="009C3540" w:rsidRPr="009743BC" w:rsidRDefault="009C3540" w:rsidP="009C3540">
      <w:pPr>
        <w:pStyle w:val="Standard"/>
        <w:numPr>
          <w:ilvl w:val="0"/>
          <w:numId w:val="8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>Historia bolusów (dokładnie podany rodzaj bolusa, dawka, czas podania bolusa przedłużonego)</w:t>
      </w:r>
    </w:p>
    <w:p w14:paraId="5654B152" w14:textId="77777777" w:rsidR="009C3540" w:rsidRPr="009743BC" w:rsidRDefault="009C3540" w:rsidP="009C3540">
      <w:pPr>
        <w:pStyle w:val="Standard"/>
        <w:numPr>
          <w:ilvl w:val="0"/>
          <w:numId w:val="8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>Historia wypełnień drenu</w:t>
      </w:r>
    </w:p>
    <w:p w14:paraId="0A236DB6" w14:textId="77777777" w:rsidR="009C3540" w:rsidRPr="009743BC" w:rsidRDefault="009C3540" w:rsidP="009C3540">
      <w:pPr>
        <w:pStyle w:val="Standard"/>
        <w:numPr>
          <w:ilvl w:val="0"/>
          <w:numId w:val="8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 xml:space="preserve">Wykresy dzienne, na których muszą być przedstawione: </w:t>
      </w:r>
      <w:r w:rsidRPr="009743BC">
        <w:rPr>
          <w:rFonts w:cs="Times New Roman"/>
          <w:color w:val="000000"/>
        </w:rPr>
        <w:br/>
        <w:t xml:space="preserve">stosowana w tym dniu baza podstawowa, </w:t>
      </w:r>
      <w:r w:rsidRPr="009743BC">
        <w:rPr>
          <w:rFonts w:cs="Times New Roman"/>
          <w:color w:val="000000"/>
        </w:rPr>
        <w:br/>
        <w:t>czasowa zmiana bazy -wskazane oznaczenie innym kolorem,</w:t>
      </w:r>
      <w:r w:rsidRPr="009743BC">
        <w:rPr>
          <w:rFonts w:cs="Times New Roman"/>
          <w:color w:val="000000"/>
        </w:rPr>
        <w:br/>
        <w:t xml:space="preserve">zaznaczenie momentu zatrzymania i włączenia pompy </w:t>
      </w:r>
      <w:r w:rsidRPr="009743BC">
        <w:rPr>
          <w:rFonts w:cs="Times New Roman"/>
          <w:color w:val="000000"/>
        </w:rPr>
        <w:br/>
        <w:t xml:space="preserve">zaznaczenie momentu wypełnień drenu, </w:t>
      </w:r>
      <w:r w:rsidRPr="009743BC">
        <w:rPr>
          <w:rFonts w:cs="Times New Roman"/>
          <w:color w:val="000000"/>
        </w:rPr>
        <w:br/>
        <w:t>wszystkie podane bolusy z rozróżnieniem rodzaju i oznaczeniem czasu podania bolusa przedłużonego– wskazane zaznaczenie bolusów innymi kolorami,</w:t>
      </w:r>
    </w:p>
    <w:p w14:paraId="0C348735" w14:textId="77777777" w:rsidR="009C3540" w:rsidRPr="009743BC" w:rsidRDefault="009C3540" w:rsidP="009C3540">
      <w:pPr>
        <w:pStyle w:val="Standard"/>
        <w:numPr>
          <w:ilvl w:val="0"/>
          <w:numId w:val="8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>Historia alarmów</w:t>
      </w:r>
    </w:p>
    <w:p w14:paraId="5633B68C" w14:textId="77777777" w:rsidR="009C3540" w:rsidRPr="009743BC" w:rsidRDefault="009C3540" w:rsidP="009C3540">
      <w:pPr>
        <w:pStyle w:val="Standard"/>
        <w:numPr>
          <w:ilvl w:val="0"/>
          <w:numId w:val="8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>Udostępnienie programu pacjentom</w:t>
      </w:r>
    </w:p>
    <w:p w14:paraId="18EEFED7" w14:textId="77777777" w:rsidR="009C3540" w:rsidRPr="009743BC" w:rsidRDefault="009C3540" w:rsidP="009C3540">
      <w:pPr>
        <w:pStyle w:val="Standard"/>
        <w:tabs>
          <w:tab w:val="left" w:pos="360"/>
          <w:tab w:val="left" w:pos="540"/>
        </w:tabs>
        <w:ind w:left="60"/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>2. Wymagane informacje zawarte na stronie internetowej:</w:t>
      </w:r>
    </w:p>
    <w:p w14:paraId="23B339C0" w14:textId="77777777" w:rsidR="009C3540" w:rsidRPr="009743BC" w:rsidRDefault="009C3540" w:rsidP="009C3540">
      <w:pPr>
        <w:pStyle w:val="Standard"/>
        <w:numPr>
          <w:ilvl w:val="0"/>
          <w:numId w:val="12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 xml:space="preserve">Numer infolinii, pod którym osoby korzystające z pomp otrzymają całodobową </w:t>
      </w:r>
      <w:r w:rsidRPr="009743BC">
        <w:rPr>
          <w:rFonts w:cs="Times New Roman"/>
          <w:color w:val="000000"/>
        </w:rPr>
        <w:lastRenderedPageBreak/>
        <w:t>informacje dotyczącą problemów technicznych związanych z korzystaniem z pompy insulinowej</w:t>
      </w:r>
    </w:p>
    <w:p w14:paraId="2DBB44B5" w14:textId="77777777" w:rsidR="009C3540" w:rsidRPr="009743BC" w:rsidRDefault="009C3540" w:rsidP="009C3540">
      <w:pPr>
        <w:pStyle w:val="Standard"/>
        <w:numPr>
          <w:ilvl w:val="0"/>
          <w:numId w:val="9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>Telefony lokalnych przedstawicieli firm z godzinami ich pracy</w:t>
      </w:r>
    </w:p>
    <w:p w14:paraId="044791F3" w14:textId="77777777" w:rsidR="009C3540" w:rsidRPr="009743BC" w:rsidRDefault="009C3540" w:rsidP="009C3540">
      <w:pPr>
        <w:pStyle w:val="Standard"/>
        <w:numPr>
          <w:ilvl w:val="0"/>
          <w:numId w:val="9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>Zasady obsługi pompy insulinowej</w:t>
      </w:r>
    </w:p>
    <w:p w14:paraId="48B6C19D" w14:textId="77777777" w:rsidR="009C3540" w:rsidRPr="009743BC" w:rsidRDefault="009C3540" w:rsidP="009C3540">
      <w:pPr>
        <w:pStyle w:val="Standard"/>
        <w:numPr>
          <w:ilvl w:val="0"/>
          <w:numId w:val="9"/>
        </w:numPr>
        <w:rPr>
          <w:rFonts w:cs="Times New Roman"/>
          <w:color w:val="000000"/>
        </w:rPr>
      </w:pPr>
      <w:r w:rsidRPr="009743BC">
        <w:rPr>
          <w:rFonts w:cs="Times New Roman"/>
          <w:color w:val="000000"/>
        </w:rPr>
        <w:t>Dane dotyczące osprzętu do pomp (rodzaje wkłuć, strzykawek, baterii itp.)</w:t>
      </w:r>
    </w:p>
    <w:p w14:paraId="262E6F91" w14:textId="77777777" w:rsidR="009C3540" w:rsidRPr="009743BC" w:rsidRDefault="009C3540" w:rsidP="009C3540">
      <w:pPr>
        <w:pStyle w:val="Standard"/>
        <w:ind w:left="20" w:firstLine="20"/>
        <w:rPr>
          <w:rFonts w:cs="Times New Roman"/>
          <w:color w:val="000000"/>
        </w:rPr>
      </w:pPr>
    </w:p>
    <w:p w14:paraId="311CDA3F" w14:textId="1D02FE0D" w:rsidR="009C3540" w:rsidRPr="009743BC" w:rsidRDefault="009C3540" w:rsidP="009C3540">
      <w:pPr>
        <w:pStyle w:val="Standard"/>
        <w:rPr>
          <w:rFonts w:cs="Times New Roman"/>
        </w:rPr>
      </w:pPr>
    </w:p>
    <w:p w14:paraId="16D8F6B1" w14:textId="1C7CA019" w:rsidR="00771332" w:rsidRPr="009743BC" w:rsidRDefault="00771332" w:rsidP="009C3540">
      <w:pPr>
        <w:pStyle w:val="Standard"/>
        <w:rPr>
          <w:rFonts w:cs="Times New Roman"/>
        </w:rPr>
      </w:pPr>
    </w:p>
    <w:p w14:paraId="7416909B" w14:textId="20B68CFC" w:rsidR="00771332" w:rsidRPr="009743BC" w:rsidRDefault="00771332" w:rsidP="009C3540">
      <w:pPr>
        <w:pStyle w:val="Standard"/>
        <w:rPr>
          <w:rFonts w:cs="Times New Roman"/>
        </w:rPr>
      </w:pPr>
    </w:p>
    <w:p w14:paraId="164B70FF" w14:textId="673AAB1E" w:rsidR="00771332" w:rsidRPr="009743BC" w:rsidRDefault="00771332" w:rsidP="009C3540">
      <w:pPr>
        <w:pStyle w:val="Standard"/>
        <w:rPr>
          <w:rFonts w:cs="Times New Roman"/>
        </w:rPr>
      </w:pPr>
    </w:p>
    <w:p w14:paraId="50C39ED9" w14:textId="77777777" w:rsidR="00771332" w:rsidRPr="009743BC" w:rsidRDefault="00771332" w:rsidP="009C3540">
      <w:pPr>
        <w:pStyle w:val="Standard"/>
        <w:rPr>
          <w:rFonts w:cs="Times New Roman"/>
        </w:rPr>
      </w:pPr>
    </w:p>
    <w:p w14:paraId="216B37BD" w14:textId="77777777" w:rsidR="000E4AA1" w:rsidRPr="009743BC" w:rsidRDefault="000E4AA1" w:rsidP="000E4AA1">
      <w:pPr>
        <w:spacing w:line="240" w:lineRule="auto"/>
        <w:jc w:val="both"/>
        <w:textAlignment w:val="auto"/>
        <w:rPr>
          <w:color w:val="auto"/>
          <w:sz w:val="24"/>
          <w:szCs w:val="24"/>
        </w:rPr>
      </w:pPr>
      <w:r w:rsidRPr="009743BC">
        <w:rPr>
          <w:color w:val="auto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</w:t>
      </w:r>
    </w:p>
    <w:p w14:paraId="004CCEDF" w14:textId="77777777" w:rsidR="00D73A00" w:rsidRPr="009743BC" w:rsidRDefault="00D73A00" w:rsidP="000E4AA1">
      <w:pPr>
        <w:spacing w:line="240" w:lineRule="auto"/>
        <w:jc w:val="both"/>
        <w:textAlignment w:val="auto"/>
        <w:rPr>
          <w:color w:val="auto"/>
          <w:sz w:val="24"/>
          <w:szCs w:val="24"/>
        </w:rPr>
      </w:pPr>
    </w:p>
    <w:p w14:paraId="1DA8E68E" w14:textId="77777777" w:rsidR="00D73A00" w:rsidRPr="009743BC" w:rsidRDefault="00D73A00" w:rsidP="000E4AA1">
      <w:pPr>
        <w:spacing w:line="240" w:lineRule="auto"/>
        <w:jc w:val="both"/>
        <w:textAlignment w:val="auto"/>
        <w:rPr>
          <w:color w:val="auto"/>
          <w:sz w:val="24"/>
          <w:szCs w:val="24"/>
        </w:rPr>
      </w:pPr>
    </w:p>
    <w:p w14:paraId="73A18923" w14:textId="77777777" w:rsidR="000E4AA1" w:rsidRPr="009743BC" w:rsidRDefault="000E4AA1" w:rsidP="000E4AA1">
      <w:pPr>
        <w:widowControl w:val="0"/>
        <w:spacing w:line="240" w:lineRule="auto"/>
        <w:textAlignment w:val="auto"/>
        <w:rPr>
          <w:color w:val="auto"/>
          <w:sz w:val="24"/>
          <w:szCs w:val="24"/>
          <w:lang w:eastAsia="zh-CN"/>
        </w:rPr>
      </w:pP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</w:r>
      <w:r w:rsidRPr="009743BC">
        <w:rPr>
          <w:color w:val="auto"/>
          <w:sz w:val="24"/>
          <w:szCs w:val="24"/>
          <w:lang w:eastAsia="zh-CN"/>
        </w:rPr>
        <w:tab/>
        <w:t>……………………….</w:t>
      </w:r>
    </w:p>
    <w:p w14:paraId="65384B92" w14:textId="367302DA" w:rsidR="004D4DC2" w:rsidRPr="009743BC" w:rsidRDefault="000E4AA1" w:rsidP="0044177C">
      <w:pPr>
        <w:widowControl w:val="0"/>
        <w:spacing w:line="240" w:lineRule="auto"/>
        <w:ind w:left="6372"/>
        <w:textAlignment w:val="auto"/>
        <w:rPr>
          <w:color w:val="auto"/>
          <w:sz w:val="24"/>
          <w:szCs w:val="24"/>
          <w:lang w:eastAsia="zh-CN"/>
        </w:rPr>
      </w:pPr>
      <w:r w:rsidRPr="009743BC">
        <w:rPr>
          <w:color w:val="auto"/>
          <w:sz w:val="24"/>
          <w:szCs w:val="24"/>
          <w:lang w:eastAsia="zh-CN"/>
        </w:rPr>
        <w:t xml:space="preserve">   Podpis Wykonawcy</w:t>
      </w:r>
    </w:p>
    <w:sectPr w:rsidR="004D4DC2" w:rsidRPr="009743BC">
      <w:pgSz w:w="11906" w:h="16838"/>
      <w:pgMar w:top="1417" w:right="1417" w:bottom="1417" w:left="1417" w:header="0" w:footer="0" w:gutter="0"/>
      <w:cols w:space="708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7818"/>
    <w:multiLevelType w:val="multilevel"/>
    <w:tmpl w:val="EBB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" w15:restartNumberingAfterBreak="0">
    <w:nsid w:val="26F37873"/>
    <w:multiLevelType w:val="multilevel"/>
    <w:tmpl w:val="43E4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EB75829"/>
    <w:multiLevelType w:val="multilevel"/>
    <w:tmpl w:val="A926AA1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4" w15:restartNumberingAfterBreak="0">
    <w:nsid w:val="54C136B6"/>
    <w:multiLevelType w:val="multilevel"/>
    <w:tmpl w:val="421A71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20"/>
        <w:szCs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5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4ED188D"/>
    <w:multiLevelType w:val="multilevel"/>
    <w:tmpl w:val="36BE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7" w15:restartNumberingAfterBreak="0">
    <w:nsid w:val="70912DEB"/>
    <w:multiLevelType w:val="multilevel"/>
    <w:tmpl w:val="96A600B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7EDD2BBD"/>
    <w:multiLevelType w:val="multilevel"/>
    <w:tmpl w:val="35AEB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C2"/>
    <w:rsid w:val="000065DD"/>
    <w:rsid w:val="00074CC5"/>
    <w:rsid w:val="000E4AA1"/>
    <w:rsid w:val="0011411F"/>
    <w:rsid w:val="001B1007"/>
    <w:rsid w:val="00202AB2"/>
    <w:rsid w:val="00227E6D"/>
    <w:rsid w:val="002739A2"/>
    <w:rsid w:val="002A1E3C"/>
    <w:rsid w:val="00367FC9"/>
    <w:rsid w:val="00373390"/>
    <w:rsid w:val="00393914"/>
    <w:rsid w:val="0042535D"/>
    <w:rsid w:val="0044177C"/>
    <w:rsid w:val="004D4DC2"/>
    <w:rsid w:val="004F4668"/>
    <w:rsid w:val="00771332"/>
    <w:rsid w:val="009743BC"/>
    <w:rsid w:val="009C3540"/>
    <w:rsid w:val="00A868B5"/>
    <w:rsid w:val="00AE0A9D"/>
    <w:rsid w:val="00B24BD6"/>
    <w:rsid w:val="00B2772E"/>
    <w:rsid w:val="00BE603A"/>
    <w:rsid w:val="00BF67EA"/>
    <w:rsid w:val="00C56D05"/>
    <w:rsid w:val="00CE2030"/>
    <w:rsid w:val="00D53C3B"/>
    <w:rsid w:val="00D71ABA"/>
    <w:rsid w:val="00D73A00"/>
    <w:rsid w:val="00D82665"/>
    <w:rsid w:val="00DB6150"/>
    <w:rsid w:val="00DF7B0C"/>
    <w:rsid w:val="00E11E8E"/>
    <w:rsid w:val="00E159CC"/>
    <w:rsid w:val="00EA4958"/>
    <w:rsid w:val="00EB7728"/>
    <w:rsid w:val="00F46F36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0CF4"/>
  <w15:docId w15:val="{B058D22B-7B02-46FE-BA37-5CBD527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24BD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24BD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E4AA1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E4AA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Standard">
    <w:name w:val="Standard"/>
    <w:rsid w:val="009C3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9C3540"/>
    <w:pPr>
      <w:numPr>
        <w:numId w:val="7"/>
      </w:numPr>
    </w:pPr>
  </w:style>
  <w:style w:type="numbering" w:customStyle="1" w:styleId="WWNum1">
    <w:name w:val="WWNum1"/>
    <w:basedOn w:val="Bezlisty"/>
    <w:rsid w:val="009C3540"/>
    <w:pPr>
      <w:numPr>
        <w:numId w:val="8"/>
      </w:numPr>
    </w:pPr>
  </w:style>
  <w:style w:type="numbering" w:customStyle="1" w:styleId="WWNum2">
    <w:name w:val="WWNum2"/>
    <w:basedOn w:val="Bezlisty"/>
    <w:rsid w:val="009C3540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7C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2281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14</cp:revision>
  <cp:lastPrinted>2020-03-23T12:12:00Z</cp:lastPrinted>
  <dcterms:created xsi:type="dcterms:W3CDTF">2020-03-13T08:03:00Z</dcterms:created>
  <dcterms:modified xsi:type="dcterms:W3CDTF">2020-03-25T11:37:00Z</dcterms:modified>
</cp:coreProperties>
</file>