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D069A" w14:textId="77777777" w:rsidR="00762208" w:rsidRDefault="00762208" w:rsidP="00762208">
      <w:pPr>
        <w:shd w:val="clear" w:color="auto" w:fill="FFFFFF"/>
        <w:jc w:val="right"/>
        <w:rPr>
          <w:rFonts w:cs="Calibri"/>
          <w:b/>
          <w:color w:val="000000"/>
          <w:spacing w:val="-2"/>
        </w:rPr>
      </w:pPr>
      <w:r>
        <w:rPr>
          <w:rFonts w:cs="Calibri"/>
          <w:b/>
          <w:color w:val="000000"/>
          <w:spacing w:val="-2"/>
        </w:rPr>
        <w:t>Załącznik nr 2.25 do SIWZ</w:t>
      </w:r>
    </w:p>
    <w:p w14:paraId="5BA33170" w14:textId="77777777" w:rsidR="00762208" w:rsidRDefault="00762208" w:rsidP="00762208">
      <w:pPr>
        <w:shd w:val="clear" w:color="auto" w:fill="FFFFFF"/>
        <w:jc w:val="center"/>
        <w:rPr>
          <w:rFonts w:ascii="Calibri" w:hAnsi="Calibri" w:cs="Calibri"/>
          <w:b/>
          <w:spacing w:val="-2"/>
        </w:rPr>
      </w:pPr>
    </w:p>
    <w:p w14:paraId="1EAC7A52" w14:textId="77777777" w:rsidR="00762208" w:rsidRDefault="00762208" w:rsidP="00762208">
      <w:pPr>
        <w:shd w:val="clear" w:color="auto" w:fill="FFFFFF"/>
        <w:jc w:val="center"/>
        <w:rPr>
          <w:rFonts w:ascii="Calibri" w:hAnsi="Calibri" w:cs="Calibri"/>
          <w:b/>
          <w:spacing w:val="-2"/>
        </w:rPr>
      </w:pPr>
      <w:r>
        <w:rPr>
          <w:rFonts w:ascii="Calibri" w:hAnsi="Calibri" w:cs="Calibri"/>
          <w:b/>
          <w:spacing w:val="-2"/>
        </w:rPr>
        <w:t>ZESTAWIENIE PARAMETRÓW  I WARUNKÓW TECHNICZNYCH</w:t>
      </w:r>
    </w:p>
    <w:p w14:paraId="59DD4D17" w14:textId="77777777" w:rsidR="00762208" w:rsidRDefault="00762208" w:rsidP="00762208">
      <w:pPr>
        <w:shd w:val="clear" w:color="auto" w:fill="FFFFFF"/>
        <w:jc w:val="center"/>
        <w:rPr>
          <w:rFonts w:ascii="Calibri" w:hAnsi="Calibri" w:cs="Calibri"/>
          <w:b/>
          <w:spacing w:val="-2"/>
        </w:rPr>
      </w:pPr>
    </w:p>
    <w:p w14:paraId="19E35921" w14:textId="77777777" w:rsidR="00762208" w:rsidRDefault="00762208" w:rsidP="00762208">
      <w:pPr>
        <w:suppressAutoHyphens w:val="0"/>
      </w:pPr>
      <w:r>
        <w:rPr>
          <w:rFonts w:ascii="Calibri" w:hAnsi="Calibri" w:cs="Calibri"/>
        </w:rPr>
        <w:t xml:space="preserve">Przedmiot: </w:t>
      </w:r>
      <w:r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  <w:bCs/>
          <w:color w:val="000000"/>
        </w:rPr>
        <w:t>Stolik zabiegowy</w:t>
      </w:r>
    </w:p>
    <w:p w14:paraId="41DEFE6F" w14:textId="77777777" w:rsidR="00762208" w:rsidRDefault="00762208" w:rsidP="00762208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Nazwa i typ:</w:t>
      </w:r>
    </w:p>
    <w:p w14:paraId="22D3D20D" w14:textId="77777777" w:rsidR="00762208" w:rsidRDefault="00762208" w:rsidP="00762208">
      <w:pPr>
        <w:shd w:val="clear" w:color="auto" w:fill="FFFFFF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>Producent:</w:t>
      </w:r>
    </w:p>
    <w:p w14:paraId="332DFB84" w14:textId="77777777" w:rsidR="00762208" w:rsidRDefault="00762208" w:rsidP="00762208">
      <w:pPr>
        <w:shd w:val="clear" w:color="auto" w:fill="FFFFFF"/>
      </w:pPr>
      <w:r>
        <w:rPr>
          <w:rFonts w:ascii="Calibri" w:hAnsi="Calibri" w:cs="Calibri"/>
          <w:spacing w:val="-2"/>
        </w:rPr>
        <w:t xml:space="preserve">Rok produkcji: </w:t>
      </w:r>
    </w:p>
    <w:p w14:paraId="0616B2AD" w14:textId="77777777" w:rsidR="00762208" w:rsidRDefault="00762208" w:rsidP="00762208">
      <w:pPr>
        <w:spacing w:after="200" w:line="276" w:lineRule="auto"/>
        <w:rPr>
          <w:rFonts w:ascii="Calibri" w:hAnsi="Calibri" w:cs="Calibri"/>
          <w:b/>
          <w:bCs/>
          <w:color w:val="FF0000"/>
        </w:rPr>
      </w:pPr>
    </w:p>
    <w:tbl>
      <w:tblPr>
        <w:tblW w:w="92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4134"/>
        <w:gridCol w:w="1874"/>
        <w:gridCol w:w="2691"/>
      </w:tblGrid>
      <w:tr w:rsidR="00762208" w14:paraId="0635448E" w14:textId="77777777" w:rsidTr="00D90A5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14169" w14:textId="77777777" w:rsidR="00762208" w:rsidRDefault="00762208" w:rsidP="00D90A57">
            <w:pPr>
              <w:jc w:val="center"/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71338" w14:textId="77777777" w:rsidR="00762208" w:rsidRDefault="00762208" w:rsidP="00D90A57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b/>
                <w:spacing w:val="-2"/>
              </w:rPr>
              <w:t>PARAMETRY I WARUNKI TECHNICZNE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8F60E" w14:textId="77777777" w:rsidR="00762208" w:rsidRDefault="00762208" w:rsidP="00D90A57">
            <w:pPr>
              <w:shd w:val="clear" w:color="auto" w:fill="FFFFFF"/>
              <w:tabs>
                <w:tab w:val="left" w:pos="1675"/>
                <w:tab w:val="left" w:pos="1745"/>
              </w:tabs>
              <w:spacing w:line="250" w:lineRule="exact"/>
              <w:ind w:left="4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WYMAGANIA TAK/ NIE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43F17" w14:textId="77777777" w:rsidR="00762208" w:rsidRDefault="00762208" w:rsidP="00D90A57">
            <w:pPr>
              <w:shd w:val="clear" w:color="auto" w:fill="FFFFFF"/>
              <w:spacing w:line="250" w:lineRule="exact"/>
              <w:ind w:left="422" w:right="442"/>
              <w:jc w:val="center"/>
            </w:pPr>
            <w:r>
              <w:rPr>
                <w:rFonts w:ascii="Calibri" w:hAnsi="Calibri" w:cs="Calibri"/>
                <w:b/>
              </w:rPr>
              <w:t>PARAMETRY OFEROWANE</w:t>
            </w:r>
          </w:p>
        </w:tc>
      </w:tr>
      <w:tr w:rsidR="00762208" w14:paraId="0B18BA94" w14:textId="77777777" w:rsidTr="00D90A5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39DFA" w14:textId="77777777" w:rsidR="00762208" w:rsidRDefault="00762208" w:rsidP="00D90A57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67F8" w14:textId="77777777" w:rsidR="00762208" w:rsidRDefault="00762208" w:rsidP="00D90A57">
            <w:pPr>
              <w:pStyle w:val="Bezodstpw"/>
            </w:pPr>
            <w:r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>Stolik wykonany w całości ze stali kwasoodpornej gat. 0H18N9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815D" w14:textId="77777777" w:rsidR="00762208" w:rsidRDefault="00762208" w:rsidP="00D90A57">
            <w:pPr>
              <w:pStyle w:val="Bezodstpw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Tak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CB8C2" w14:textId="77777777" w:rsidR="00762208" w:rsidRDefault="00762208" w:rsidP="00D90A57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762208" w14:paraId="0F953629" w14:textId="77777777" w:rsidTr="00D90A5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A79E9" w14:textId="77777777" w:rsidR="00762208" w:rsidRDefault="00762208" w:rsidP="00D90A57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3B7AF" w14:textId="77777777" w:rsidR="00762208" w:rsidRDefault="00762208" w:rsidP="00D90A57">
            <w:pPr>
              <w:pStyle w:val="Bezodstpw"/>
            </w:pPr>
            <w:r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>Wyposażone w koła o średnicy 125 mm, w tym dwa z blokadą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9ED2" w14:textId="77777777" w:rsidR="00762208" w:rsidRDefault="00762208" w:rsidP="00D90A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Tak, podać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BCDDC" w14:textId="77777777" w:rsidR="00762208" w:rsidRDefault="00762208" w:rsidP="00D90A57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762208" w14:paraId="7B2C6034" w14:textId="77777777" w:rsidTr="00D90A5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7013" w14:textId="77777777" w:rsidR="00762208" w:rsidRDefault="00762208" w:rsidP="00D90A57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7770B" w14:textId="77777777" w:rsidR="00762208" w:rsidRDefault="00762208" w:rsidP="00D90A57">
            <w:pPr>
              <w:pStyle w:val="Bezodstpw"/>
            </w:pPr>
            <w:r>
              <w:rPr>
                <w:rStyle w:val="Pogrubienie"/>
                <w:rFonts w:cs="Calibri"/>
                <w:color w:val="333333"/>
                <w:sz w:val="20"/>
                <w:szCs w:val="20"/>
                <w:shd w:val="clear" w:color="auto" w:fill="FFFFFF"/>
              </w:rPr>
              <w:t>Blat </w:t>
            </w:r>
            <w:r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>w formie wyjmowanej tacy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E1A5" w14:textId="77777777" w:rsidR="00762208" w:rsidRDefault="00762208" w:rsidP="00D90A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3727F" w14:textId="77777777" w:rsidR="00762208" w:rsidRDefault="00762208" w:rsidP="00D90A57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762208" w14:paraId="5536DE14" w14:textId="77777777" w:rsidTr="00D90A5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A492" w14:textId="77777777" w:rsidR="00762208" w:rsidRDefault="00762208" w:rsidP="00D90A57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D74A5" w14:textId="77777777" w:rsidR="00762208" w:rsidRDefault="00762208" w:rsidP="00D90A57">
            <w:pPr>
              <w:pStyle w:val="Bezodstpw"/>
            </w:pPr>
            <w:r>
              <w:rPr>
                <w:rFonts w:cs="Calibri"/>
                <w:sz w:val="20"/>
                <w:szCs w:val="20"/>
              </w:rPr>
              <w:t xml:space="preserve">Wymiary blatu: </w:t>
            </w:r>
            <w:r>
              <w:rPr>
                <w:rStyle w:val="Pogrubienie"/>
                <w:rFonts w:cs="Calibri"/>
                <w:color w:val="333333"/>
                <w:sz w:val="20"/>
                <w:szCs w:val="20"/>
                <w:shd w:val="clear" w:color="auto" w:fill="FFFFFF"/>
              </w:rPr>
              <w:t>890 x 590 mm +/- 20mm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9E4E" w14:textId="77777777" w:rsidR="00762208" w:rsidRDefault="00762208" w:rsidP="00D90A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Tak, podać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5F14C" w14:textId="77777777" w:rsidR="00762208" w:rsidRDefault="00762208" w:rsidP="00D90A57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762208" w14:paraId="6A352653" w14:textId="77777777" w:rsidTr="00D90A5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28DA4" w14:textId="77777777" w:rsidR="00762208" w:rsidRDefault="00762208" w:rsidP="00D90A57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0A764" w14:textId="77777777" w:rsidR="00762208" w:rsidRDefault="00762208" w:rsidP="00D90A57">
            <w:pPr>
              <w:pStyle w:val="Bezodstpw"/>
            </w:pPr>
            <w:r>
              <w:rPr>
                <w:rStyle w:val="Pogrubienie"/>
                <w:rFonts w:cs="Calibri"/>
                <w:color w:val="333333"/>
                <w:sz w:val="20"/>
                <w:szCs w:val="20"/>
                <w:shd w:val="clear" w:color="auto" w:fill="FFFFFF"/>
              </w:rPr>
              <w:t>Wymiary całkowite </w:t>
            </w:r>
            <w:r>
              <w:rPr>
                <w:rFonts w:cs="Calibri"/>
                <w:b/>
                <w:bCs/>
                <w:sz w:val="20"/>
                <w:szCs w:val="20"/>
              </w:rPr>
              <w:t>:</w:t>
            </w:r>
            <w:r>
              <w:rPr>
                <w:rStyle w:val="Pogrubienie"/>
                <w:rFonts w:cs="Calibri"/>
                <w:color w:val="333333"/>
                <w:sz w:val="20"/>
                <w:szCs w:val="20"/>
                <w:shd w:val="clear" w:color="auto" w:fill="FFFFFF"/>
              </w:rPr>
              <w:t>1015 x 600 x 900 mm +/- 20mm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86DC" w14:textId="77777777" w:rsidR="00762208" w:rsidRDefault="00762208" w:rsidP="00D90A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Tak, podać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C9677" w14:textId="77777777" w:rsidR="00762208" w:rsidRDefault="00762208" w:rsidP="00D90A57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762208" w14:paraId="7DF86116" w14:textId="77777777" w:rsidTr="00D90A5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28DA" w14:textId="77777777" w:rsidR="00762208" w:rsidRDefault="00762208" w:rsidP="00D90A57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7FFD9" w14:textId="77777777" w:rsidR="00762208" w:rsidRDefault="00762208" w:rsidP="00D90A57">
            <w:pPr>
              <w:pStyle w:val="Bezodstpw"/>
            </w:pPr>
            <w:r>
              <w:rPr>
                <w:rStyle w:val="Pogrubienie"/>
                <w:rFonts w:cs="Calibri"/>
                <w:color w:val="333333"/>
                <w:sz w:val="20"/>
                <w:szCs w:val="20"/>
                <w:shd w:val="clear" w:color="auto" w:fill="FFFFFF"/>
              </w:rPr>
              <w:t xml:space="preserve">Gwarancja 24 </w:t>
            </w:r>
            <w:proofErr w:type="spellStart"/>
            <w:r>
              <w:rPr>
                <w:rStyle w:val="Pogrubienie"/>
                <w:rFonts w:cs="Calibri"/>
                <w:color w:val="333333"/>
                <w:sz w:val="20"/>
                <w:szCs w:val="20"/>
                <w:shd w:val="clear" w:color="auto" w:fill="FFFFFF"/>
              </w:rPr>
              <w:t>mce</w:t>
            </w:r>
            <w:proofErr w:type="spell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EFAB4" w14:textId="77777777" w:rsidR="00762208" w:rsidRDefault="00762208" w:rsidP="00D90A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TAK, podać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4A12F" w14:textId="77777777" w:rsidR="00762208" w:rsidRDefault="00762208" w:rsidP="00D90A57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</w:tbl>
    <w:p w14:paraId="3CB1811A" w14:textId="77777777" w:rsidR="00762208" w:rsidRDefault="00762208" w:rsidP="00762208">
      <w:pPr>
        <w:rPr>
          <w:rFonts w:ascii="Calibri" w:hAnsi="Calibri" w:cs="Calibri"/>
        </w:rPr>
      </w:pPr>
    </w:p>
    <w:p w14:paraId="00B2A2E2" w14:textId="77777777" w:rsidR="00762208" w:rsidRDefault="00762208" w:rsidP="00762208">
      <w:pPr>
        <w:pStyle w:val="Style35"/>
        <w:widowControl/>
        <w:spacing w:line="250" w:lineRule="exact"/>
        <w:ind w:right="58"/>
        <w:rPr>
          <w:rFonts w:ascii="Calibri" w:hAnsi="Calibri" w:cs="Calibri"/>
          <w:sz w:val="20"/>
          <w:szCs w:val="20"/>
        </w:rPr>
      </w:pPr>
    </w:p>
    <w:p w14:paraId="601F62CF" w14:textId="77777777" w:rsidR="00762208" w:rsidRDefault="00762208" w:rsidP="00762208">
      <w:pPr>
        <w:pStyle w:val="Tekstpodstawowywcity"/>
        <w:ind w:left="0"/>
        <w:rPr>
          <w:rFonts w:ascii="Calibri" w:hAnsi="Calibri" w:cs="Calibri"/>
        </w:rPr>
      </w:pPr>
    </w:p>
    <w:p w14:paraId="2F1E8D92" w14:textId="77777777" w:rsidR="00762208" w:rsidRDefault="00762208" w:rsidP="00762208">
      <w:pPr>
        <w:pStyle w:val="Style35"/>
        <w:widowControl/>
        <w:spacing w:line="250" w:lineRule="exact"/>
        <w:ind w:right="58"/>
      </w:pPr>
      <w:r>
        <w:rPr>
          <w:rFonts w:ascii="Times New Roman" w:hAnsi="Times New Roman"/>
          <w:sz w:val="22"/>
          <w:szCs w:val="22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4229EE55" w14:textId="77777777" w:rsidR="00762208" w:rsidRDefault="00762208" w:rsidP="00762208">
      <w:pPr>
        <w:pStyle w:val="Tekstpodstawowywcity"/>
        <w:rPr>
          <w:sz w:val="22"/>
          <w:szCs w:val="22"/>
        </w:rPr>
      </w:pPr>
    </w:p>
    <w:p w14:paraId="5DA919FB" w14:textId="77777777" w:rsidR="00762208" w:rsidRDefault="00762208" w:rsidP="00762208">
      <w:pPr>
        <w:pStyle w:val="Tekstpodstawowywcity"/>
        <w:ind w:left="0"/>
        <w:rPr>
          <w:sz w:val="22"/>
          <w:szCs w:val="22"/>
        </w:rPr>
      </w:pPr>
      <w:r>
        <w:rPr>
          <w:sz w:val="22"/>
          <w:szCs w:val="22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3B5689A0" w14:textId="77777777" w:rsidR="00762208" w:rsidRDefault="00762208" w:rsidP="00762208">
      <w:pPr>
        <w:tabs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............................................</w:t>
      </w:r>
    </w:p>
    <w:p w14:paraId="01EA97FE" w14:textId="77777777" w:rsidR="00762208" w:rsidRDefault="00762208" w:rsidP="00762208">
      <w:pPr>
        <w:tabs>
          <w:tab w:val="left" w:pos="4140"/>
          <w:tab w:val="center" w:pos="4536"/>
          <w:tab w:val="righ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             podpis oferenta</w:t>
      </w:r>
    </w:p>
    <w:p w14:paraId="1FD5AF16" w14:textId="77777777" w:rsidR="00762208" w:rsidRDefault="00762208" w:rsidP="00762208">
      <w:pPr>
        <w:rPr>
          <w:rFonts w:ascii="Calibri" w:hAnsi="Calibri" w:cs="Calibri"/>
        </w:rPr>
      </w:pPr>
    </w:p>
    <w:p w14:paraId="63AAA13B" w14:textId="77777777" w:rsidR="00762208" w:rsidRDefault="00762208" w:rsidP="00762208">
      <w:pPr>
        <w:rPr>
          <w:rFonts w:ascii="Calibri" w:hAnsi="Calibri" w:cs="Calibri"/>
        </w:rPr>
      </w:pPr>
    </w:p>
    <w:p w14:paraId="3EB07848" w14:textId="77777777" w:rsidR="007844A3" w:rsidRDefault="007844A3">
      <w:bookmarkStart w:id="0" w:name="_GoBack"/>
      <w:bookmarkEnd w:id="0"/>
    </w:p>
    <w:sectPr w:rsidR="007844A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40"/>
    <w:rsid w:val="00037D40"/>
    <w:rsid w:val="00762208"/>
    <w:rsid w:val="0078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082A2-2444-4806-B513-26A91E1D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5">
    <w:name w:val="Style35"/>
    <w:basedOn w:val="Normalny"/>
    <w:rsid w:val="00762208"/>
    <w:pPr>
      <w:widowControl w:val="0"/>
      <w:suppressAutoHyphens w:val="0"/>
      <w:autoSpaceDE w:val="0"/>
      <w:spacing w:line="254" w:lineRule="exac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62208"/>
    <w:pPr>
      <w:widowControl w:val="0"/>
      <w:suppressAutoHyphens w:val="0"/>
      <w:autoSpaceDE w:val="0"/>
      <w:spacing w:after="120"/>
      <w:ind w:left="283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622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rsid w:val="00762208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rsid w:val="00762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</cp:revision>
  <dcterms:created xsi:type="dcterms:W3CDTF">2020-04-10T07:32:00Z</dcterms:created>
  <dcterms:modified xsi:type="dcterms:W3CDTF">2020-04-10T07:32:00Z</dcterms:modified>
</cp:coreProperties>
</file>