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FE" w:rsidRDefault="00B827FE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</w:p>
    <w:p w:rsidR="003B1791" w:rsidRPr="003B1791" w:rsidRDefault="003B1791" w:rsidP="003B1791">
      <w:pPr>
        <w:widowControl/>
        <w:suppressAutoHyphens w:val="0"/>
        <w:rPr>
          <w:rFonts w:eastAsia="Calibri"/>
          <w:b/>
          <w:kern w:val="0"/>
          <w:lang w:val="en-GB"/>
        </w:rPr>
      </w:pPr>
      <w:r w:rsidRPr="003B1791">
        <w:rPr>
          <w:rFonts w:eastAsia="Calibri"/>
          <w:b/>
          <w:kern w:val="0"/>
          <w:lang w:val="en-GB"/>
        </w:rPr>
        <w:t>EZ/ZP/57/2020/RI</w:t>
      </w:r>
      <w:r w:rsidRPr="003B1791">
        <w:rPr>
          <w:rFonts w:eastAsia="Calibri"/>
          <w:b/>
          <w:kern w:val="0"/>
          <w:lang w:val="en-GB"/>
        </w:rPr>
        <w:tab/>
      </w:r>
      <w:r w:rsidRPr="003B1791">
        <w:rPr>
          <w:rFonts w:eastAsia="Calibri"/>
          <w:b/>
          <w:kern w:val="0"/>
          <w:lang w:val="en-GB"/>
        </w:rPr>
        <w:tab/>
      </w:r>
      <w:r w:rsidRPr="003B1791">
        <w:rPr>
          <w:rFonts w:eastAsia="Calibri"/>
          <w:b/>
          <w:kern w:val="0"/>
          <w:lang w:val="en-GB"/>
        </w:rPr>
        <w:tab/>
        <w:t xml:space="preserve">     </w:t>
      </w:r>
      <w:r>
        <w:rPr>
          <w:rFonts w:eastAsia="Calibri"/>
          <w:b/>
          <w:kern w:val="0"/>
          <w:lang w:val="en-GB"/>
        </w:rPr>
        <w:t xml:space="preserve">            </w:t>
      </w:r>
      <w:r>
        <w:rPr>
          <w:rFonts w:eastAsia="Calibri"/>
          <w:b/>
          <w:kern w:val="0"/>
          <w:lang w:val="en-GB"/>
        </w:rPr>
        <w:tab/>
      </w:r>
      <w:r>
        <w:rPr>
          <w:rFonts w:eastAsia="Calibri"/>
          <w:b/>
          <w:kern w:val="0"/>
          <w:lang w:val="en-GB"/>
        </w:rPr>
        <w:tab/>
      </w:r>
      <w:r>
        <w:rPr>
          <w:rFonts w:eastAsia="Calibri"/>
          <w:b/>
          <w:kern w:val="0"/>
          <w:lang w:val="en-GB"/>
        </w:rPr>
        <w:tab/>
      </w:r>
      <w:r>
        <w:rPr>
          <w:rFonts w:eastAsia="Calibri"/>
          <w:b/>
          <w:kern w:val="0"/>
          <w:lang w:val="en-GB"/>
        </w:rPr>
        <w:tab/>
      </w:r>
      <w:r>
        <w:rPr>
          <w:rFonts w:eastAsia="Calibri"/>
          <w:b/>
          <w:kern w:val="0"/>
          <w:lang w:val="en-GB"/>
        </w:rPr>
        <w:tab/>
      </w:r>
      <w:r>
        <w:rPr>
          <w:rFonts w:eastAsia="Calibri"/>
          <w:b/>
          <w:kern w:val="0"/>
          <w:lang w:val="en-GB"/>
        </w:rPr>
        <w:tab/>
      </w:r>
      <w:r>
        <w:rPr>
          <w:rFonts w:eastAsia="Calibri"/>
          <w:b/>
          <w:kern w:val="0"/>
          <w:lang w:val="en-GB"/>
        </w:rPr>
        <w:tab/>
      </w:r>
      <w:r>
        <w:rPr>
          <w:rFonts w:eastAsia="Calibri"/>
          <w:b/>
          <w:kern w:val="0"/>
          <w:lang w:val="en-GB"/>
        </w:rPr>
        <w:tab/>
      </w:r>
      <w:r w:rsidRPr="003B1791">
        <w:rPr>
          <w:rFonts w:eastAsia="Calibri"/>
          <w:b/>
          <w:kern w:val="0"/>
          <w:lang w:val="en-GB"/>
        </w:rPr>
        <w:tab/>
      </w:r>
      <w:r w:rsidRPr="003B1791">
        <w:rPr>
          <w:rFonts w:eastAsia="Calibri"/>
          <w:b/>
          <w:kern w:val="0"/>
          <w:lang w:val="en-GB"/>
        </w:rPr>
        <w:tab/>
      </w:r>
      <w:r w:rsidRPr="003B1791">
        <w:rPr>
          <w:rFonts w:eastAsia="Calibri"/>
          <w:b/>
          <w:kern w:val="0"/>
          <w:lang w:val="en-GB"/>
        </w:rPr>
        <w:tab/>
      </w:r>
      <w:r w:rsidRPr="003B1791">
        <w:rPr>
          <w:rFonts w:eastAsia="Calibri"/>
          <w:b/>
          <w:kern w:val="0"/>
          <w:lang w:val="en-GB"/>
        </w:rPr>
        <w:tab/>
      </w:r>
      <w:r w:rsidRPr="003B1791">
        <w:rPr>
          <w:rFonts w:eastAsia="Calibri"/>
          <w:b/>
          <w:kern w:val="0"/>
          <w:lang w:val="en-GB"/>
        </w:rPr>
        <w:tab/>
      </w:r>
      <w:r w:rsidRPr="003B1791">
        <w:rPr>
          <w:rFonts w:eastAsia="Calibri"/>
          <w:b/>
          <w:kern w:val="0"/>
          <w:lang w:val="en-GB"/>
        </w:rPr>
        <w:tab/>
        <w:t xml:space="preserve">   </w:t>
      </w:r>
      <w:proofErr w:type="spellStart"/>
      <w:r>
        <w:rPr>
          <w:rFonts w:eastAsia="Calibri"/>
          <w:b/>
          <w:kern w:val="0"/>
          <w:lang w:val="en-GB"/>
        </w:rPr>
        <w:t>Załącznik</w:t>
      </w:r>
      <w:proofErr w:type="spellEnd"/>
      <w:r>
        <w:rPr>
          <w:rFonts w:eastAsia="Calibri"/>
          <w:b/>
          <w:kern w:val="0"/>
          <w:lang w:val="en-GB"/>
        </w:rPr>
        <w:t xml:space="preserve"> </w:t>
      </w:r>
      <w:proofErr w:type="spellStart"/>
      <w:r>
        <w:rPr>
          <w:rFonts w:eastAsia="Calibri"/>
          <w:b/>
          <w:kern w:val="0"/>
          <w:lang w:val="en-GB"/>
        </w:rPr>
        <w:t>nr</w:t>
      </w:r>
      <w:proofErr w:type="spellEnd"/>
      <w:r>
        <w:rPr>
          <w:rFonts w:eastAsia="Calibri"/>
          <w:b/>
          <w:kern w:val="0"/>
          <w:lang w:val="en-GB"/>
        </w:rPr>
        <w:t xml:space="preserve"> 2c</w:t>
      </w:r>
      <w:r w:rsidRPr="003B1791">
        <w:rPr>
          <w:rFonts w:eastAsia="Calibri"/>
          <w:b/>
          <w:kern w:val="0"/>
          <w:lang w:val="en-GB"/>
        </w:rPr>
        <w:t xml:space="preserve"> do SIWZ </w:t>
      </w:r>
    </w:p>
    <w:p w:rsidR="003B1791" w:rsidRPr="003B1791" w:rsidRDefault="003B1791" w:rsidP="003B1791">
      <w:pPr>
        <w:widowControl/>
        <w:suppressAutoHyphens w:val="0"/>
        <w:ind w:left="4956" w:firstLine="708"/>
        <w:rPr>
          <w:rFonts w:eastAsia="Calibri"/>
          <w:b/>
          <w:bCs/>
          <w:kern w:val="0"/>
          <w:lang w:val="en-GB"/>
        </w:rPr>
      </w:pPr>
      <w:r w:rsidRPr="003B1791">
        <w:rPr>
          <w:rFonts w:eastAsia="Calibri"/>
          <w:b/>
          <w:kern w:val="0"/>
          <w:lang w:val="en-GB"/>
        </w:rPr>
        <w:t xml:space="preserve">  (</w:t>
      </w:r>
      <w:proofErr w:type="spellStart"/>
      <w:r w:rsidRPr="003B1791">
        <w:rPr>
          <w:rFonts w:eastAsia="Calibri"/>
          <w:b/>
          <w:kern w:val="0"/>
          <w:lang w:val="en-GB"/>
        </w:rPr>
        <w:t>Załącznik</w:t>
      </w:r>
      <w:proofErr w:type="spellEnd"/>
      <w:r w:rsidRPr="003B1791">
        <w:rPr>
          <w:rFonts w:eastAsia="Calibri"/>
          <w:b/>
          <w:kern w:val="0"/>
          <w:lang w:val="en-GB"/>
        </w:rPr>
        <w:t xml:space="preserve"> </w:t>
      </w:r>
      <w:proofErr w:type="spellStart"/>
      <w:r w:rsidRPr="003B1791">
        <w:rPr>
          <w:rFonts w:eastAsia="Calibri"/>
          <w:b/>
          <w:kern w:val="0"/>
          <w:lang w:val="en-GB"/>
        </w:rPr>
        <w:t>nr</w:t>
      </w:r>
      <w:proofErr w:type="spellEnd"/>
      <w:r w:rsidRPr="003B1791">
        <w:rPr>
          <w:rFonts w:eastAsia="Calibri"/>
          <w:b/>
          <w:kern w:val="0"/>
          <w:lang w:val="en-GB"/>
        </w:rPr>
        <w:t xml:space="preserve"> 1 do </w:t>
      </w:r>
      <w:proofErr w:type="spellStart"/>
      <w:r w:rsidRPr="003B1791">
        <w:rPr>
          <w:rFonts w:eastAsia="Calibri"/>
          <w:b/>
          <w:kern w:val="0"/>
          <w:lang w:val="en-GB"/>
        </w:rPr>
        <w:t>umowy</w:t>
      </w:r>
      <w:proofErr w:type="spellEnd"/>
      <w:r w:rsidRPr="003B1791">
        <w:rPr>
          <w:rFonts w:eastAsia="Calibri"/>
          <w:b/>
          <w:kern w:val="0"/>
          <w:lang w:val="en-GB"/>
        </w:rPr>
        <w:t xml:space="preserve">) </w:t>
      </w:r>
      <w:r w:rsidRPr="003B1791">
        <w:rPr>
          <w:rFonts w:eastAsia="Calibri"/>
          <w:b/>
          <w:bCs/>
          <w:kern w:val="0"/>
          <w:lang w:val="en-GB"/>
        </w:rPr>
        <w:t xml:space="preserve">      </w:t>
      </w:r>
    </w:p>
    <w:p w:rsidR="003B1791" w:rsidRDefault="003B1791" w:rsidP="003B1791">
      <w:pPr>
        <w:widowControl/>
        <w:suppressAutoHyphens w:val="0"/>
        <w:ind w:left="4956" w:firstLine="708"/>
        <w:rPr>
          <w:rFonts w:eastAsia="Calibri"/>
          <w:b/>
          <w:kern w:val="0"/>
          <w:lang w:val="en-GB"/>
        </w:rPr>
      </w:pPr>
    </w:p>
    <w:p w:rsidR="003B1791" w:rsidRPr="003B1791" w:rsidRDefault="003B1791" w:rsidP="003B1791">
      <w:pPr>
        <w:widowControl/>
        <w:suppressAutoHyphens w:val="0"/>
        <w:ind w:left="4956" w:firstLine="708"/>
        <w:rPr>
          <w:rFonts w:eastAsia="Calibri"/>
          <w:b/>
          <w:kern w:val="0"/>
          <w:lang w:val="en-GB"/>
        </w:rPr>
      </w:pPr>
    </w:p>
    <w:p w:rsidR="003B1791" w:rsidRDefault="003B1791" w:rsidP="003B1791">
      <w:pPr>
        <w:widowControl/>
        <w:suppressAutoHyphens w:val="0"/>
        <w:jc w:val="center"/>
        <w:rPr>
          <w:rFonts w:eastAsia="Calibri"/>
          <w:b/>
          <w:bCs/>
          <w:kern w:val="0"/>
          <w:lang w:val="en-GB"/>
        </w:rPr>
      </w:pPr>
      <w:r w:rsidRPr="003B1791">
        <w:rPr>
          <w:rFonts w:eastAsia="Calibri"/>
          <w:b/>
          <w:bCs/>
          <w:kern w:val="0"/>
          <w:lang w:val="en-GB"/>
        </w:rPr>
        <w:t>OPIS PRZEDMIOTU ZAMÓWIENIA</w:t>
      </w:r>
    </w:p>
    <w:p w:rsidR="003B1791" w:rsidRPr="003B1791" w:rsidRDefault="003B1791" w:rsidP="003B1791">
      <w:pPr>
        <w:widowControl/>
        <w:suppressAutoHyphens w:val="0"/>
        <w:jc w:val="center"/>
        <w:rPr>
          <w:rFonts w:eastAsia="Calibri"/>
          <w:b/>
          <w:bCs/>
          <w:kern w:val="0"/>
          <w:lang w:val="en-GB"/>
        </w:rPr>
      </w:pPr>
      <w:r w:rsidRPr="003B1791">
        <w:rPr>
          <w:rFonts w:eastAsia="Calibri"/>
          <w:b/>
          <w:bCs/>
          <w:kern w:val="0"/>
          <w:lang w:val="en-GB"/>
        </w:rPr>
        <w:t>(</w:t>
      </w:r>
      <w:proofErr w:type="spellStart"/>
      <w:r w:rsidRPr="003B1791">
        <w:rPr>
          <w:rFonts w:eastAsia="Calibri"/>
          <w:b/>
          <w:bCs/>
          <w:kern w:val="0"/>
          <w:lang w:val="en-GB"/>
        </w:rPr>
        <w:t>Wymagane</w:t>
      </w:r>
      <w:proofErr w:type="spellEnd"/>
      <w:r w:rsidRPr="003B1791">
        <w:rPr>
          <w:rFonts w:eastAsia="Calibri"/>
          <w:b/>
          <w:bCs/>
          <w:kern w:val="0"/>
          <w:lang w:val="en-GB"/>
        </w:rPr>
        <w:t xml:space="preserve"> </w:t>
      </w:r>
      <w:proofErr w:type="spellStart"/>
      <w:r w:rsidRPr="003B1791">
        <w:rPr>
          <w:rFonts w:eastAsia="Calibri"/>
          <w:b/>
          <w:bCs/>
          <w:kern w:val="0"/>
          <w:lang w:val="en-GB"/>
        </w:rPr>
        <w:t>parametry</w:t>
      </w:r>
      <w:proofErr w:type="spellEnd"/>
      <w:r w:rsidRPr="003B1791">
        <w:rPr>
          <w:rFonts w:eastAsia="Calibri"/>
          <w:b/>
          <w:bCs/>
          <w:kern w:val="0"/>
          <w:lang w:val="en-GB"/>
        </w:rPr>
        <w:t xml:space="preserve"> </w:t>
      </w:r>
      <w:proofErr w:type="spellStart"/>
      <w:r w:rsidRPr="003B1791">
        <w:rPr>
          <w:rFonts w:eastAsia="Calibri"/>
          <w:b/>
          <w:bCs/>
          <w:kern w:val="0"/>
          <w:lang w:val="en-GB"/>
        </w:rPr>
        <w:t>techniczno-funkcjonalne</w:t>
      </w:r>
      <w:proofErr w:type="spellEnd"/>
      <w:r w:rsidRPr="003B1791">
        <w:rPr>
          <w:rFonts w:eastAsia="Calibri"/>
          <w:b/>
          <w:bCs/>
          <w:kern w:val="0"/>
          <w:lang w:val="en-GB"/>
        </w:rPr>
        <w:t>)</w:t>
      </w:r>
    </w:p>
    <w:p w:rsidR="003B1791" w:rsidRPr="003B1791" w:rsidRDefault="003B1791" w:rsidP="003B1791">
      <w:pPr>
        <w:widowControl/>
        <w:suppressAutoHyphens w:val="0"/>
        <w:spacing w:after="160" w:line="259" w:lineRule="auto"/>
        <w:ind w:left="2124"/>
        <w:rPr>
          <w:rFonts w:eastAsia="Calibri"/>
          <w:b/>
          <w:bCs/>
          <w:kern w:val="0"/>
          <w:lang w:val="en-GB"/>
        </w:rPr>
      </w:pPr>
    </w:p>
    <w:p w:rsidR="003B1791" w:rsidRPr="003B1791" w:rsidRDefault="003B1791" w:rsidP="003B1791">
      <w:pPr>
        <w:widowControl/>
        <w:suppressAutoHyphens w:val="0"/>
        <w:spacing w:after="160" w:line="259" w:lineRule="auto"/>
        <w:rPr>
          <w:rFonts w:eastAsia="Calibri"/>
          <w:b/>
          <w:bCs/>
          <w:kern w:val="0"/>
          <w:lang w:val="en-GB"/>
        </w:rPr>
      </w:pPr>
      <w:proofErr w:type="spellStart"/>
      <w:r>
        <w:rPr>
          <w:rFonts w:eastAsia="Calibri"/>
          <w:b/>
          <w:bCs/>
          <w:kern w:val="0"/>
          <w:lang w:val="en-GB"/>
        </w:rPr>
        <w:t>Pakiet</w:t>
      </w:r>
      <w:proofErr w:type="spellEnd"/>
      <w:r>
        <w:rPr>
          <w:rFonts w:eastAsia="Calibri"/>
          <w:b/>
          <w:bCs/>
          <w:kern w:val="0"/>
          <w:lang w:val="en-GB"/>
        </w:rPr>
        <w:t xml:space="preserve">  3</w:t>
      </w:r>
      <w:r w:rsidRPr="003B1791">
        <w:rPr>
          <w:rFonts w:eastAsia="Calibri"/>
          <w:b/>
          <w:bCs/>
          <w:kern w:val="0"/>
          <w:lang w:val="en-GB"/>
        </w:rPr>
        <w:t xml:space="preserve"> -</w:t>
      </w:r>
      <w:r w:rsidRPr="003B1791">
        <w:t xml:space="preserve"> </w:t>
      </w:r>
      <w:r>
        <w:t xml:space="preserve"> </w:t>
      </w:r>
      <w:r w:rsidRPr="003B1791">
        <w:rPr>
          <w:rFonts w:eastAsia="Calibri"/>
          <w:b/>
          <w:bCs/>
          <w:kern w:val="0"/>
        </w:rPr>
        <w:t>Urządzenie do dekontaminacji – 2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372"/>
        <w:gridCol w:w="5045"/>
      </w:tblGrid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proofErr w:type="spellStart"/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opis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podać</w:t>
            </w: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Wykonawca/Producent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Nazwa-model/typ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Kraj pochodzenia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Rok produkcji 2020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</w:tbl>
    <w:p w:rsidR="002D0563" w:rsidRPr="003B1791" w:rsidRDefault="002D0563" w:rsidP="002D0563">
      <w:pPr>
        <w:shd w:val="clear" w:color="auto" w:fill="FFFFFF"/>
        <w:spacing w:line="250" w:lineRule="exact"/>
        <w:rPr>
          <w:spacing w:val="-2"/>
          <w:sz w:val="8"/>
          <w:szCs w:val="8"/>
        </w:rPr>
      </w:pPr>
    </w:p>
    <w:p w:rsidR="00A07C6C" w:rsidRPr="00465D8E" w:rsidRDefault="002D0563" w:rsidP="002D0563">
      <w:pPr>
        <w:shd w:val="clear" w:color="auto" w:fill="FFFFFF"/>
        <w:spacing w:line="250" w:lineRule="exact"/>
        <w:rPr>
          <w:b/>
          <w:sz w:val="22"/>
          <w:szCs w:val="22"/>
        </w:rPr>
      </w:pPr>
      <w:r w:rsidRPr="00465D8E">
        <w:rPr>
          <w:b/>
          <w:sz w:val="22"/>
          <w:szCs w:val="22"/>
        </w:rPr>
        <w:t xml:space="preserve">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46"/>
        <w:gridCol w:w="1559"/>
        <w:gridCol w:w="3260"/>
      </w:tblGrid>
      <w:tr w:rsidR="00484058" w:rsidRPr="00465D8E" w:rsidTr="005208DC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:rsidR="00484058" w:rsidRPr="00465D8E" w:rsidRDefault="00484058" w:rsidP="001004FC">
            <w:pPr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:rsidR="00484058" w:rsidRPr="00465D8E" w:rsidRDefault="00484058" w:rsidP="00CD3EF1">
            <w:pPr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bCs/>
                <w:sz w:val="22"/>
                <w:szCs w:val="22"/>
              </w:rPr>
              <w:t xml:space="preserve">PARAMETRY TECHNICZNO - FUNKCJONALNE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84058" w:rsidRPr="00465D8E" w:rsidRDefault="00484058" w:rsidP="00CD3EF1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84058" w:rsidRPr="00465D8E" w:rsidRDefault="00484058" w:rsidP="00CD3EF1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465D8E">
              <w:rPr>
                <w:b/>
                <w:bCs/>
                <w:sz w:val="22"/>
                <w:szCs w:val="22"/>
              </w:rPr>
              <w:t>PODAĆ/OPISAĆ</w:t>
            </w:r>
          </w:p>
          <w:p w:rsidR="00484058" w:rsidRPr="00465D8E" w:rsidRDefault="00484058" w:rsidP="00CD3EF1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bCs/>
                <w:sz w:val="22"/>
                <w:szCs w:val="22"/>
              </w:rPr>
              <w:t>PARAMETR OFEROWANY /potwierdzić zaznaczeniem w katalogu/</w:t>
            </w: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 xml:space="preserve">Redukcja wszystkich patogennych mikroorganizmów oraz sporów w tym </w:t>
            </w:r>
            <w:proofErr w:type="spellStart"/>
            <w:r w:rsidRPr="005208DC">
              <w:rPr>
                <w:rFonts w:eastAsia="Calibri"/>
                <w:sz w:val="22"/>
                <w:szCs w:val="22"/>
              </w:rPr>
              <w:t>Geobacillus</w:t>
            </w:r>
            <w:proofErr w:type="spellEnd"/>
            <w:r w:rsidRPr="005208D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208DC">
              <w:rPr>
                <w:rFonts w:eastAsia="Calibri"/>
                <w:sz w:val="22"/>
                <w:szCs w:val="22"/>
              </w:rPr>
              <w:t>stearothermophilus</w:t>
            </w:r>
            <w:proofErr w:type="spellEnd"/>
            <w:r w:rsidRPr="005208DC">
              <w:rPr>
                <w:rFonts w:eastAsia="Calibri"/>
                <w:sz w:val="22"/>
                <w:szCs w:val="22"/>
              </w:rPr>
              <w:t xml:space="preserve"> 10</w:t>
            </w:r>
            <w:r w:rsidRPr="005208DC">
              <w:rPr>
                <w:rFonts w:eastAsia="Calibri"/>
                <w:sz w:val="22"/>
                <w:szCs w:val="22"/>
                <w:vertAlign w:val="superscript"/>
              </w:rPr>
              <w:t>6</w:t>
            </w:r>
            <w:r w:rsidRPr="005208DC">
              <w:rPr>
                <w:rFonts w:eastAsia="Calibri"/>
                <w:sz w:val="22"/>
                <w:szCs w:val="22"/>
              </w:rPr>
              <w:t xml:space="preserve"> o minimum sześć rzędów wielkości (6 logarytmów) przy jednokrotnym użyciu przy czasie kontaktu </w:t>
            </w:r>
            <w:proofErr w:type="spellStart"/>
            <w:r w:rsidRPr="005208DC">
              <w:rPr>
                <w:rFonts w:eastAsia="Calibri"/>
                <w:sz w:val="22"/>
                <w:szCs w:val="22"/>
              </w:rPr>
              <w:t>maksimim</w:t>
            </w:r>
            <w:proofErr w:type="spellEnd"/>
            <w:r w:rsidRPr="005208DC">
              <w:rPr>
                <w:rFonts w:eastAsia="Calibri"/>
                <w:sz w:val="22"/>
                <w:szCs w:val="22"/>
              </w:rPr>
              <w:t xml:space="preserve"> 60 minut.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Bezpieczny dla użytkownika, ekranów LCD, urządzeń elektrycznych, sprzętów medycznych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W pełni automatyczny system poboru czynnika dezynfekującego z kanistrów/pojemników – automatycznie, bez udziału personelu zjeżdżający i podnoszący się system poboru czynnika. Brak możliwości kontaktu personelu w czynnikiem dezynfekującym pozostającym na igłach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Tworzy pary nadtlenku wodoru (HPV) wydostające się przez dyszę ultradźwiękową, czynnik nie kondensuje się na powierzchniach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 xml:space="preserve">Automatyczne przełączanie między portami poboru środka w czasie procesu w celu wykorzystania w całości środka z każdego kanistra. Dwupoziomowa identyfikacja kanistra za pomocą kodów i </w:t>
            </w:r>
            <w:proofErr w:type="spellStart"/>
            <w:r w:rsidRPr="005208DC">
              <w:rPr>
                <w:rFonts w:eastAsia="Calibri"/>
                <w:sz w:val="22"/>
                <w:szCs w:val="22"/>
              </w:rPr>
              <w:t>nfc</w:t>
            </w:r>
            <w:proofErr w:type="spellEnd"/>
            <w:r w:rsidRPr="005208D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Nie trzeba myć ani dezynfekować po procesie.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 xml:space="preserve">Możliwość łączenia się z urządzeniami peryferyjnymi za pomocą </w:t>
            </w:r>
            <w:proofErr w:type="spellStart"/>
            <w:r w:rsidRPr="005208DC">
              <w:rPr>
                <w:rFonts w:eastAsia="Calibri"/>
                <w:sz w:val="22"/>
                <w:szCs w:val="22"/>
              </w:rPr>
              <w:t>wi-fi</w:t>
            </w:r>
            <w:proofErr w:type="spellEnd"/>
            <w:r w:rsidRPr="005208DC">
              <w:rPr>
                <w:rFonts w:eastAsia="Calibri"/>
                <w:sz w:val="22"/>
                <w:szCs w:val="22"/>
              </w:rPr>
              <w:t xml:space="preserve"> i LAN.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Wyposażenie w czujnik ruchu – zabezpieczeni przypadkowych wtargnięć.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Elektroniczne śledzenie oraz archiwizacja historii całego procesu (możliwość druku na urządzeniu peryferyjnym) w języku polskim.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Możliwość zapamiętywania w systemie min 100 pomieszczeń (wystarczy raz zmierzyć pomieszczenie i wpisać wszystkie parametry).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Dysza wysuwana z urządzenia w pełni automatycznie, bez udziału personelu w celu ograniczenia ryzyka jej mechanicznego uszkodzenia.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Możliwość zapamiętywania operatorów - łatwa identyfikacja, logowanie dwupoziomowe (klucz RFID oraz kod PIN).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Dekontaminacja pomieszczeń do 400m</w:t>
            </w:r>
            <w:r w:rsidRPr="005208DC">
              <w:rPr>
                <w:rFonts w:eastAsia="Calibri"/>
                <w:sz w:val="22"/>
                <w:szCs w:val="22"/>
                <w:vertAlign w:val="superscript"/>
              </w:rPr>
              <w:t xml:space="preserve">3 </w:t>
            </w:r>
            <w:r w:rsidRPr="005208D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Czas dyfuzji czynnika minimum 3 m</w:t>
            </w:r>
            <w:r w:rsidRPr="005208DC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5208DC">
              <w:rPr>
                <w:rFonts w:eastAsia="Calibri"/>
                <w:sz w:val="22"/>
                <w:szCs w:val="22"/>
              </w:rPr>
              <w:t xml:space="preserve"> /min 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Czas kontaktu czynnika z powierzchniami  maksimum 60 minut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Paski testowe sprawdzające skuteczność procesu (nie trzeba robić wymazów -</w:t>
            </w:r>
            <w:r w:rsidR="0030151B" w:rsidRPr="00B04D15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="0030151B">
              <w:rPr>
                <w:rFonts w:eastAsia="Calibri"/>
                <w:sz w:val="22"/>
                <w:szCs w:val="22"/>
              </w:rPr>
              <w:t>walidacji</w:t>
            </w:r>
            <w:r w:rsidR="0030151B" w:rsidRPr="0030151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Czytnik nr seryjnego oraz ilości płynu dezynfekującego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Waga do 60kg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Wymiary max: szerokość do 50cm, długość do 60cm, wysokość do 110cm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Wyposażone w cztery cichobieżne kółka łożyskowane w tym dwa z hamulcem i skrętne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 xml:space="preserve">Możliwość przeprowadzenia i przeprowadzenie walidacji procesu podczas instalacji urządzenia przy użyciu testów biologicznych </w:t>
            </w:r>
            <w:proofErr w:type="spellStart"/>
            <w:r w:rsidRPr="005208DC">
              <w:rPr>
                <w:rFonts w:eastAsia="Calibri"/>
                <w:sz w:val="22"/>
                <w:szCs w:val="22"/>
              </w:rPr>
              <w:t>Geobacillus</w:t>
            </w:r>
            <w:proofErr w:type="spellEnd"/>
            <w:r w:rsidRPr="005208D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208DC">
              <w:rPr>
                <w:rFonts w:eastAsia="Calibri"/>
                <w:sz w:val="22"/>
                <w:szCs w:val="22"/>
              </w:rPr>
              <w:t>stearothermophilus</w:t>
            </w:r>
            <w:proofErr w:type="spellEnd"/>
            <w:r w:rsidRPr="005208DC">
              <w:rPr>
                <w:rFonts w:eastAsia="Calibri"/>
                <w:sz w:val="22"/>
                <w:szCs w:val="22"/>
              </w:rPr>
              <w:t xml:space="preserve"> 10 </w:t>
            </w:r>
            <w:r w:rsidRPr="005208DC">
              <w:rPr>
                <w:rFonts w:eastAsia="Calibri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autoSpaceDE w:val="0"/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Dedykowane kanistry o pojemności 5 litrów zawierające minimum 12% nadtlenku wodoru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DC" w:rsidRPr="005208DC" w:rsidRDefault="005208DC" w:rsidP="005208DC">
            <w:pPr>
              <w:rPr>
                <w:sz w:val="22"/>
                <w:szCs w:val="22"/>
              </w:rPr>
            </w:pPr>
            <w:r w:rsidRPr="005208DC">
              <w:rPr>
                <w:rFonts w:eastAsia="Calibri"/>
                <w:sz w:val="22"/>
                <w:szCs w:val="22"/>
              </w:rPr>
              <w:t>Wsparcie techniczne online.</w:t>
            </w:r>
          </w:p>
        </w:tc>
        <w:tc>
          <w:tcPr>
            <w:tcW w:w="1559" w:type="dxa"/>
          </w:tcPr>
          <w:p w:rsidR="005208DC" w:rsidRDefault="005208DC" w:rsidP="005208DC">
            <w:pPr>
              <w:jc w:val="center"/>
            </w:pPr>
            <w:r w:rsidRPr="00340144">
              <w:rPr>
                <w:rFonts w:eastAsia="Times New Roman"/>
                <w:color w:val="000000"/>
                <w:lang w:eastAsia="pl-PL"/>
              </w:rPr>
              <w:t>Tak</w:t>
            </w:r>
          </w:p>
        </w:tc>
        <w:tc>
          <w:tcPr>
            <w:tcW w:w="3260" w:type="dxa"/>
          </w:tcPr>
          <w:p w:rsidR="005208DC" w:rsidRPr="00C8720D" w:rsidRDefault="005208DC" w:rsidP="005208DC">
            <w:pPr>
              <w:jc w:val="center"/>
              <w:rPr>
                <w:sz w:val="22"/>
                <w:szCs w:val="22"/>
              </w:rPr>
            </w:pPr>
          </w:p>
        </w:tc>
      </w:tr>
      <w:tr w:rsidR="005208DC" w:rsidRPr="00465D8E" w:rsidTr="005208DC">
        <w:trPr>
          <w:cantSplit/>
        </w:trPr>
        <w:tc>
          <w:tcPr>
            <w:tcW w:w="709" w:type="dxa"/>
          </w:tcPr>
          <w:p w:rsidR="005208DC" w:rsidRPr="00C8720D" w:rsidRDefault="005208DC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DC" w:rsidRPr="007D0CFB" w:rsidRDefault="005208DC" w:rsidP="005208DC">
            <w:pPr>
              <w:pStyle w:val="Lista-kontynuacja2"/>
              <w:spacing w:before="40" w:after="40" w:line="288" w:lineRule="auto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0F5008">
              <w:rPr>
                <w:color w:val="000000"/>
                <w:sz w:val="22"/>
                <w:szCs w:val="22"/>
                <w:lang w:val="en-GB"/>
              </w:rPr>
              <w:t>Okres</w:t>
            </w:r>
            <w:proofErr w:type="spellEnd"/>
            <w:r w:rsidRPr="000F500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5008">
              <w:rPr>
                <w:color w:val="000000"/>
                <w:sz w:val="22"/>
                <w:szCs w:val="22"/>
                <w:lang w:val="en-GB"/>
              </w:rPr>
              <w:t>gwarancji</w:t>
            </w:r>
            <w:proofErr w:type="spellEnd"/>
            <w:r w:rsidRPr="000F5008">
              <w:rPr>
                <w:color w:val="000000"/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0F5008">
              <w:rPr>
                <w:color w:val="000000"/>
                <w:sz w:val="22"/>
                <w:szCs w:val="22"/>
                <w:lang w:val="en-GB"/>
              </w:rPr>
              <w:t>miesiącach</w:t>
            </w:r>
            <w:proofErr w:type="spellEnd"/>
            <w:r w:rsidRPr="000F500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4230C5">
              <w:rPr>
                <w:b/>
                <w:color w:val="000000"/>
                <w:sz w:val="22"/>
                <w:szCs w:val="22"/>
                <w:lang w:val="en-GB"/>
              </w:rPr>
              <w:t>(</w:t>
            </w:r>
            <w:proofErr w:type="spellStart"/>
            <w:r w:rsidRPr="004230C5">
              <w:rPr>
                <w:b/>
                <w:color w:val="000000"/>
                <w:sz w:val="22"/>
                <w:szCs w:val="22"/>
                <w:lang w:val="en-GB"/>
              </w:rPr>
              <w:t>wymagany</w:t>
            </w:r>
            <w:proofErr w:type="spellEnd"/>
            <w:r w:rsidRPr="004230C5">
              <w:rPr>
                <w:b/>
                <w:color w:val="000000"/>
                <w:sz w:val="22"/>
                <w:szCs w:val="22"/>
                <w:lang w:val="en-GB"/>
              </w:rPr>
              <w:t xml:space="preserve"> min. 24 </w:t>
            </w:r>
            <w:proofErr w:type="spellStart"/>
            <w:r w:rsidRPr="004230C5">
              <w:rPr>
                <w:b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  <w:r w:rsidRPr="004230C5">
              <w:rPr>
                <w:b/>
                <w:color w:val="000000"/>
                <w:sz w:val="22"/>
                <w:szCs w:val="22"/>
                <w:lang w:val="en-GB"/>
              </w:rPr>
              <w:t xml:space="preserve"> )</w:t>
            </w:r>
          </w:p>
        </w:tc>
        <w:tc>
          <w:tcPr>
            <w:tcW w:w="1559" w:type="dxa"/>
          </w:tcPr>
          <w:p w:rsidR="005208DC" w:rsidRPr="005208DC" w:rsidRDefault="005208DC" w:rsidP="005208DC">
            <w:pPr>
              <w:jc w:val="center"/>
              <w:rPr>
                <w:sz w:val="22"/>
                <w:szCs w:val="22"/>
              </w:rPr>
            </w:pPr>
            <w:proofErr w:type="spellStart"/>
            <w:r w:rsidRPr="005208DC">
              <w:rPr>
                <w:rFonts w:eastAsia="Calibri"/>
                <w:b/>
                <w:color w:val="FF0000"/>
                <w:kern w:val="0"/>
                <w:szCs w:val="22"/>
                <w:u w:val="single"/>
                <w:lang w:val="en-GB" w:eastAsia="pl-PL"/>
              </w:rPr>
              <w:t>Dodatkowy</w:t>
            </w:r>
            <w:proofErr w:type="spellEnd"/>
            <w:r w:rsidRPr="005208DC">
              <w:rPr>
                <w:rFonts w:eastAsia="Calibri"/>
                <w:b/>
                <w:color w:val="FF0000"/>
                <w:kern w:val="0"/>
                <w:szCs w:val="22"/>
                <w:u w:val="single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b/>
                <w:color w:val="FF0000"/>
                <w:kern w:val="0"/>
                <w:szCs w:val="22"/>
                <w:u w:val="single"/>
                <w:lang w:val="en-GB" w:eastAsia="pl-PL"/>
              </w:rPr>
              <w:t>okres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gwarancji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ponad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minimalny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należy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podać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w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formularzu</w:t>
            </w:r>
            <w:proofErr w:type="spellEnd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 xml:space="preserve"> </w:t>
            </w:r>
            <w:proofErr w:type="spellStart"/>
            <w:r w:rsidRPr="005208DC">
              <w:rPr>
                <w:rFonts w:eastAsia="Calibri"/>
                <w:color w:val="FF0000"/>
                <w:kern w:val="0"/>
                <w:szCs w:val="22"/>
                <w:lang w:val="en-GB" w:eastAsia="pl-PL"/>
              </w:rPr>
              <w:t>ofertowym</w:t>
            </w:r>
            <w:proofErr w:type="spellEnd"/>
          </w:p>
        </w:tc>
        <w:tc>
          <w:tcPr>
            <w:tcW w:w="3260" w:type="dxa"/>
          </w:tcPr>
          <w:p w:rsidR="005208DC" w:rsidRDefault="005208DC" w:rsidP="005208DC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  <w:p w:rsidR="005208DC" w:rsidRDefault="005208DC" w:rsidP="005208DC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  <w:p w:rsidR="005208DC" w:rsidRPr="00C8720D" w:rsidRDefault="005208DC" w:rsidP="005208DC">
            <w:pPr>
              <w:jc w:val="center"/>
              <w:rPr>
                <w:sz w:val="22"/>
                <w:szCs w:val="22"/>
              </w:rPr>
            </w:pPr>
            <w:r w:rsidRPr="005208DC">
              <w:rPr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dodatkowy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okres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gwarancji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będzie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punktowany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zgodnie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z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kryterium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oceny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ofert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08DC">
              <w:rPr>
                <w:i/>
                <w:sz w:val="22"/>
                <w:szCs w:val="22"/>
                <w:lang w:val="en-GB"/>
              </w:rPr>
              <w:t>opisanym</w:t>
            </w:r>
            <w:proofErr w:type="spellEnd"/>
            <w:r w:rsidRPr="005208DC">
              <w:rPr>
                <w:i/>
                <w:sz w:val="22"/>
                <w:szCs w:val="22"/>
                <w:lang w:val="en-GB"/>
              </w:rPr>
              <w:t xml:space="preserve"> pkt.41 SIWZ.</w:t>
            </w:r>
          </w:p>
        </w:tc>
      </w:tr>
    </w:tbl>
    <w:p w:rsidR="00484058" w:rsidRDefault="00484058" w:rsidP="002D0563">
      <w:bookmarkStart w:id="0" w:name="_GoBack"/>
      <w:bookmarkEnd w:id="0"/>
    </w:p>
    <w:p w:rsidR="006648E2" w:rsidRDefault="006648E2" w:rsidP="002D0563"/>
    <w:p w:rsidR="003B1791" w:rsidRPr="003B1791" w:rsidRDefault="003B1791" w:rsidP="003B1791">
      <w:pPr>
        <w:widowControl/>
        <w:rPr>
          <w:rFonts w:eastAsia="Times New Roman"/>
          <w:color w:val="002060"/>
          <w:kern w:val="0"/>
          <w:sz w:val="22"/>
          <w:szCs w:val="22"/>
          <w:lang w:eastAsia="zh-CN"/>
        </w:rPr>
      </w:pPr>
      <w:r w:rsidRPr="003B1791">
        <w:rPr>
          <w:rFonts w:eastAsia="Times New Roman"/>
          <w:color w:val="002060"/>
          <w:kern w:val="0"/>
          <w:sz w:val="22"/>
          <w:szCs w:val="22"/>
          <w:lang w:eastAsia="zh-CN"/>
        </w:rPr>
        <w:t>Serwis gwarancyjny i pogwarancyjny prowadzi…………………………………....... (uzupełnić)</w:t>
      </w:r>
    </w:p>
    <w:p w:rsidR="003B1791" w:rsidRPr="003B1791" w:rsidRDefault="003B1791" w:rsidP="003B1791">
      <w:pPr>
        <w:widowControl/>
        <w:rPr>
          <w:rFonts w:eastAsia="Times New Roman"/>
          <w:color w:val="002060"/>
          <w:kern w:val="0"/>
          <w:sz w:val="22"/>
          <w:szCs w:val="22"/>
          <w:lang w:eastAsia="zh-CN"/>
        </w:rPr>
      </w:pPr>
    </w:p>
    <w:p w:rsidR="003B1791" w:rsidRPr="003B1791" w:rsidRDefault="003B1791" w:rsidP="003B1791">
      <w:pPr>
        <w:widowControl/>
        <w:autoSpaceDE w:val="0"/>
        <w:autoSpaceDN w:val="0"/>
        <w:adjustRightInd w:val="0"/>
        <w:ind w:right="58"/>
        <w:jc w:val="both"/>
        <w:rPr>
          <w:rFonts w:eastAsia="Arial Unicode MS"/>
          <w:kern w:val="0"/>
          <w:sz w:val="22"/>
          <w:szCs w:val="22"/>
          <w:lang w:eastAsia="zh-CN"/>
        </w:rPr>
      </w:pPr>
      <w:r w:rsidRPr="003B1791">
        <w:rPr>
          <w:rFonts w:eastAsia="Arial Unicode MS"/>
          <w:kern w:val="0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3B1791" w:rsidRPr="003B1791" w:rsidRDefault="003B1791" w:rsidP="003B1791">
      <w:pPr>
        <w:widowControl/>
        <w:autoSpaceDE w:val="0"/>
        <w:autoSpaceDN w:val="0"/>
        <w:adjustRightInd w:val="0"/>
        <w:ind w:right="58"/>
        <w:jc w:val="both"/>
        <w:rPr>
          <w:rFonts w:eastAsia="Arial Unicode MS"/>
          <w:kern w:val="0"/>
          <w:sz w:val="22"/>
          <w:szCs w:val="22"/>
          <w:lang w:eastAsia="zh-CN"/>
        </w:rPr>
      </w:pPr>
    </w:p>
    <w:p w:rsidR="003B1791" w:rsidRPr="003B1791" w:rsidRDefault="003B1791" w:rsidP="003B1791">
      <w:pPr>
        <w:widowControl/>
        <w:jc w:val="both"/>
        <w:rPr>
          <w:rFonts w:eastAsia="Times New Roman"/>
          <w:b/>
          <w:color w:val="FF0000"/>
          <w:kern w:val="0"/>
          <w:sz w:val="22"/>
          <w:szCs w:val="22"/>
          <w:lang w:eastAsia="zh-CN"/>
        </w:rPr>
      </w:pPr>
      <w:r w:rsidRPr="003B1791">
        <w:rPr>
          <w:rFonts w:eastAsia="Times New Roman"/>
          <w:kern w:val="0"/>
          <w:sz w:val="22"/>
          <w:szCs w:val="22"/>
          <w:lang w:eastAsia="zh-CN"/>
        </w:rPr>
        <w:lastRenderedPageBreak/>
        <w:t>Oświadczamy, że oferowane, powyżej wyspecyfikowane, urządzenie jest kompletne i po zainstalowaniu będzie gotowe do pracy zgodnie z przeznaczeniem bez żadnych dodatkowych zakupów inwestycyjnych.</w:t>
      </w:r>
    </w:p>
    <w:p w:rsidR="00A13FBF" w:rsidRDefault="00A13FBF" w:rsidP="00EA56A0">
      <w:pPr>
        <w:shd w:val="clear" w:color="auto" w:fill="FFFFFF"/>
        <w:spacing w:line="250" w:lineRule="exact"/>
        <w:jc w:val="both"/>
        <w:rPr>
          <w:rFonts w:eastAsia="Times New Roman"/>
          <w:b/>
          <w:bCs/>
          <w:kern w:val="0"/>
          <w:sz w:val="16"/>
          <w:szCs w:val="16"/>
          <w:u w:val="single"/>
          <w:lang w:eastAsia="pl-PL"/>
        </w:rPr>
      </w:pPr>
    </w:p>
    <w:p w:rsidR="00A13FBF" w:rsidRDefault="00A13FBF" w:rsidP="00EA56A0">
      <w:pPr>
        <w:shd w:val="clear" w:color="auto" w:fill="FFFFFF"/>
        <w:spacing w:line="250" w:lineRule="exact"/>
        <w:jc w:val="both"/>
        <w:rPr>
          <w:rFonts w:eastAsia="Times New Roman"/>
          <w:b/>
          <w:bCs/>
          <w:kern w:val="0"/>
          <w:sz w:val="16"/>
          <w:szCs w:val="16"/>
          <w:u w:val="single"/>
          <w:lang w:eastAsia="pl-PL"/>
        </w:rPr>
      </w:pPr>
    </w:p>
    <w:p w:rsidR="00EA56A0" w:rsidRDefault="00EA56A0" w:rsidP="00EA56A0">
      <w:pPr>
        <w:shd w:val="clear" w:color="auto" w:fill="FFFFFF"/>
        <w:spacing w:line="250" w:lineRule="exact"/>
        <w:jc w:val="both"/>
        <w:rPr>
          <w:rFonts w:eastAsia="Times New Roman"/>
          <w:b/>
          <w:bCs/>
          <w:kern w:val="0"/>
          <w:sz w:val="16"/>
          <w:szCs w:val="16"/>
          <w:u w:val="single"/>
          <w:lang w:eastAsia="pl-PL"/>
        </w:rPr>
      </w:pPr>
    </w:p>
    <w:p w:rsidR="00EA56A0" w:rsidRDefault="00EA56A0" w:rsidP="00EA56A0">
      <w:pPr>
        <w:shd w:val="clear" w:color="auto" w:fill="FFFFFF"/>
        <w:spacing w:line="250" w:lineRule="exact"/>
        <w:jc w:val="both"/>
        <w:rPr>
          <w:rFonts w:eastAsia="Times New Roman"/>
          <w:b/>
          <w:bCs/>
          <w:kern w:val="0"/>
          <w:sz w:val="16"/>
          <w:szCs w:val="16"/>
          <w:u w:val="single"/>
          <w:lang w:eastAsia="pl-PL"/>
        </w:rPr>
      </w:pPr>
    </w:p>
    <w:p w:rsidR="00281EFD" w:rsidRDefault="00281EFD" w:rsidP="008D628A">
      <w:pPr>
        <w:pStyle w:val="Tekstpodstawowy"/>
        <w:ind w:firstLine="567"/>
        <w:jc w:val="right"/>
        <w:rPr>
          <w:b/>
          <w:szCs w:val="24"/>
        </w:rPr>
      </w:pPr>
    </w:p>
    <w:sectPr w:rsidR="00281EFD" w:rsidSect="001004FC">
      <w:headerReference w:type="default" r:id="rId7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4C" w:rsidRDefault="0012474C" w:rsidP="00603410">
      <w:r>
        <w:separator/>
      </w:r>
    </w:p>
  </w:endnote>
  <w:endnote w:type="continuationSeparator" w:id="0">
    <w:p w:rsidR="0012474C" w:rsidRDefault="0012474C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4C" w:rsidRDefault="0012474C" w:rsidP="00603410">
      <w:r>
        <w:separator/>
      </w:r>
    </w:p>
  </w:footnote>
  <w:footnote w:type="continuationSeparator" w:id="0">
    <w:p w:rsidR="0012474C" w:rsidRDefault="0012474C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91" w:rsidRPr="00114407" w:rsidRDefault="003B1791" w:rsidP="003B1791">
    <w:pPr>
      <w:autoSpaceDE w:val="0"/>
      <w:ind w:left="-142"/>
      <w:rPr>
        <w:rFonts w:ascii="Arial" w:eastAsia="Times New Roman" w:hAnsi="Arial" w:cs="Arial"/>
        <w:b/>
        <w:i/>
        <w:sz w:val="18"/>
        <w:szCs w:val="18"/>
        <w:lang w:eastAsia="ar-SA"/>
      </w:rPr>
    </w:pPr>
    <w:r w:rsidRPr="00114407">
      <w:rPr>
        <w:rFonts w:ascii="Arial" w:eastAsia="Times New Roman" w:hAnsi="Arial" w:cs="Arial"/>
        <w:sz w:val="18"/>
        <w:szCs w:val="18"/>
        <w:lang w:eastAsia="ar-SA"/>
      </w:rPr>
      <w:tab/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40C5E134" wp14:editId="025D5CA3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ar-SA"/>
      </w:rPr>
      <w:t xml:space="preserve">           </w:t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52B79D66" wp14:editId="691E3722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ar-SA"/>
      </w:rPr>
      <w:t xml:space="preserve">           </w:t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47360578" wp14:editId="7E7C989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pl-PL"/>
      </w:rPr>
      <w:drawing>
        <wp:inline distT="0" distB="0" distL="0" distR="0" wp14:anchorId="0CF5F9ED" wp14:editId="5381A754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4407">
      <w:rPr>
        <w:rFonts w:ascii="Calibri" w:eastAsia="Times New Roman" w:hAnsi="Calibri"/>
        <w:b/>
        <w:noProof/>
        <w:sz w:val="20"/>
        <w:szCs w:val="20"/>
        <w:lang w:eastAsia="ar-SA"/>
      </w:rPr>
      <w:t xml:space="preserve">     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ar-SA"/>
      </w:rPr>
    </w:pP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14407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14407">
      <w:rPr>
        <w:rFonts w:eastAsia="Calibri"/>
        <w:sz w:val="28"/>
      </w:rPr>
      <w:t xml:space="preserve"> </w:t>
    </w:r>
    <w:r w:rsidRPr="00114407">
      <w:rPr>
        <w:rFonts w:ascii="Arial" w:eastAsia="Times New Roman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4"/>
        <w:szCs w:val="4"/>
        <w:lang w:eastAsia="pl-PL"/>
      </w:rPr>
    </w:pP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14407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3B1791" w:rsidRPr="00114407" w:rsidRDefault="003B1791" w:rsidP="003B1791">
    <w:pPr>
      <w:autoSpaceDE w:val="0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114407">
      <w:rPr>
        <w:rFonts w:ascii="Arial" w:eastAsia="Times New Roman" w:hAnsi="Arial" w:cs="Arial"/>
        <w:bCs/>
        <w:i/>
        <w:sz w:val="18"/>
        <w:szCs w:val="18"/>
        <w:lang w:eastAsia="pl-PL"/>
      </w:rPr>
      <w:t>„Rozbudowa i doposażenie na potrzeby Kliniki Kardiochirurgii Wojewódzkiego Szpitala Zespolonego w Kielcach”</w:t>
    </w:r>
  </w:p>
  <w:p w:rsidR="00D00404" w:rsidRPr="003B1791" w:rsidRDefault="00D00404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7"/>
  </w:num>
  <w:num w:numId="13">
    <w:abstractNumId w:val="14"/>
  </w:num>
  <w:num w:numId="14">
    <w:abstractNumId w:val="9"/>
  </w:num>
  <w:num w:numId="15">
    <w:abstractNumId w:val="3"/>
  </w:num>
  <w:num w:numId="16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3"/>
    <w:rsid w:val="00003DEA"/>
    <w:rsid w:val="00015F06"/>
    <w:rsid w:val="000319EF"/>
    <w:rsid w:val="000377E4"/>
    <w:rsid w:val="00056822"/>
    <w:rsid w:val="000B2446"/>
    <w:rsid w:val="000E12FF"/>
    <w:rsid w:val="001004FC"/>
    <w:rsid w:val="00112253"/>
    <w:rsid w:val="001149E4"/>
    <w:rsid w:val="0012474C"/>
    <w:rsid w:val="00133EDB"/>
    <w:rsid w:val="00144672"/>
    <w:rsid w:val="00147556"/>
    <w:rsid w:val="00161E0C"/>
    <w:rsid w:val="00162BDA"/>
    <w:rsid w:val="001710E8"/>
    <w:rsid w:val="00185144"/>
    <w:rsid w:val="001A6C7E"/>
    <w:rsid w:val="001B4F53"/>
    <w:rsid w:val="001F4163"/>
    <w:rsid w:val="002038C3"/>
    <w:rsid w:val="00214AD5"/>
    <w:rsid w:val="00221551"/>
    <w:rsid w:val="002317DC"/>
    <w:rsid w:val="00232720"/>
    <w:rsid w:val="00281EFD"/>
    <w:rsid w:val="002A0CA3"/>
    <w:rsid w:val="002C7B25"/>
    <w:rsid w:val="002D0563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4810"/>
    <w:rsid w:val="003D646C"/>
    <w:rsid w:val="00404A76"/>
    <w:rsid w:val="00426D78"/>
    <w:rsid w:val="00465D8E"/>
    <w:rsid w:val="00467B9A"/>
    <w:rsid w:val="00470D9C"/>
    <w:rsid w:val="00484058"/>
    <w:rsid w:val="00496259"/>
    <w:rsid w:val="004A1D1F"/>
    <w:rsid w:val="004B2260"/>
    <w:rsid w:val="005072B6"/>
    <w:rsid w:val="005208DC"/>
    <w:rsid w:val="00543337"/>
    <w:rsid w:val="0058192F"/>
    <w:rsid w:val="005924A3"/>
    <w:rsid w:val="005B11A4"/>
    <w:rsid w:val="005B49A1"/>
    <w:rsid w:val="005E4D24"/>
    <w:rsid w:val="005F6F52"/>
    <w:rsid w:val="00603410"/>
    <w:rsid w:val="00614C1B"/>
    <w:rsid w:val="006332CA"/>
    <w:rsid w:val="006648E2"/>
    <w:rsid w:val="00672E65"/>
    <w:rsid w:val="006730FF"/>
    <w:rsid w:val="006A4F83"/>
    <w:rsid w:val="006D3CCC"/>
    <w:rsid w:val="006D7B1B"/>
    <w:rsid w:val="006E603F"/>
    <w:rsid w:val="0070011D"/>
    <w:rsid w:val="00726686"/>
    <w:rsid w:val="00745915"/>
    <w:rsid w:val="00766774"/>
    <w:rsid w:val="00784174"/>
    <w:rsid w:val="007A7548"/>
    <w:rsid w:val="007E4631"/>
    <w:rsid w:val="007E668B"/>
    <w:rsid w:val="007F5929"/>
    <w:rsid w:val="0083394B"/>
    <w:rsid w:val="00880DD9"/>
    <w:rsid w:val="008A65A8"/>
    <w:rsid w:val="008B19C0"/>
    <w:rsid w:val="008D3262"/>
    <w:rsid w:val="008D628A"/>
    <w:rsid w:val="00914BA2"/>
    <w:rsid w:val="0096125E"/>
    <w:rsid w:val="009766A0"/>
    <w:rsid w:val="0099060C"/>
    <w:rsid w:val="0099627A"/>
    <w:rsid w:val="009975C9"/>
    <w:rsid w:val="009A1B97"/>
    <w:rsid w:val="009A4268"/>
    <w:rsid w:val="009B250C"/>
    <w:rsid w:val="009F2425"/>
    <w:rsid w:val="009F776F"/>
    <w:rsid w:val="00A07C6C"/>
    <w:rsid w:val="00A13FBF"/>
    <w:rsid w:val="00A4395E"/>
    <w:rsid w:val="00A54C3C"/>
    <w:rsid w:val="00A87F2C"/>
    <w:rsid w:val="00AA19B9"/>
    <w:rsid w:val="00AB2DA3"/>
    <w:rsid w:val="00AC4E92"/>
    <w:rsid w:val="00B01604"/>
    <w:rsid w:val="00B04D15"/>
    <w:rsid w:val="00B25201"/>
    <w:rsid w:val="00B364DE"/>
    <w:rsid w:val="00B827FE"/>
    <w:rsid w:val="00BB0C45"/>
    <w:rsid w:val="00BB1EB8"/>
    <w:rsid w:val="00BD1BA1"/>
    <w:rsid w:val="00BF688C"/>
    <w:rsid w:val="00C0362B"/>
    <w:rsid w:val="00C10645"/>
    <w:rsid w:val="00C12036"/>
    <w:rsid w:val="00C1343E"/>
    <w:rsid w:val="00C8720D"/>
    <w:rsid w:val="00CC1B8E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93C8D"/>
    <w:rsid w:val="00DA29FF"/>
    <w:rsid w:val="00DC7B57"/>
    <w:rsid w:val="00DF631A"/>
    <w:rsid w:val="00E105E4"/>
    <w:rsid w:val="00E21BAA"/>
    <w:rsid w:val="00E577DA"/>
    <w:rsid w:val="00E82DB5"/>
    <w:rsid w:val="00E96925"/>
    <w:rsid w:val="00EA13DF"/>
    <w:rsid w:val="00EA56A0"/>
    <w:rsid w:val="00EC62D7"/>
    <w:rsid w:val="00ED1B17"/>
    <w:rsid w:val="00ED3016"/>
    <w:rsid w:val="00EF1FDB"/>
    <w:rsid w:val="00F01A75"/>
    <w:rsid w:val="00F37351"/>
    <w:rsid w:val="00F72859"/>
    <w:rsid w:val="00F8476A"/>
    <w:rsid w:val="00FC2658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riwan</cp:lastModifiedBy>
  <cp:revision>9</cp:revision>
  <cp:lastPrinted>2017-10-31T12:17:00Z</cp:lastPrinted>
  <dcterms:created xsi:type="dcterms:W3CDTF">2018-04-05T10:03:00Z</dcterms:created>
  <dcterms:modified xsi:type="dcterms:W3CDTF">2020-05-15T07:52:00Z</dcterms:modified>
</cp:coreProperties>
</file>