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62FE5" w14:textId="77777777" w:rsidR="00B827FE" w:rsidRPr="00FC0E21" w:rsidRDefault="00B827FE" w:rsidP="00496259">
      <w:pPr>
        <w:ind w:left="3402" w:hanging="3402"/>
        <w:rPr>
          <w:rFonts w:eastAsia="Times New Roman"/>
          <w:b/>
          <w:kern w:val="0"/>
          <w:szCs w:val="20"/>
          <w:lang w:eastAsia="pl-PL"/>
        </w:rPr>
      </w:pPr>
    </w:p>
    <w:p w14:paraId="5028118D" w14:textId="3D8000E0" w:rsidR="00FC0E21" w:rsidRPr="00FC0E21" w:rsidRDefault="00FC0E21" w:rsidP="00FC0E21">
      <w:pPr>
        <w:shd w:val="clear" w:color="auto" w:fill="FFFFFF"/>
        <w:spacing w:line="250" w:lineRule="exact"/>
        <w:rPr>
          <w:rFonts w:eastAsia="Calibri"/>
          <w:b/>
          <w:kern w:val="0"/>
          <w:lang w:val="en-GB"/>
        </w:rPr>
      </w:pPr>
      <w:r w:rsidRPr="00FC0E21">
        <w:rPr>
          <w:rFonts w:eastAsia="Calibri"/>
          <w:b/>
          <w:kern w:val="0"/>
          <w:lang w:val="en-GB"/>
        </w:rPr>
        <w:t>EZ/ZP/66/2020/RI</w:t>
      </w:r>
      <w:r w:rsidRPr="00FC0E21">
        <w:rPr>
          <w:rFonts w:eastAsia="Calibri"/>
          <w:b/>
          <w:kern w:val="0"/>
          <w:lang w:val="en-GB"/>
        </w:rPr>
        <w:tab/>
      </w:r>
      <w:r w:rsidRPr="00FC0E21">
        <w:rPr>
          <w:rFonts w:eastAsia="Calibri"/>
          <w:b/>
          <w:kern w:val="0"/>
          <w:lang w:val="en-GB"/>
        </w:rPr>
        <w:tab/>
      </w:r>
      <w:r w:rsidRPr="00FC0E21">
        <w:rPr>
          <w:rFonts w:eastAsia="Calibri"/>
          <w:b/>
          <w:kern w:val="0"/>
          <w:lang w:val="en-GB"/>
        </w:rPr>
        <w:tab/>
        <w:t xml:space="preserve">                 </w:t>
      </w:r>
      <w:r w:rsidRPr="00FC0E21">
        <w:rPr>
          <w:rFonts w:eastAsia="Calibri"/>
          <w:b/>
          <w:kern w:val="0"/>
          <w:lang w:val="en-GB"/>
        </w:rPr>
        <w:tab/>
      </w:r>
      <w:r w:rsidRPr="00FC0E21">
        <w:rPr>
          <w:rFonts w:eastAsia="Calibri"/>
          <w:b/>
          <w:kern w:val="0"/>
          <w:lang w:val="en-GB"/>
        </w:rPr>
        <w:tab/>
      </w:r>
      <w:r w:rsidRPr="00FC0E21">
        <w:rPr>
          <w:rFonts w:eastAsia="Calibri"/>
          <w:b/>
          <w:kern w:val="0"/>
          <w:lang w:val="en-GB"/>
        </w:rPr>
        <w:tab/>
      </w:r>
      <w:r w:rsidRPr="00FC0E21">
        <w:rPr>
          <w:rFonts w:eastAsia="Calibri"/>
          <w:b/>
          <w:kern w:val="0"/>
          <w:lang w:val="en-GB"/>
        </w:rPr>
        <w:tab/>
      </w:r>
      <w:r w:rsidRPr="00FC0E21">
        <w:rPr>
          <w:rFonts w:eastAsia="Calibri"/>
          <w:b/>
          <w:kern w:val="0"/>
          <w:lang w:val="en-GB"/>
        </w:rPr>
        <w:tab/>
      </w:r>
      <w:r w:rsidRPr="00FC0E21">
        <w:rPr>
          <w:rFonts w:eastAsia="Calibri"/>
          <w:b/>
          <w:kern w:val="0"/>
          <w:lang w:val="en-GB"/>
        </w:rPr>
        <w:tab/>
      </w:r>
      <w:r w:rsidRPr="00FC0E21">
        <w:rPr>
          <w:rFonts w:eastAsia="Calibri"/>
          <w:b/>
          <w:kern w:val="0"/>
          <w:lang w:val="en-GB"/>
        </w:rPr>
        <w:tab/>
      </w:r>
      <w:r w:rsidRPr="00FC0E21">
        <w:rPr>
          <w:rFonts w:eastAsia="Calibri"/>
          <w:b/>
          <w:kern w:val="0"/>
          <w:lang w:val="en-GB"/>
        </w:rPr>
        <w:tab/>
      </w:r>
      <w:r w:rsidRPr="00FC0E21">
        <w:rPr>
          <w:rFonts w:eastAsia="Calibri"/>
          <w:b/>
          <w:kern w:val="0"/>
          <w:lang w:val="en-GB"/>
        </w:rPr>
        <w:tab/>
      </w:r>
      <w:r w:rsidRPr="00FC0E21">
        <w:rPr>
          <w:rFonts w:eastAsia="Calibri"/>
          <w:b/>
          <w:kern w:val="0"/>
          <w:lang w:val="en-GB"/>
        </w:rPr>
        <w:tab/>
      </w:r>
      <w:r w:rsidRPr="00FC0E21">
        <w:rPr>
          <w:rFonts w:eastAsia="Calibri"/>
          <w:b/>
          <w:kern w:val="0"/>
          <w:lang w:val="en-GB"/>
        </w:rPr>
        <w:tab/>
      </w:r>
      <w:r w:rsidRPr="00FC0E21">
        <w:rPr>
          <w:rFonts w:eastAsia="Calibri"/>
          <w:b/>
          <w:kern w:val="0"/>
          <w:lang w:val="en-GB"/>
        </w:rPr>
        <w:tab/>
      </w:r>
      <w:r w:rsidRPr="00FC0E21">
        <w:rPr>
          <w:rFonts w:eastAsia="Calibri"/>
          <w:b/>
          <w:kern w:val="0"/>
          <w:lang w:val="en-GB"/>
        </w:rPr>
        <w:tab/>
      </w:r>
      <w:r w:rsidRPr="00FC0E21">
        <w:rPr>
          <w:rFonts w:eastAsia="Calibri"/>
          <w:b/>
          <w:kern w:val="0"/>
          <w:lang w:val="en-GB"/>
        </w:rPr>
        <w:tab/>
      </w:r>
      <w:r>
        <w:rPr>
          <w:rFonts w:eastAsia="Calibri"/>
          <w:b/>
          <w:kern w:val="0"/>
          <w:lang w:val="en-GB"/>
        </w:rPr>
        <w:t xml:space="preserve">          </w:t>
      </w:r>
      <w:proofErr w:type="spellStart"/>
      <w:r w:rsidRPr="00FC0E21">
        <w:rPr>
          <w:rFonts w:eastAsia="Calibri"/>
          <w:b/>
          <w:kern w:val="0"/>
          <w:lang w:val="en-GB"/>
        </w:rPr>
        <w:t>Załącznik</w:t>
      </w:r>
      <w:proofErr w:type="spellEnd"/>
      <w:r w:rsidRPr="00FC0E21">
        <w:rPr>
          <w:rFonts w:eastAsia="Calibri"/>
          <w:b/>
          <w:kern w:val="0"/>
          <w:lang w:val="en-GB"/>
        </w:rPr>
        <w:t xml:space="preserve"> </w:t>
      </w:r>
      <w:proofErr w:type="spellStart"/>
      <w:r w:rsidRPr="00FC0E21">
        <w:rPr>
          <w:rFonts w:eastAsia="Calibri"/>
          <w:b/>
          <w:kern w:val="0"/>
          <w:lang w:val="en-GB"/>
        </w:rPr>
        <w:t>nr</w:t>
      </w:r>
      <w:proofErr w:type="spellEnd"/>
      <w:r w:rsidRPr="00FC0E21">
        <w:rPr>
          <w:rFonts w:eastAsia="Calibri"/>
          <w:b/>
          <w:kern w:val="0"/>
          <w:lang w:val="en-GB"/>
        </w:rPr>
        <w:t xml:space="preserve"> 2a do SIWZ </w:t>
      </w:r>
    </w:p>
    <w:p w14:paraId="25DC14B6" w14:textId="34A3A83F" w:rsidR="00FC0E21" w:rsidRPr="00FC0E21" w:rsidRDefault="00FC0E21" w:rsidP="00FC0E21">
      <w:pPr>
        <w:shd w:val="clear" w:color="auto" w:fill="FFFFFF"/>
        <w:spacing w:line="250" w:lineRule="exact"/>
        <w:ind w:left="5664"/>
        <w:rPr>
          <w:rFonts w:eastAsia="Calibri"/>
          <w:b/>
          <w:kern w:val="0"/>
          <w:lang w:val="en-GB"/>
        </w:rPr>
      </w:pPr>
      <w:r>
        <w:rPr>
          <w:rFonts w:eastAsia="Calibri"/>
          <w:b/>
          <w:kern w:val="0"/>
          <w:lang w:val="en-GB"/>
        </w:rPr>
        <w:t xml:space="preserve">         </w:t>
      </w:r>
      <w:r w:rsidRPr="00FC0E21">
        <w:rPr>
          <w:rFonts w:eastAsia="Calibri"/>
          <w:b/>
          <w:kern w:val="0"/>
          <w:lang w:val="en-GB"/>
        </w:rPr>
        <w:t>(</w:t>
      </w:r>
      <w:proofErr w:type="spellStart"/>
      <w:r w:rsidRPr="00FC0E21">
        <w:rPr>
          <w:rFonts w:eastAsia="Calibri"/>
          <w:b/>
          <w:kern w:val="0"/>
          <w:lang w:val="en-GB"/>
        </w:rPr>
        <w:t>Załącznik</w:t>
      </w:r>
      <w:proofErr w:type="spellEnd"/>
      <w:r w:rsidRPr="00FC0E21">
        <w:rPr>
          <w:rFonts w:eastAsia="Calibri"/>
          <w:b/>
          <w:kern w:val="0"/>
          <w:lang w:val="en-GB"/>
        </w:rPr>
        <w:t xml:space="preserve"> </w:t>
      </w:r>
      <w:proofErr w:type="spellStart"/>
      <w:r w:rsidRPr="00FC0E21">
        <w:rPr>
          <w:rFonts w:eastAsia="Calibri"/>
          <w:b/>
          <w:kern w:val="0"/>
          <w:lang w:val="en-GB"/>
        </w:rPr>
        <w:t>nr</w:t>
      </w:r>
      <w:proofErr w:type="spellEnd"/>
      <w:r w:rsidRPr="00FC0E21">
        <w:rPr>
          <w:rFonts w:eastAsia="Calibri"/>
          <w:b/>
          <w:kern w:val="0"/>
          <w:lang w:val="en-GB"/>
        </w:rPr>
        <w:t xml:space="preserve"> 1 do </w:t>
      </w:r>
      <w:proofErr w:type="spellStart"/>
      <w:r w:rsidRPr="00FC0E21">
        <w:rPr>
          <w:rFonts w:eastAsia="Calibri"/>
          <w:b/>
          <w:kern w:val="0"/>
          <w:lang w:val="en-GB"/>
        </w:rPr>
        <w:t>umowy</w:t>
      </w:r>
      <w:proofErr w:type="spellEnd"/>
      <w:r w:rsidRPr="00FC0E21">
        <w:rPr>
          <w:rFonts w:eastAsia="Calibri"/>
          <w:b/>
          <w:kern w:val="0"/>
          <w:lang w:val="en-GB"/>
        </w:rPr>
        <w:t xml:space="preserve">) </w:t>
      </w:r>
    </w:p>
    <w:p w14:paraId="2C362930" w14:textId="071356C6" w:rsidR="00FC0E21" w:rsidRPr="00FC0E21" w:rsidRDefault="00FC0E21" w:rsidP="00FC0E21">
      <w:pPr>
        <w:shd w:val="clear" w:color="auto" w:fill="FFFFFF"/>
        <w:spacing w:line="250" w:lineRule="exact"/>
        <w:ind w:left="5664"/>
        <w:rPr>
          <w:rFonts w:eastAsia="Calibri"/>
          <w:b/>
          <w:kern w:val="0"/>
          <w:lang w:val="en-GB"/>
        </w:rPr>
      </w:pPr>
      <w:r w:rsidRPr="00FC0E21">
        <w:rPr>
          <w:rFonts w:eastAsia="Calibri"/>
          <w:b/>
          <w:bCs/>
          <w:kern w:val="0"/>
          <w:lang w:val="en-GB"/>
        </w:rPr>
        <w:t xml:space="preserve">      </w:t>
      </w:r>
    </w:p>
    <w:p w14:paraId="0BF49671" w14:textId="77777777" w:rsidR="00FC0E21" w:rsidRPr="00FC0E21" w:rsidRDefault="00FC0E21" w:rsidP="00FC0E21">
      <w:pPr>
        <w:shd w:val="clear" w:color="auto" w:fill="FFFFFF"/>
        <w:spacing w:line="250" w:lineRule="exact"/>
        <w:rPr>
          <w:rFonts w:eastAsia="Calibri"/>
          <w:b/>
          <w:bCs/>
          <w:kern w:val="0"/>
          <w:lang w:val="en-GB"/>
        </w:rPr>
      </w:pPr>
      <w:r w:rsidRPr="00FC0E21">
        <w:rPr>
          <w:rFonts w:eastAsia="Calibri"/>
          <w:b/>
          <w:bCs/>
          <w:kern w:val="0"/>
          <w:lang w:val="en-GB"/>
        </w:rPr>
        <w:tab/>
      </w:r>
      <w:r w:rsidRPr="00FC0E21">
        <w:rPr>
          <w:rFonts w:eastAsia="Calibri"/>
          <w:b/>
          <w:bCs/>
          <w:kern w:val="0"/>
          <w:lang w:val="en-GB"/>
        </w:rPr>
        <w:tab/>
      </w:r>
      <w:r w:rsidRPr="00FC0E21">
        <w:rPr>
          <w:rFonts w:eastAsia="Calibri"/>
          <w:b/>
          <w:bCs/>
          <w:kern w:val="0"/>
          <w:lang w:val="en-GB"/>
        </w:rPr>
        <w:tab/>
        <w:t>OPIS PRZEDMIOTU ZAMÓWIENIA</w:t>
      </w:r>
      <w:r w:rsidRPr="00FC0E21">
        <w:rPr>
          <w:rFonts w:eastAsia="Calibri"/>
          <w:b/>
          <w:bCs/>
          <w:kern w:val="0"/>
          <w:lang w:val="en-GB"/>
        </w:rPr>
        <w:tab/>
      </w:r>
      <w:r w:rsidRPr="00FC0E21">
        <w:rPr>
          <w:rFonts w:eastAsia="Calibri"/>
          <w:b/>
          <w:bCs/>
          <w:kern w:val="0"/>
          <w:lang w:val="en-GB"/>
        </w:rPr>
        <w:tab/>
      </w:r>
      <w:r w:rsidRPr="00FC0E21">
        <w:rPr>
          <w:rFonts w:eastAsia="Calibri"/>
          <w:b/>
          <w:bCs/>
          <w:kern w:val="0"/>
          <w:lang w:val="en-GB"/>
        </w:rPr>
        <w:tab/>
      </w:r>
      <w:r w:rsidRPr="00FC0E21">
        <w:rPr>
          <w:rFonts w:eastAsia="Calibri"/>
          <w:b/>
          <w:bCs/>
          <w:kern w:val="0"/>
          <w:lang w:val="en-GB"/>
        </w:rPr>
        <w:tab/>
      </w:r>
      <w:r w:rsidRPr="00FC0E21">
        <w:rPr>
          <w:rFonts w:eastAsia="Calibri"/>
          <w:b/>
          <w:bCs/>
          <w:kern w:val="0"/>
          <w:lang w:val="en-GB"/>
        </w:rPr>
        <w:tab/>
      </w:r>
      <w:r w:rsidRPr="00FC0E21">
        <w:rPr>
          <w:rFonts w:eastAsia="Calibri"/>
          <w:b/>
          <w:bCs/>
          <w:kern w:val="0"/>
          <w:lang w:val="en-GB"/>
        </w:rPr>
        <w:tab/>
        <w:t>(</w:t>
      </w:r>
      <w:proofErr w:type="spellStart"/>
      <w:r w:rsidRPr="00FC0E21">
        <w:rPr>
          <w:rFonts w:eastAsia="Calibri"/>
          <w:b/>
          <w:bCs/>
          <w:kern w:val="0"/>
          <w:lang w:val="en-GB"/>
        </w:rPr>
        <w:t>Wymagane</w:t>
      </w:r>
      <w:proofErr w:type="spellEnd"/>
      <w:r w:rsidRPr="00FC0E21">
        <w:rPr>
          <w:rFonts w:eastAsia="Calibri"/>
          <w:b/>
          <w:bCs/>
          <w:kern w:val="0"/>
          <w:lang w:val="en-GB"/>
        </w:rPr>
        <w:t xml:space="preserve"> </w:t>
      </w:r>
      <w:proofErr w:type="spellStart"/>
      <w:r w:rsidRPr="00FC0E21">
        <w:rPr>
          <w:rFonts w:eastAsia="Calibri"/>
          <w:b/>
          <w:bCs/>
          <w:kern w:val="0"/>
          <w:lang w:val="en-GB"/>
        </w:rPr>
        <w:t>parametry</w:t>
      </w:r>
      <w:proofErr w:type="spellEnd"/>
      <w:r w:rsidRPr="00FC0E21">
        <w:rPr>
          <w:rFonts w:eastAsia="Calibri"/>
          <w:b/>
          <w:bCs/>
          <w:kern w:val="0"/>
          <w:lang w:val="en-GB"/>
        </w:rPr>
        <w:t xml:space="preserve"> </w:t>
      </w:r>
      <w:proofErr w:type="spellStart"/>
      <w:r w:rsidRPr="00FC0E21">
        <w:rPr>
          <w:rFonts w:eastAsia="Calibri"/>
          <w:b/>
          <w:bCs/>
          <w:kern w:val="0"/>
          <w:lang w:val="en-GB"/>
        </w:rPr>
        <w:t>techniczno-funkcjonalne</w:t>
      </w:r>
      <w:proofErr w:type="spellEnd"/>
      <w:r w:rsidRPr="00FC0E21">
        <w:rPr>
          <w:rFonts w:eastAsia="Calibri"/>
          <w:b/>
          <w:bCs/>
          <w:kern w:val="0"/>
          <w:lang w:val="en-GB"/>
        </w:rPr>
        <w:t>)</w:t>
      </w:r>
    </w:p>
    <w:p w14:paraId="3A1D73B3" w14:textId="67FAA83C" w:rsidR="00FC0E21" w:rsidRPr="00FC0E21" w:rsidRDefault="00FC0E21" w:rsidP="00FC0E21">
      <w:pPr>
        <w:shd w:val="clear" w:color="auto" w:fill="FFFFFF"/>
        <w:spacing w:line="250" w:lineRule="exact"/>
        <w:rPr>
          <w:rFonts w:eastAsia="Calibri"/>
          <w:b/>
          <w:bCs/>
          <w:kern w:val="0"/>
          <w:lang w:val="en-GB"/>
        </w:rPr>
      </w:pPr>
    </w:p>
    <w:p w14:paraId="34D6DD8C" w14:textId="7B041DDD" w:rsidR="00FC0E21" w:rsidRPr="00FC0E21" w:rsidRDefault="00FC0E21" w:rsidP="00FC0E21">
      <w:pPr>
        <w:shd w:val="clear" w:color="auto" w:fill="FFFFFF"/>
        <w:spacing w:line="250" w:lineRule="exact"/>
        <w:rPr>
          <w:rFonts w:eastAsia="Calibri"/>
          <w:b/>
          <w:bCs/>
          <w:kern w:val="0"/>
          <w:lang w:val="en-GB"/>
        </w:rPr>
      </w:pPr>
    </w:p>
    <w:p w14:paraId="31FE05CC" w14:textId="03B1F41D" w:rsidR="00FC0E21" w:rsidRPr="00C25D68" w:rsidRDefault="00FC0E21" w:rsidP="00FC0E21">
      <w:pPr>
        <w:shd w:val="clear" w:color="auto" w:fill="FFFFFF"/>
        <w:spacing w:line="250" w:lineRule="exact"/>
        <w:rPr>
          <w:rFonts w:eastAsia="Calibri"/>
          <w:b/>
          <w:bCs/>
          <w:i/>
          <w:kern w:val="0"/>
          <w:lang w:val="en-GB"/>
        </w:rPr>
      </w:pPr>
      <w:proofErr w:type="spellStart"/>
      <w:r w:rsidRPr="00C25D68">
        <w:rPr>
          <w:rFonts w:eastAsia="Calibri"/>
          <w:b/>
          <w:bCs/>
          <w:i/>
          <w:kern w:val="0"/>
          <w:lang w:val="en-GB"/>
        </w:rPr>
        <w:t>Pakiet</w:t>
      </w:r>
      <w:proofErr w:type="spellEnd"/>
      <w:r w:rsidR="00C25D68" w:rsidRPr="00C25D68">
        <w:rPr>
          <w:rFonts w:eastAsia="Calibri"/>
          <w:b/>
          <w:bCs/>
          <w:i/>
          <w:kern w:val="0"/>
          <w:lang w:val="en-GB"/>
        </w:rPr>
        <w:t xml:space="preserve"> </w:t>
      </w:r>
      <w:proofErr w:type="spellStart"/>
      <w:r w:rsidR="00C25D68" w:rsidRPr="00C25D68">
        <w:rPr>
          <w:rFonts w:eastAsia="Calibri"/>
          <w:b/>
          <w:bCs/>
          <w:i/>
          <w:kern w:val="0"/>
          <w:lang w:val="en-GB"/>
        </w:rPr>
        <w:t>nr</w:t>
      </w:r>
      <w:proofErr w:type="spellEnd"/>
      <w:r w:rsidRPr="00C25D68">
        <w:rPr>
          <w:rFonts w:eastAsia="Calibri"/>
          <w:b/>
          <w:bCs/>
          <w:i/>
          <w:kern w:val="0"/>
          <w:lang w:val="en-GB"/>
        </w:rPr>
        <w:t xml:space="preserve"> 1</w:t>
      </w:r>
      <w:r w:rsidRPr="00C25D68">
        <w:rPr>
          <w:rFonts w:eastAsia="Calibri"/>
          <w:b/>
          <w:bCs/>
          <w:i/>
          <w:kern w:val="0"/>
          <w:lang w:val="en-GB"/>
        </w:rPr>
        <w:tab/>
      </w:r>
      <w:proofErr w:type="spellStart"/>
      <w:r w:rsidR="00675B43" w:rsidRPr="00C25D68">
        <w:rPr>
          <w:rFonts w:eastAsia="Calibri"/>
          <w:b/>
          <w:bCs/>
          <w:i/>
          <w:kern w:val="0"/>
          <w:lang w:val="en-GB"/>
        </w:rPr>
        <w:t>Sterylizator</w:t>
      </w:r>
      <w:proofErr w:type="spellEnd"/>
      <w:r w:rsidR="00675B43" w:rsidRPr="00C25D68">
        <w:rPr>
          <w:rFonts w:eastAsia="Calibri"/>
          <w:b/>
          <w:bCs/>
          <w:i/>
          <w:kern w:val="0"/>
          <w:lang w:val="en-GB"/>
        </w:rPr>
        <w:t xml:space="preserve"> </w:t>
      </w:r>
      <w:proofErr w:type="spellStart"/>
      <w:r w:rsidR="00675B43" w:rsidRPr="00C25D68">
        <w:rPr>
          <w:rFonts w:eastAsia="Calibri"/>
          <w:b/>
          <w:bCs/>
          <w:i/>
          <w:kern w:val="0"/>
          <w:lang w:val="en-GB"/>
        </w:rPr>
        <w:t>gazowy</w:t>
      </w:r>
      <w:proofErr w:type="spellEnd"/>
      <w:r w:rsidR="00675B43" w:rsidRPr="00C25D68">
        <w:rPr>
          <w:rFonts w:eastAsia="Calibri"/>
          <w:b/>
          <w:bCs/>
          <w:i/>
          <w:kern w:val="0"/>
          <w:lang w:val="en-GB"/>
        </w:rPr>
        <w:t xml:space="preserve"> z </w:t>
      </w:r>
      <w:proofErr w:type="spellStart"/>
      <w:r w:rsidR="00675B43" w:rsidRPr="00C25D68">
        <w:rPr>
          <w:rFonts w:eastAsia="Calibri"/>
          <w:b/>
          <w:bCs/>
          <w:i/>
          <w:kern w:val="0"/>
          <w:lang w:val="en-GB"/>
        </w:rPr>
        <w:t>funkcją</w:t>
      </w:r>
      <w:proofErr w:type="spellEnd"/>
      <w:r w:rsidR="00675B43" w:rsidRPr="00C25D68">
        <w:rPr>
          <w:rFonts w:eastAsia="Calibri"/>
          <w:b/>
          <w:bCs/>
          <w:i/>
          <w:kern w:val="0"/>
          <w:lang w:val="en-GB"/>
        </w:rPr>
        <w:t xml:space="preserve"> </w:t>
      </w:r>
      <w:proofErr w:type="spellStart"/>
      <w:r w:rsidR="00675B43" w:rsidRPr="00C25D68">
        <w:rPr>
          <w:rFonts w:eastAsia="Calibri"/>
          <w:b/>
          <w:bCs/>
          <w:i/>
          <w:kern w:val="0"/>
          <w:lang w:val="en-GB"/>
        </w:rPr>
        <w:t>degazacji</w:t>
      </w:r>
      <w:proofErr w:type="spellEnd"/>
      <w:r w:rsidR="00675B43" w:rsidRPr="00C25D68">
        <w:rPr>
          <w:rFonts w:eastAsia="Calibri"/>
          <w:b/>
          <w:bCs/>
          <w:i/>
          <w:kern w:val="0"/>
          <w:lang w:val="en-GB"/>
        </w:rPr>
        <w:t xml:space="preserve"> – 1 </w:t>
      </w:r>
      <w:proofErr w:type="spellStart"/>
      <w:r w:rsidR="00675B43" w:rsidRPr="00C25D68">
        <w:rPr>
          <w:rFonts w:eastAsia="Calibri"/>
          <w:b/>
          <w:bCs/>
          <w:i/>
          <w:kern w:val="0"/>
          <w:lang w:val="en-GB"/>
        </w:rPr>
        <w:t>szt</w:t>
      </w:r>
      <w:proofErr w:type="spellEnd"/>
      <w:r w:rsidR="00675B43" w:rsidRPr="00C25D68">
        <w:rPr>
          <w:rFonts w:eastAsia="Calibri"/>
          <w:b/>
          <w:bCs/>
          <w:i/>
          <w:kern w:val="0"/>
          <w:lang w:val="en-GB"/>
        </w:rPr>
        <w:t>.</w:t>
      </w:r>
    </w:p>
    <w:p w14:paraId="0719190B" w14:textId="77777777" w:rsidR="00FC0E21" w:rsidRDefault="00FC0E21" w:rsidP="00FC0E21">
      <w:pPr>
        <w:shd w:val="clear" w:color="auto" w:fill="FFFFFF"/>
        <w:spacing w:line="250" w:lineRule="exact"/>
        <w:rPr>
          <w:rFonts w:eastAsia="Calibri"/>
          <w:bCs/>
          <w:kern w:val="0"/>
          <w:lang w:val="en-GB"/>
        </w:rPr>
      </w:pPr>
    </w:p>
    <w:p w14:paraId="68E25D16" w14:textId="77777777" w:rsidR="00FC0E21" w:rsidRPr="00FC0E21" w:rsidRDefault="00FC0E21" w:rsidP="00FC0E21">
      <w:pPr>
        <w:shd w:val="clear" w:color="auto" w:fill="FFFFFF"/>
        <w:spacing w:line="250" w:lineRule="exact"/>
        <w:rPr>
          <w:rFonts w:eastAsia="Calibri"/>
          <w:bCs/>
          <w:kern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3378"/>
        <w:gridCol w:w="5039"/>
      </w:tblGrid>
      <w:tr w:rsidR="00FC0E21" w:rsidRPr="00FC0E21" w14:paraId="4436F3F1" w14:textId="77777777" w:rsidTr="006B54BB">
        <w:tc>
          <w:tcPr>
            <w:tcW w:w="610" w:type="dxa"/>
          </w:tcPr>
          <w:p w14:paraId="793136F3" w14:textId="77777777" w:rsidR="00FC0E21" w:rsidRPr="00FC0E21" w:rsidRDefault="00FC0E21" w:rsidP="00FC0E21">
            <w:pPr>
              <w:shd w:val="clear" w:color="auto" w:fill="FFFFFF"/>
              <w:spacing w:line="250" w:lineRule="exact"/>
              <w:rPr>
                <w:rFonts w:eastAsia="Calibri"/>
                <w:bCs/>
                <w:kern w:val="0"/>
              </w:rPr>
            </w:pPr>
            <w:proofErr w:type="spellStart"/>
            <w:r w:rsidRPr="00FC0E21">
              <w:rPr>
                <w:rFonts w:eastAsia="Calibri"/>
                <w:bCs/>
                <w:kern w:val="0"/>
              </w:rPr>
              <w:t>lp</w:t>
            </w:r>
            <w:proofErr w:type="spellEnd"/>
          </w:p>
        </w:tc>
        <w:tc>
          <w:tcPr>
            <w:tcW w:w="3420" w:type="dxa"/>
          </w:tcPr>
          <w:p w14:paraId="7016124B" w14:textId="77777777" w:rsidR="00FC0E21" w:rsidRPr="00FC0E21" w:rsidRDefault="00FC0E21" w:rsidP="00FC0E21">
            <w:pPr>
              <w:shd w:val="clear" w:color="auto" w:fill="FFFFFF"/>
              <w:spacing w:line="250" w:lineRule="exact"/>
              <w:rPr>
                <w:rFonts w:eastAsia="Calibri"/>
                <w:bCs/>
                <w:kern w:val="0"/>
              </w:rPr>
            </w:pPr>
            <w:r w:rsidRPr="00FC0E21">
              <w:rPr>
                <w:rFonts w:eastAsia="Calibri"/>
                <w:bCs/>
                <w:kern w:val="0"/>
              </w:rPr>
              <w:t>opis</w:t>
            </w:r>
          </w:p>
        </w:tc>
        <w:tc>
          <w:tcPr>
            <w:tcW w:w="5220" w:type="dxa"/>
          </w:tcPr>
          <w:p w14:paraId="19C8B791" w14:textId="77777777" w:rsidR="00FC0E21" w:rsidRPr="00FC0E21" w:rsidRDefault="00FC0E21" w:rsidP="00FC0E21">
            <w:pPr>
              <w:shd w:val="clear" w:color="auto" w:fill="FFFFFF"/>
              <w:spacing w:line="250" w:lineRule="exact"/>
              <w:rPr>
                <w:rFonts w:eastAsia="Calibri"/>
                <w:bCs/>
                <w:kern w:val="0"/>
              </w:rPr>
            </w:pPr>
            <w:r w:rsidRPr="00FC0E21">
              <w:rPr>
                <w:rFonts w:eastAsia="Calibri"/>
                <w:bCs/>
                <w:kern w:val="0"/>
              </w:rPr>
              <w:t>podać</w:t>
            </w:r>
          </w:p>
        </w:tc>
      </w:tr>
      <w:tr w:rsidR="00FC0E21" w:rsidRPr="00FC0E21" w14:paraId="03D07DAD" w14:textId="77777777" w:rsidTr="006B54BB">
        <w:tc>
          <w:tcPr>
            <w:tcW w:w="610" w:type="dxa"/>
          </w:tcPr>
          <w:p w14:paraId="0B393C38" w14:textId="77777777" w:rsidR="00FC0E21" w:rsidRPr="00FC0E21" w:rsidRDefault="00FC0E21" w:rsidP="00FC0E21">
            <w:pPr>
              <w:shd w:val="clear" w:color="auto" w:fill="FFFFFF"/>
              <w:spacing w:line="250" w:lineRule="exact"/>
              <w:rPr>
                <w:rFonts w:eastAsia="Calibri"/>
                <w:kern w:val="0"/>
              </w:rPr>
            </w:pPr>
            <w:r w:rsidRPr="00FC0E21">
              <w:rPr>
                <w:rFonts w:eastAsia="Calibri"/>
                <w:kern w:val="0"/>
              </w:rPr>
              <w:t>1</w:t>
            </w:r>
          </w:p>
        </w:tc>
        <w:tc>
          <w:tcPr>
            <w:tcW w:w="3420" w:type="dxa"/>
          </w:tcPr>
          <w:p w14:paraId="2DC7F7C0" w14:textId="77777777" w:rsidR="00FC0E21" w:rsidRPr="00FC0E21" w:rsidRDefault="00FC0E21" w:rsidP="00FC0E21">
            <w:pPr>
              <w:shd w:val="clear" w:color="auto" w:fill="FFFFFF"/>
              <w:spacing w:line="250" w:lineRule="exact"/>
              <w:rPr>
                <w:rFonts w:eastAsia="Calibri"/>
                <w:kern w:val="0"/>
              </w:rPr>
            </w:pPr>
            <w:r w:rsidRPr="00FC0E21">
              <w:rPr>
                <w:rFonts w:eastAsia="Calibri"/>
                <w:kern w:val="0"/>
              </w:rPr>
              <w:t>Wykonawca/Producent</w:t>
            </w:r>
          </w:p>
        </w:tc>
        <w:tc>
          <w:tcPr>
            <w:tcW w:w="5220" w:type="dxa"/>
          </w:tcPr>
          <w:p w14:paraId="6B785E8F" w14:textId="77777777" w:rsidR="00FC0E21" w:rsidRPr="00FC0E21" w:rsidRDefault="00FC0E21" w:rsidP="00FC0E21">
            <w:pPr>
              <w:shd w:val="clear" w:color="auto" w:fill="FFFFFF"/>
              <w:spacing w:line="250" w:lineRule="exact"/>
              <w:rPr>
                <w:rFonts w:eastAsia="Calibri"/>
                <w:kern w:val="0"/>
              </w:rPr>
            </w:pPr>
          </w:p>
        </w:tc>
      </w:tr>
      <w:tr w:rsidR="00FC0E21" w:rsidRPr="00FC0E21" w14:paraId="286EA0C9" w14:textId="77777777" w:rsidTr="006B54BB">
        <w:tc>
          <w:tcPr>
            <w:tcW w:w="610" w:type="dxa"/>
          </w:tcPr>
          <w:p w14:paraId="707214B6" w14:textId="77777777" w:rsidR="00FC0E21" w:rsidRPr="00FC0E21" w:rsidRDefault="00FC0E21" w:rsidP="00FC0E21">
            <w:pPr>
              <w:shd w:val="clear" w:color="auto" w:fill="FFFFFF"/>
              <w:spacing w:line="250" w:lineRule="exact"/>
              <w:rPr>
                <w:rFonts w:eastAsia="Calibri"/>
                <w:kern w:val="0"/>
              </w:rPr>
            </w:pPr>
            <w:r w:rsidRPr="00FC0E21">
              <w:rPr>
                <w:rFonts w:eastAsia="Calibri"/>
                <w:kern w:val="0"/>
              </w:rPr>
              <w:t>2</w:t>
            </w:r>
          </w:p>
        </w:tc>
        <w:tc>
          <w:tcPr>
            <w:tcW w:w="3420" w:type="dxa"/>
          </w:tcPr>
          <w:p w14:paraId="6391732A" w14:textId="77777777" w:rsidR="00FC0E21" w:rsidRPr="00FC0E21" w:rsidRDefault="00FC0E21" w:rsidP="00FC0E21">
            <w:pPr>
              <w:shd w:val="clear" w:color="auto" w:fill="FFFFFF"/>
              <w:spacing w:line="250" w:lineRule="exact"/>
              <w:rPr>
                <w:rFonts w:eastAsia="Calibri"/>
                <w:kern w:val="0"/>
              </w:rPr>
            </w:pPr>
            <w:r w:rsidRPr="00FC0E21">
              <w:rPr>
                <w:rFonts w:eastAsia="Calibri"/>
                <w:kern w:val="0"/>
              </w:rPr>
              <w:t>Nazwa-model/typ</w:t>
            </w:r>
          </w:p>
        </w:tc>
        <w:tc>
          <w:tcPr>
            <w:tcW w:w="5220" w:type="dxa"/>
          </w:tcPr>
          <w:p w14:paraId="5DFC0592" w14:textId="77777777" w:rsidR="00FC0E21" w:rsidRPr="00FC0E21" w:rsidRDefault="00FC0E21" w:rsidP="00FC0E21">
            <w:pPr>
              <w:shd w:val="clear" w:color="auto" w:fill="FFFFFF"/>
              <w:spacing w:line="250" w:lineRule="exact"/>
              <w:rPr>
                <w:rFonts w:eastAsia="Calibri"/>
                <w:kern w:val="0"/>
              </w:rPr>
            </w:pPr>
          </w:p>
        </w:tc>
      </w:tr>
      <w:tr w:rsidR="00FC0E21" w:rsidRPr="00FC0E21" w14:paraId="5AC6C056" w14:textId="77777777" w:rsidTr="006B54BB">
        <w:tc>
          <w:tcPr>
            <w:tcW w:w="610" w:type="dxa"/>
          </w:tcPr>
          <w:p w14:paraId="371B0454" w14:textId="77777777" w:rsidR="00FC0E21" w:rsidRPr="00FC0E21" w:rsidRDefault="00FC0E21" w:rsidP="00FC0E21">
            <w:pPr>
              <w:shd w:val="clear" w:color="auto" w:fill="FFFFFF"/>
              <w:spacing w:line="250" w:lineRule="exact"/>
              <w:rPr>
                <w:rFonts w:eastAsia="Calibri"/>
                <w:kern w:val="0"/>
              </w:rPr>
            </w:pPr>
            <w:r w:rsidRPr="00FC0E21">
              <w:rPr>
                <w:rFonts w:eastAsia="Calibri"/>
                <w:kern w:val="0"/>
              </w:rPr>
              <w:t>3</w:t>
            </w:r>
          </w:p>
        </w:tc>
        <w:tc>
          <w:tcPr>
            <w:tcW w:w="3420" w:type="dxa"/>
          </w:tcPr>
          <w:p w14:paraId="2281E508" w14:textId="77777777" w:rsidR="00FC0E21" w:rsidRPr="00FC0E21" w:rsidRDefault="00FC0E21" w:rsidP="00FC0E21">
            <w:pPr>
              <w:shd w:val="clear" w:color="auto" w:fill="FFFFFF"/>
              <w:spacing w:line="250" w:lineRule="exact"/>
              <w:rPr>
                <w:rFonts w:eastAsia="Calibri"/>
                <w:kern w:val="0"/>
              </w:rPr>
            </w:pPr>
            <w:r w:rsidRPr="00FC0E21">
              <w:rPr>
                <w:rFonts w:eastAsia="Calibri"/>
                <w:kern w:val="0"/>
              </w:rPr>
              <w:t>Kraj pochodzenia</w:t>
            </w:r>
          </w:p>
        </w:tc>
        <w:tc>
          <w:tcPr>
            <w:tcW w:w="5220" w:type="dxa"/>
          </w:tcPr>
          <w:p w14:paraId="6C3C2790" w14:textId="77777777" w:rsidR="00FC0E21" w:rsidRPr="00FC0E21" w:rsidRDefault="00FC0E21" w:rsidP="00FC0E21">
            <w:pPr>
              <w:shd w:val="clear" w:color="auto" w:fill="FFFFFF"/>
              <w:spacing w:line="250" w:lineRule="exact"/>
              <w:rPr>
                <w:rFonts w:eastAsia="Calibri"/>
                <w:kern w:val="0"/>
              </w:rPr>
            </w:pPr>
          </w:p>
        </w:tc>
      </w:tr>
      <w:tr w:rsidR="00FC0E21" w:rsidRPr="00FC0E21" w14:paraId="15A6A6EE" w14:textId="77777777" w:rsidTr="006B54BB">
        <w:tc>
          <w:tcPr>
            <w:tcW w:w="610" w:type="dxa"/>
          </w:tcPr>
          <w:p w14:paraId="15CD9B5B" w14:textId="77777777" w:rsidR="00FC0E21" w:rsidRPr="00FC0E21" w:rsidRDefault="00FC0E21" w:rsidP="00FC0E21">
            <w:pPr>
              <w:shd w:val="clear" w:color="auto" w:fill="FFFFFF"/>
              <w:spacing w:line="250" w:lineRule="exact"/>
              <w:rPr>
                <w:rFonts w:eastAsia="Calibri"/>
                <w:kern w:val="0"/>
              </w:rPr>
            </w:pPr>
            <w:r w:rsidRPr="00FC0E21">
              <w:rPr>
                <w:rFonts w:eastAsia="Calibri"/>
                <w:kern w:val="0"/>
              </w:rPr>
              <w:t>4</w:t>
            </w:r>
          </w:p>
        </w:tc>
        <w:tc>
          <w:tcPr>
            <w:tcW w:w="3420" w:type="dxa"/>
          </w:tcPr>
          <w:p w14:paraId="0BCDAC0E" w14:textId="77777777" w:rsidR="00FC0E21" w:rsidRPr="00FC0E21" w:rsidRDefault="00FC0E21" w:rsidP="00FC0E21">
            <w:pPr>
              <w:shd w:val="clear" w:color="auto" w:fill="FFFFFF"/>
              <w:spacing w:line="250" w:lineRule="exact"/>
              <w:rPr>
                <w:rFonts w:eastAsia="Calibri"/>
                <w:kern w:val="0"/>
              </w:rPr>
            </w:pPr>
            <w:r w:rsidRPr="00FC0E21">
              <w:rPr>
                <w:rFonts w:eastAsia="Calibri"/>
                <w:kern w:val="0"/>
              </w:rPr>
              <w:t>Rok produkcji 2020</w:t>
            </w:r>
          </w:p>
        </w:tc>
        <w:tc>
          <w:tcPr>
            <w:tcW w:w="5220" w:type="dxa"/>
          </w:tcPr>
          <w:p w14:paraId="6C4E5F30" w14:textId="77777777" w:rsidR="00FC0E21" w:rsidRPr="00FC0E21" w:rsidRDefault="00FC0E21" w:rsidP="00FC0E21">
            <w:pPr>
              <w:shd w:val="clear" w:color="auto" w:fill="FFFFFF"/>
              <w:spacing w:line="250" w:lineRule="exact"/>
              <w:rPr>
                <w:rFonts w:eastAsia="Calibri"/>
                <w:kern w:val="0"/>
              </w:rPr>
            </w:pPr>
          </w:p>
        </w:tc>
      </w:tr>
    </w:tbl>
    <w:p w14:paraId="2215A169" w14:textId="77777777" w:rsidR="002D0563" w:rsidRPr="00FC0E21" w:rsidRDefault="002D0563" w:rsidP="002D0563">
      <w:pPr>
        <w:shd w:val="clear" w:color="auto" w:fill="FFFFFF"/>
        <w:spacing w:line="250" w:lineRule="exact"/>
        <w:rPr>
          <w:spacing w:val="-2"/>
          <w:sz w:val="8"/>
          <w:szCs w:val="8"/>
        </w:rPr>
      </w:pPr>
    </w:p>
    <w:p w14:paraId="32DDFAB5" w14:textId="77777777" w:rsidR="00F5693F" w:rsidRPr="00FC0E21" w:rsidRDefault="002D0563" w:rsidP="002D0563">
      <w:pPr>
        <w:shd w:val="clear" w:color="auto" w:fill="FFFFFF"/>
        <w:spacing w:line="250" w:lineRule="exact"/>
        <w:rPr>
          <w:sz w:val="22"/>
          <w:szCs w:val="22"/>
        </w:rPr>
      </w:pPr>
      <w:r w:rsidRPr="00FC0E21">
        <w:rPr>
          <w:sz w:val="22"/>
          <w:szCs w:val="22"/>
        </w:rPr>
        <w:t xml:space="preserve"> 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"/>
        <w:gridCol w:w="2635"/>
        <w:gridCol w:w="2503"/>
        <w:gridCol w:w="1654"/>
        <w:gridCol w:w="1787"/>
      </w:tblGrid>
      <w:tr w:rsidR="00F5693F" w:rsidRPr="00FC0E21" w14:paraId="799870CF" w14:textId="77777777" w:rsidTr="00675B43">
        <w:trPr>
          <w:trHeight w:val="77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C920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b/>
                <w:bCs/>
                <w:sz w:val="22"/>
                <w:szCs w:val="22"/>
              </w:rPr>
            </w:pPr>
            <w:r w:rsidRPr="00FC0E21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7C29" w14:textId="652EAE7A" w:rsidR="00F5693F" w:rsidRPr="00FC0E21" w:rsidRDefault="00FF5F1B" w:rsidP="00F5693F">
            <w:pPr>
              <w:shd w:val="clear" w:color="auto" w:fill="FFFFFF"/>
              <w:spacing w:line="250" w:lineRule="exact"/>
              <w:rPr>
                <w:b/>
                <w:bCs/>
                <w:sz w:val="22"/>
                <w:szCs w:val="22"/>
              </w:rPr>
            </w:pPr>
            <w:r w:rsidRPr="00FF5F1B">
              <w:rPr>
                <w:b/>
                <w:bCs/>
                <w:sz w:val="22"/>
                <w:szCs w:val="22"/>
              </w:rPr>
              <w:t>PARAMETRY TECHNICZNO - FUNKCJONALNE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F8D4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b/>
                <w:bCs/>
                <w:sz w:val="22"/>
                <w:szCs w:val="22"/>
              </w:rPr>
            </w:pPr>
            <w:r w:rsidRPr="00FC0E21">
              <w:rPr>
                <w:b/>
                <w:bCs/>
                <w:sz w:val="22"/>
                <w:szCs w:val="22"/>
              </w:rPr>
              <w:t>Wymagania graniczne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9EE1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b/>
                <w:bCs/>
                <w:sz w:val="22"/>
                <w:szCs w:val="22"/>
              </w:rPr>
            </w:pPr>
            <w:r w:rsidRPr="00FC0E21">
              <w:rPr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EA9D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b/>
                <w:bCs/>
                <w:sz w:val="22"/>
                <w:szCs w:val="22"/>
              </w:rPr>
            </w:pPr>
            <w:r w:rsidRPr="00FC0E21">
              <w:rPr>
                <w:b/>
                <w:bCs/>
                <w:sz w:val="22"/>
                <w:szCs w:val="22"/>
              </w:rPr>
              <w:t>Parametr oferowany</w:t>
            </w:r>
          </w:p>
        </w:tc>
      </w:tr>
      <w:tr w:rsidR="00F5693F" w:rsidRPr="00FC0E21" w14:paraId="277E4CDA" w14:textId="77777777" w:rsidTr="00F5693F">
        <w:trPr>
          <w:trHeight w:val="56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A4FD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7E6A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 xml:space="preserve">Sterylizator </w:t>
            </w:r>
            <w:proofErr w:type="spellStart"/>
            <w:r w:rsidRPr="00FC0E21">
              <w:rPr>
                <w:sz w:val="22"/>
                <w:szCs w:val="22"/>
              </w:rPr>
              <w:t>niskotempoeraturowy</w:t>
            </w:r>
            <w:proofErr w:type="spellEnd"/>
            <w:r w:rsidRPr="00FC0E2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6FB1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Czynnik sterylizujący 100% EO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A235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TAK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9AFB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</w:tr>
      <w:tr w:rsidR="00F5693F" w:rsidRPr="00FC0E21" w14:paraId="4E23EFC1" w14:textId="77777777" w:rsidTr="00F5693F">
        <w:trPr>
          <w:trHeight w:val="11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0D7B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E9B2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 xml:space="preserve">Rodzaj komory sterylizatora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2C7A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 xml:space="preserve">Przelotowa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23DB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TAK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52BD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bCs/>
                <w:sz w:val="22"/>
                <w:szCs w:val="22"/>
              </w:rPr>
            </w:pPr>
            <w:r w:rsidRPr="00FC0E21">
              <w:rPr>
                <w:bCs/>
                <w:sz w:val="22"/>
                <w:szCs w:val="22"/>
              </w:rPr>
              <w:t> </w:t>
            </w:r>
          </w:p>
        </w:tc>
      </w:tr>
      <w:tr w:rsidR="00F5693F" w:rsidRPr="00FC0E21" w14:paraId="50D56CB7" w14:textId="77777777" w:rsidTr="00F5693F">
        <w:trPr>
          <w:trHeight w:val="56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A9CF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3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5D36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Przebieg procesu sterylizacji i degazacji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D9D9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W podciśnieniu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55FE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TAK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A400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</w:tr>
      <w:tr w:rsidR="00F5693F" w:rsidRPr="00FC0E21" w14:paraId="372F4F2B" w14:textId="77777777" w:rsidTr="00F5693F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6758" w14:textId="35DC721E" w:rsidR="00F5693F" w:rsidRPr="00FC0E21" w:rsidRDefault="00675B43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896A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 xml:space="preserve">Sterowanie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774F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Mikroprocesorowe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D655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TAK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6367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</w:tr>
      <w:tr w:rsidR="00F5693F" w:rsidRPr="00FC0E21" w14:paraId="1D39349A" w14:textId="77777777" w:rsidTr="00F5693F">
        <w:trPr>
          <w:trHeight w:val="84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FBEA" w14:textId="1BAE9F5F" w:rsidR="00F5693F" w:rsidRPr="00FC0E21" w:rsidRDefault="00675B43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0AF1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Wyświetlacz danych dotyczących procesu sterylizacji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653D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Dotykowy, kolorowy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BD03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TAK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FADF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</w:tr>
      <w:tr w:rsidR="00F5693F" w:rsidRPr="00FC0E21" w14:paraId="5F6760ED" w14:textId="77777777" w:rsidTr="00F5693F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A787" w14:textId="3B132FAC" w:rsidR="00F5693F" w:rsidRPr="00FC0E21" w:rsidRDefault="00675B43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A6A2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 xml:space="preserve">Wyświetlane dane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5E5C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temperatura i ciśnienie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AA2A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TAK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F6B0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</w:tr>
      <w:tr w:rsidR="00F5693F" w:rsidRPr="00FC0E21" w14:paraId="1D70D113" w14:textId="77777777" w:rsidTr="00F5693F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5DA3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E69F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2247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wilgotność względna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C055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TAK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3BBE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</w:tr>
      <w:tr w:rsidR="00F5693F" w:rsidRPr="00FC0E21" w14:paraId="169EE62F" w14:textId="77777777" w:rsidTr="00F5693F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92B5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E433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4614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wybrana temperatura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4708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TAK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C89C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</w:tr>
      <w:tr w:rsidR="00F5693F" w:rsidRPr="00FC0E21" w14:paraId="1A695E9C" w14:textId="77777777" w:rsidTr="00F5693F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66EC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6160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5A18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blokada drzwi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29BB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TAK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AAB3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</w:tr>
      <w:tr w:rsidR="00F5693F" w:rsidRPr="00FC0E21" w14:paraId="0538C44D" w14:textId="77777777" w:rsidTr="00F5693F">
        <w:trPr>
          <w:trHeight w:val="84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4862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BCE7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D9F0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informacja o awarii podłączonego katalizatora EO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94F2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TAK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C9B4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</w:tr>
      <w:tr w:rsidR="00F5693F" w:rsidRPr="00FC0E21" w14:paraId="5873BD20" w14:textId="77777777" w:rsidTr="00F5693F">
        <w:trPr>
          <w:trHeight w:val="56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8381" w14:textId="4D00F2BA" w:rsidR="00F5693F" w:rsidRPr="00FC0E21" w:rsidRDefault="00675B43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DB48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Sygnalizacja dźwiękowa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36E4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Zakończenie cyklu, wszystkie błędy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AB96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TAK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5C68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</w:tr>
      <w:tr w:rsidR="00F5693F" w:rsidRPr="00FC0E21" w14:paraId="06113635" w14:textId="77777777" w:rsidTr="00F5693F">
        <w:trPr>
          <w:trHeight w:val="56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4911" w14:textId="39951287" w:rsidR="00F5693F" w:rsidRPr="00FC0E21" w:rsidRDefault="00675B43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0636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Automatyczna degazacja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3B54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Po zakończeniu cyklu sterylizacyjnego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ED25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TAK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5FEF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</w:tr>
      <w:tr w:rsidR="00F5693F" w:rsidRPr="00FC0E21" w14:paraId="392D0F67" w14:textId="77777777" w:rsidTr="00F5693F">
        <w:trPr>
          <w:trHeight w:val="84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55AF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10E3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A708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Przejście w stan degazacji bez ingerencji obsługi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E48D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TAK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DECD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</w:tr>
      <w:tr w:rsidR="00F5693F" w:rsidRPr="00FC0E21" w14:paraId="5AD98781" w14:textId="77777777" w:rsidTr="00F5693F">
        <w:trPr>
          <w:trHeight w:val="56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AD59" w14:textId="0DE83F29" w:rsidR="00F5693F" w:rsidRPr="00FC0E21" w:rsidRDefault="00675B43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FB61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Możliwość ustawienia czasu degazacji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C673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Od 1 godziny do min. 99 godzin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20B1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TAK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E3E5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</w:tr>
      <w:tr w:rsidR="00F5693F" w:rsidRPr="00FC0E21" w14:paraId="3A30B1FD" w14:textId="77777777" w:rsidTr="00F5693F">
        <w:trPr>
          <w:trHeight w:val="56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4C5C" w14:textId="21F6A522" w:rsidR="00F5693F" w:rsidRPr="00FC0E21" w:rsidRDefault="00675B43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3FDC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Możliwość obserwacji procesu degazacji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BDFB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Na wyświetlaczu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FE9B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TAK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5188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</w:tr>
      <w:tr w:rsidR="00F5693F" w:rsidRPr="00FC0E21" w14:paraId="03D78AAF" w14:textId="77777777" w:rsidTr="00F5693F">
        <w:trPr>
          <w:trHeight w:val="56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F9BE" w14:textId="7249622B" w:rsidR="00F5693F" w:rsidRPr="00FC0E21" w:rsidRDefault="00675B43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EF20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 xml:space="preserve">Pojemność komory sterylizacyjnej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7744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Maximum 138 litrów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40F9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TAK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5F10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</w:tr>
      <w:tr w:rsidR="00F5693F" w:rsidRPr="00FC0E21" w14:paraId="6FDBA794" w14:textId="77777777" w:rsidTr="00F5693F">
        <w:trPr>
          <w:trHeight w:val="56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12F1" w14:textId="5870CCA0" w:rsidR="00F5693F" w:rsidRPr="00FC0E21" w:rsidRDefault="00675B43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B0AB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Wymiary zewnętrzne max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798C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81 x 78 x 100 cm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B925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6648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</w:tr>
      <w:tr w:rsidR="00F5693F" w:rsidRPr="00FC0E21" w14:paraId="78BE1C0B" w14:textId="77777777" w:rsidTr="00F5693F">
        <w:trPr>
          <w:trHeight w:val="84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C749" w14:textId="5CA2EAC9" w:rsidR="00F5693F" w:rsidRPr="00FC0E21" w:rsidRDefault="00675B43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125D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Wbudowany wyciąg nad drzwiami sterylizatora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4145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B27B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TAK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FE4A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</w:tr>
      <w:tr w:rsidR="00F5693F" w:rsidRPr="00FC0E21" w14:paraId="41630802" w14:textId="77777777" w:rsidTr="00F5693F">
        <w:trPr>
          <w:trHeight w:val="84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D6EC" w14:textId="758481BA" w:rsidR="00F5693F" w:rsidRPr="00FC0E21" w:rsidRDefault="00675B43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D834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Automatyczny proces autokontroli działania sterylizatora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0CC4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Przed rozpoczęciem cyklu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BF26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TAK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100F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</w:tr>
      <w:tr w:rsidR="00F5693F" w:rsidRPr="00FC0E21" w14:paraId="36B88FAC" w14:textId="77777777" w:rsidTr="00F5693F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1889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F126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0D2D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W trakcie cyklu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7767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TAK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6E3A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</w:tr>
      <w:tr w:rsidR="00F5693F" w:rsidRPr="00FC0E21" w14:paraId="4899CD6D" w14:textId="77777777" w:rsidTr="00F5693F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82D6" w14:textId="5E8F6A44" w:rsidR="00F5693F" w:rsidRPr="00FC0E21" w:rsidRDefault="00675B43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4547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Nawilżanie wsadu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8019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Automatyczne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079E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TAK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E549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</w:tr>
      <w:tr w:rsidR="00F5693F" w:rsidRPr="00FC0E21" w14:paraId="00157BD5" w14:textId="77777777" w:rsidTr="00F5693F">
        <w:trPr>
          <w:trHeight w:val="168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B95F" w14:textId="153CF222" w:rsidR="00F5693F" w:rsidRPr="00FC0E21" w:rsidRDefault="00675B43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5C22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Programy sterylizacyjne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7066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55 stopni C, czas cyklu maksymalnie 360 min (cykl składa się z: fazy przygotowawczej, fazy ekspozycji, wstępnej degazacji)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D00B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TAK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31C6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</w:tr>
      <w:tr w:rsidR="00F5693F" w:rsidRPr="00FC0E21" w14:paraId="169989AE" w14:textId="77777777" w:rsidTr="00F5693F">
        <w:trPr>
          <w:trHeight w:val="168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5A71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8681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E817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38 stopni C, czas cyklu maksymalnie  570 min (cykl składa się z: fazy przygotowawczej, fazy ekspozycji, wstępnej degazacji)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A368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TAK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99BC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</w:tr>
      <w:tr w:rsidR="00F5693F" w:rsidRPr="00FC0E21" w14:paraId="262BBAAD" w14:textId="77777777" w:rsidTr="00F5693F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9D86" w14:textId="52206B75" w:rsidR="00F5693F" w:rsidRPr="00FC0E21" w:rsidRDefault="00675B43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D1D5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 xml:space="preserve">Drukarka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9C0A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 xml:space="preserve">alfa-numeryczna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064D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TAK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6336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</w:tr>
      <w:tr w:rsidR="00F5693F" w:rsidRPr="00FC0E21" w14:paraId="57D6CDB4" w14:textId="77777777" w:rsidTr="00F5693F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5131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B68B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C226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graficzna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E280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TAK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3945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</w:tr>
      <w:tr w:rsidR="00F5693F" w:rsidRPr="00FC0E21" w14:paraId="60F58A03" w14:textId="77777777" w:rsidTr="00F5693F">
        <w:trPr>
          <w:trHeight w:val="84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50B9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BD58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C7A4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możliwość wyboru rodzaju wydruku, lub wyboru obu jednocześnie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9CEB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TAK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C201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</w:tr>
      <w:tr w:rsidR="00F5693F" w:rsidRPr="00FC0E21" w14:paraId="763497E9" w14:textId="77777777" w:rsidTr="00F5693F">
        <w:trPr>
          <w:trHeight w:val="11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7346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2AA2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5966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wydruk na szerokim papierze termicznym o szerokości minimum 7,5cm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8202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TAK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6C67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</w:tr>
      <w:tr w:rsidR="00F5693F" w:rsidRPr="00FC0E21" w14:paraId="74536984" w14:textId="77777777" w:rsidTr="00F5693F">
        <w:trPr>
          <w:trHeight w:val="56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C672" w14:textId="38928E16" w:rsidR="00F5693F" w:rsidRPr="00FC0E21" w:rsidRDefault="00675B43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E68B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Zawartość wydruku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4840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liniowy wykres temperatury w komorze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8C5B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TAK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2F04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</w:tr>
      <w:tr w:rsidR="00F5693F" w:rsidRPr="00FC0E21" w14:paraId="5C3088FF" w14:textId="77777777" w:rsidTr="00F5693F">
        <w:trPr>
          <w:trHeight w:val="56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EE94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86E6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E4F2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liniowy wykres ciśnienia w komorze w komorze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E505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TAK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A0C6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</w:tr>
      <w:tr w:rsidR="00F5693F" w:rsidRPr="00FC0E21" w14:paraId="2F7C0D2C" w14:textId="77777777" w:rsidTr="00F5693F">
        <w:trPr>
          <w:trHeight w:val="56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79E6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4F89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1297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liniowy wykres wilgotności względnej w komorze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D9D7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TAK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BC50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</w:tr>
      <w:tr w:rsidR="00F5693F" w:rsidRPr="00FC0E21" w14:paraId="73CF7402" w14:textId="77777777" w:rsidTr="00F5693F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2F18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8AF3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8750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czas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C547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TAK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1DFE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</w:tr>
      <w:tr w:rsidR="00F5693F" w:rsidRPr="00FC0E21" w14:paraId="4834D6F2" w14:textId="77777777" w:rsidTr="00F5693F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6FA7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4E7C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A56B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numer cyklu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C073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TAK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0006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</w:tr>
      <w:tr w:rsidR="00F5693F" w:rsidRPr="00FC0E21" w14:paraId="726487FF" w14:textId="77777777" w:rsidTr="00F5693F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E9EA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9458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C1BE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data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84B2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TAK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5F01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</w:tr>
      <w:tr w:rsidR="00F5693F" w:rsidRPr="00FC0E21" w14:paraId="6EB6B0D1" w14:textId="77777777" w:rsidTr="00F5693F">
        <w:trPr>
          <w:trHeight w:val="56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2B4A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6DDA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3855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czas i temperatura degazacji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038C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TAK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F6A4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</w:tr>
      <w:tr w:rsidR="00F5693F" w:rsidRPr="00FC0E21" w14:paraId="4FB18682" w14:textId="77777777" w:rsidTr="00F5693F">
        <w:trPr>
          <w:trHeight w:val="56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2773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6BC7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74A7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ewentualne błędy cyklu i uwagi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0FD1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TAK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CD60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</w:tr>
      <w:tr w:rsidR="00F5693F" w:rsidRPr="00FC0E21" w14:paraId="2ED775AE" w14:textId="77777777" w:rsidTr="00F5693F">
        <w:trPr>
          <w:trHeight w:val="84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10A0" w14:textId="66CE5C45" w:rsidR="00F5693F" w:rsidRPr="00FC0E21" w:rsidRDefault="00675B43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BD70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Wyświetlanie informacji o aktualnym etapie procesu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606E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Na wyświetlaczu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47A3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TAK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EC70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</w:tr>
      <w:tr w:rsidR="00F5693F" w:rsidRPr="00FC0E21" w14:paraId="7BD7E327" w14:textId="77777777" w:rsidTr="00F5693F">
        <w:trPr>
          <w:trHeight w:val="14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6AC1" w14:textId="1EC18780" w:rsidR="00F5693F" w:rsidRPr="00FC0E21" w:rsidRDefault="00675B43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4015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Podłączenie do sieci internetowej: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5AE4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Możliwość pobierania i instalowania aktualizacji oprogramowania sterylizatora, pochodzących od 3M.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C0EF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TAK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5E13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</w:tr>
      <w:tr w:rsidR="00F5693F" w:rsidRPr="00FC0E21" w14:paraId="019CBFA5" w14:textId="77777777" w:rsidTr="00F5693F">
        <w:trPr>
          <w:trHeight w:val="28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50B9" w14:textId="734927C7" w:rsidR="00F5693F" w:rsidRPr="00FC0E21" w:rsidRDefault="00675B43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7EEE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 xml:space="preserve">Skaner kodów kreskowych 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535E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 xml:space="preserve">Skanowanie naboju w sterylizatorze umożliwia weryfikację kodu partii oraz kontrolę prawidłowości naboju dla sterylizatora GS </w:t>
            </w:r>
            <w:r w:rsidRPr="00FC0E21">
              <w:rPr>
                <w:sz w:val="22"/>
                <w:szCs w:val="22"/>
              </w:rPr>
              <w:br/>
              <w:t>i daty przydatności, a także, czy nabój nie był używany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0DFF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TAK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C919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</w:tr>
      <w:tr w:rsidR="00F5693F" w:rsidRPr="00FC0E21" w14:paraId="0B705572" w14:textId="77777777" w:rsidTr="00F5693F">
        <w:trPr>
          <w:trHeight w:val="84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BE35" w14:textId="74E3C51C" w:rsidR="00F5693F" w:rsidRPr="00FC0E21" w:rsidRDefault="00675B43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E9F9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Blokada dostępu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B812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Możliwość zaprogramowania kodu dostępu dla operatora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505F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TAK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3CE8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</w:tr>
      <w:tr w:rsidR="00F5693F" w:rsidRPr="00FC0E21" w14:paraId="470EBAD8" w14:textId="77777777" w:rsidTr="00F5693F">
        <w:trPr>
          <w:trHeight w:val="84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9CA0" w14:textId="64A612BB" w:rsidR="00F5693F" w:rsidRPr="00FC0E21" w:rsidRDefault="00675B43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9864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Automatyczny cykl próżniowy przed każdym cyklem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0E51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Automatyczny cykl próżniowy przed każdym cyklem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1909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TAK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3F6A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</w:tr>
      <w:tr w:rsidR="00F5693F" w:rsidRPr="00FC0E21" w14:paraId="25B560B3" w14:textId="77777777" w:rsidTr="00F5693F">
        <w:trPr>
          <w:trHeight w:val="84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DB8B" w14:textId="1CE21F0A" w:rsidR="00F5693F" w:rsidRPr="00FC0E21" w:rsidRDefault="00675B43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2CA1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 xml:space="preserve">Mechaniczna blokada drzwi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DAC0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Mechaniczna blokada drzwi uniemożliwiająca gwałtowne otwarcie drzwi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F5C7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TAK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C111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</w:tr>
      <w:tr w:rsidR="00F5693F" w:rsidRPr="00FC0E21" w14:paraId="3F8120AD" w14:textId="77777777" w:rsidTr="00F5693F">
        <w:trPr>
          <w:trHeight w:val="56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7D5B" w14:textId="4CCB243A" w:rsidR="00F5693F" w:rsidRPr="00FC0E21" w:rsidRDefault="00675B43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ED16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Zasilanie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6DD0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Prąd jednofazowy, 230V 50-60Hz, 15A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921D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TAK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3C4D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</w:tr>
      <w:tr w:rsidR="00F5693F" w:rsidRPr="00FC0E21" w14:paraId="4EFA145B" w14:textId="77777777" w:rsidTr="00F5693F">
        <w:trPr>
          <w:trHeight w:val="84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6A5B" w14:textId="47CE2895" w:rsidR="00F5693F" w:rsidRPr="00FC0E21" w:rsidRDefault="00675B43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1946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Czynnik sterylizujący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61B5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 xml:space="preserve">Jednorazowe naboje gazowe zawierające 100 gram 100% EO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16FA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TAK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2D78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</w:tr>
      <w:tr w:rsidR="00F5693F" w:rsidRPr="00FC0E21" w14:paraId="5D04456D" w14:textId="77777777" w:rsidTr="00F5693F">
        <w:trPr>
          <w:trHeight w:val="11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D700" w14:textId="19D0B681" w:rsidR="00F5693F" w:rsidRPr="00FC0E21" w:rsidRDefault="00675B43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0313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Automatyczne przebicie naboju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D548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Sygnalizacja awarii przebijaka, lub częściowego przebicia pojemnika z gazem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FBDB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TAK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CC15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</w:tr>
      <w:tr w:rsidR="00F5693F" w:rsidRPr="00FC0E21" w14:paraId="70F43A41" w14:textId="77777777" w:rsidTr="00F5693F">
        <w:trPr>
          <w:trHeight w:val="56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53EC" w14:textId="5E433118" w:rsidR="00F5693F" w:rsidRPr="00FC0E21" w:rsidRDefault="00675B43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38BB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Akcesoria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6062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2 pełnowymiarowe kosze załadowcze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7295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TAK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95F3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</w:tr>
      <w:tr w:rsidR="00F5693F" w:rsidRPr="00FC0E21" w14:paraId="41539E90" w14:textId="77777777" w:rsidTr="00F5693F">
        <w:trPr>
          <w:trHeight w:val="56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CB8B" w14:textId="0D666917" w:rsidR="00F5693F" w:rsidRPr="00FC0E21" w:rsidRDefault="00675B43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7E1F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Zestaw instalacyjny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30F2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W wyposażeniu standardowym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8AE8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TAK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BBB4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</w:tr>
      <w:tr w:rsidR="00F5693F" w:rsidRPr="00FC0E21" w14:paraId="2CE2A67D" w14:textId="77777777" w:rsidTr="00F5693F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E0AA" w14:textId="4F868741" w:rsidR="00F5693F" w:rsidRPr="00FC0E21" w:rsidRDefault="00675B43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B83D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 xml:space="preserve">Zgodność z normą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FE3C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EN 1422, (2014)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2A39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TAK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B229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</w:tr>
      <w:tr w:rsidR="00F5693F" w:rsidRPr="00FC0E21" w14:paraId="5FFAFD0C" w14:textId="77777777" w:rsidTr="00F5693F">
        <w:trPr>
          <w:trHeight w:val="168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C523" w14:textId="494FBF12" w:rsidR="00F5693F" w:rsidRPr="00FC0E21" w:rsidRDefault="00675B43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94B8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Możliwość podłączenia katalizatora spalającego tlenek etylenu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6236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Wyjście instalacyjne do podłączenia urządzenia do katalitycznego spalania tlenku etylenu (tego samego producenta)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85C2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TAK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6300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</w:tr>
      <w:tr w:rsidR="00F5693F" w:rsidRPr="00FC0E21" w14:paraId="734EB596" w14:textId="77777777" w:rsidTr="00ED1578">
        <w:trPr>
          <w:trHeight w:val="2667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8B65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37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995A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 xml:space="preserve">Współpraca z </w:t>
            </w:r>
            <w:proofErr w:type="spellStart"/>
            <w:r w:rsidRPr="00FC0E21">
              <w:rPr>
                <w:sz w:val="22"/>
                <w:szCs w:val="22"/>
              </w:rPr>
              <w:t>abatorem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EE9B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Potwierdzenie przez polskiego przedstawiciela producenta sterylizatora zgodności współpracy oferowanego sterylizatora z urządzeniem do utylizacji EO, w sposób zdalny, co daje efekt  "bezobsługowej" pracy spalarki do tlenku etylenu.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9323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TAK, dołączyć do oferty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95F4" w14:textId="77777777" w:rsidR="00F5693F" w:rsidRPr="00FC0E21" w:rsidRDefault="00F5693F" w:rsidP="00F5693F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 </w:t>
            </w:r>
          </w:p>
        </w:tc>
      </w:tr>
      <w:tr w:rsidR="00165812" w:rsidRPr="00FC0E21" w14:paraId="3D4E8857" w14:textId="77777777" w:rsidTr="00572575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36C0" w14:textId="77777777" w:rsidR="00165812" w:rsidRPr="00FC0E21" w:rsidRDefault="00165812" w:rsidP="00165812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C0E21">
              <w:rPr>
                <w:sz w:val="22"/>
                <w:szCs w:val="22"/>
              </w:rPr>
              <w:t>38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35F2" w14:textId="03C7D488" w:rsidR="00165812" w:rsidRPr="00FC0E21" w:rsidRDefault="00165812" w:rsidP="00165812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proofErr w:type="spellStart"/>
            <w:r w:rsidRPr="00165812">
              <w:rPr>
                <w:rFonts w:eastAsia="Times New Roman"/>
                <w:color w:val="000000"/>
                <w:kern w:val="0"/>
                <w:sz w:val="22"/>
                <w:szCs w:val="22"/>
                <w:lang w:val="en-GB" w:eastAsia="pl-PL"/>
              </w:rPr>
              <w:t>Okres</w:t>
            </w:r>
            <w:proofErr w:type="spellEnd"/>
            <w:r w:rsidRPr="00165812">
              <w:rPr>
                <w:rFonts w:eastAsia="Times New Roman"/>
                <w:color w:val="000000"/>
                <w:kern w:val="0"/>
                <w:sz w:val="22"/>
                <w:szCs w:val="22"/>
                <w:lang w:val="en-GB" w:eastAsia="pl-PL"/>
              </w:rPr>
              <w:t xml:space="preserve"> </w:t>
            </w:r>
            <w:proofErr w:type="spellStart"/>
            <w:r w:rsidRPr="00165812">
              <w:rPr>
                <w:rFonts w:eastAsia="Times New Roman"/>
                <w:color w:val="000000"/>
                <w:kern w:val="0"/>
                <w:sz w:val="22"/>
                <w:szCs w:val="22"/>
                <w:lang w:val="en-GB" w:eastAsia="pl-PL"/>
              </w:rPr>
              <w:t>gwarancji</w:t>
            </w:r>
            <w:proofErr w:type="spellEnd"/>
            <w:r w:rsidRPr="00165812">
              <w:rPr>
                <w:rFonts w:eastAsia="Times New Roman"/>
                <w:color w:val="000000"/>
                <w:kern w:val="0"/>
                <w:sz w:val="22"/>
                <w:szCs w:val="22"/>
                <w:lang w:val="en-GB" w:eastAsia="pl-PL"/>
              </w:rPr>
              <w:t xml:space="preserve"> w </w:t>
            </w:r>
            <w:proofErr w:type="spellStart"/>
            <w:r w:rsidRPr="00165812">
              <w:rPr>
                <w:rFonts w:eastAsia="Times New Roman"/>
                <w:color w:val="000000"/>
                <w:kern w:val="0"/>
                <w:sz w:val="22"/>
                <w:szCs w:val="22"/>
                <w:lang w:val="en-GB" w:eastAsia="pl-PL"/>
              </w:rPr>
              <w:t>miesiącach</w:t>
            </w:r>
            <w:proofErr w:type="spellEnd"/>
            <w:r w:rsidRPr="00165812">
              <w:rPr>
                <w:rFonts w:eastAsia="Times New Roman"/>
                <w:color w:val="000000"/>
                <w:kern w:val="0"/>
                <w:sz w:val="22"/>
                <w:szCs w:val="22"/>
                <w:lang w:val="en-GB" w:eastAsia="pl-PL"/>
              </w:rPr>
              <w:t xml:space="preserve"> </w:t>
            </w:r>
            <w:r w:rsidRPr="00165812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val="en-GB" w:eastAsia="pl-PL"/>
              </w:rPr>
              <w:t>(</w:t>
            </w:r>
            <w:proofErr w:type="spellStart"/>
            <w:r w:rsidRPr="00165812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val="en-GB" w:eastAsia="pl-PL"/>
              </w:rPr>
              <w:t>wymagany</w:t>
            </w:r>
            <w:proofErr w:type="spellEnd"/>
            <w:r w:rsidRPr="00165812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val="en-GB" w:eastAsia="pl-PL"/>
              </w:rPr>
              <w:t xml:space="preserve"> min. 24 </w:t>
            </w:r>
            <w:proofErr w:type="spellStart"/>
            <w:r w:rsidRPr="00165812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val="en-GB" w:eastAsia="pl-PL"/>
              </w:rPr>
              <w:t>miesiące</w:t>
            </w:r>
            <w:proofErr w:type="spellEnd"/>
            <w:r w:rsidRPr="00165812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val="en-GB" w:eastAsia="pl-PL"/>
              </w:rPr>
              <w:t xml:space="preserve"> )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068B8" w14:textId="1679A19E" w:rsidR="00165812" w:rsidRPr="00FC0E21" w:rsidRDefault="00165812" w:rsidP="00165812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proofErr w:type="spellStart"/>
            <w:r w:rsidRPr="000F5008">
              <w:rPr>
                <w:rFonts w:eastAsia="Calibri"/>
                <w:b/>
                <w:color w:val="FF0000"/>
                <w:szCs w:val="22"/>
                <w:u w:val="single"/>
                <w:lang w:val="en-GB"/>
              </w:rPr>
              <w:t>Dodatkowy</w:t>
            </w:r>
            <w:proofErr w:type="spellEnd"/>
            <w:r w:rsidRPr="000F5008">
              <w:rPr>
                <w:rFonts w:eastAsia="Calibri"/>
                <w:b/>
                <w:color w:val="FF0000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0F5008">
              <w:rPr>
                <w:rFonts w:eastAsia="Calibri"/>
                <w:b/>
                <w:color w:val="FF0000"/>
                <w:szCs w:val="22"/>
                <w:u w:val="single"/>
                <w:lang w:val="en-GB"/>
              </w:rPr>
              <w:t>okres</w:t>
            </w:r>
            <w:proofErr w:type="spellEnd"/>
            <w:r w:rsidRPr="000F5008">
              <w:rPr>
                <w:rFonts w:eastAsia="Calibri"/>
                <w:color w:val="FF0000"/>
                <w:szCs w:val="22"/>
                <w:lang w:val="en-GB"/>
              </w:rPr>
              <w:t xml:space="preserve"> </w:t>
            </w:r>
            <w:proofErr w:type="spellStart"/>
            <w:r w:rsidRPr="000F5008">
              <w:rPr>
                <w:rFonts w:eastAsia="Calibri"/>
                <w:color w:val="FF0000"/>
                <w:szCs w:val="22"/>
                <w:lang w:val="en-GB"/>
              </w:rPr>
              <w:t>gwarancji</w:t>
            </w:r>
            <w:proofErr w:type="spellEnd"/>
            <w:r w:rsidRPr="000F5008">
              <w:rPr>
                <w:rFonts w:eastAsia="Calibri"/>
                <w:color w:val="FF0000"/>
                <w:szCs w:val="22"/>
                <w:lang w:val="en-GB"/>
              </w:rPr>
              <w:t xml:space="preserve"> </w:t>
            </w:r>
            <w:proofErr w:type="spellStart"/>
            <w:r w:rsidRPr="000F5008">
              <w:rPr>
                <w:rFonts w:eastAsia="Calibri"/>
                <w:color w:val="FF0000"/>
                <w:szCs w:val="22"/>
                <w:lang w:val="en-GB"/>
              </w:rPr>
              <w:t>ponad</w:t>
            </w:r>
            <w:proofErr w:type="spellEnd"/>
            <w:r w:rsidRPr="000F5008">
              <w:rPr>
                <w:rFonts w:eastAsia="Calibri"/>
                <w:color w:val="FF0000"/>
                <w:szCs w:val="22"/>
                <w:lang w:val="en-GB"/>
              </w:rPr>
              <w:t xml:space="preserve"> </w:t>
            </w:r>
            <w:proofErr w:type="spellStart"/>
            <w:r w:rsidRPr="000F5008">
              <w:rPr>
                <w:rFonts w:eastAsia="Calibri"/>
                <w:color w:val="FF0000"/>
                <w:szCs w:val="22"/>
                <w:lang w:val="en-GB"/>
              </w:rPr>
              <w:t>minimalny</w:t>
            </w:r>
            <w:proofErr w:type="spellEnd"/>
            <w:r w:rsidRPr="000F5008">
              <w:rPr>
                <w:rFonts w:eastAsia="Calibri"/>
                <w:color w:val="FF0000"/>
                <w:szCs w:val="22"/>
                <w:lang w:val="en-GB"/>
              </w:rPr>
              <w:t xml:space="preserve"> </w:t>
            </w:r>
            <w:proofErr w:type="spellStart"/>
            <w:r w:rsidRPr="000F5008">
              <w:rPr>
                <w:rFonts w:eastAsia="Calibri"/>
                <w:color w:val="FF0000"/>
                <w:szCs w:val="22"/>
                <w:lang w:val="en-GB"/>
              </w:rPr>
              <w:t>należy</w:t>
            </w:r>
            <w:proofErr w:type="spellEnd"/>
            <w:r w:rsidRPr="000F5008">
              <w:rPr>
                <w:rFonts w:eastAsia="Calibri"/>
                <w:color w:val="FF0000"/>
                <w:szCs w:val="22"/>
                <w:lang w:val="en-GB"/>
              </w:rPr>
              <w:t xml:space="preserve"> </w:t>
            </w:r>
            <w:proofErr w:type="spellStart"/>
            <w:r w:rsidRPr="000F5008">
              <w:rPr>
                <w:rFonts w:eastAsia="Calibri"/>
                <w:color w:val="FF0000"/>
                <w:szCs w:val="22"/>
                <w:lang w:val="en-GB"/>
              </w:rPr>
              <w:t>podać</w:t>
            </w:r>
            <w:proofErr w:type="spellEnd"/>
            <w:r w:rsidRPr="000F5008">
              <w:rPr>
                <w:rFonts w:eastAsia="Calibri"/>
                <w:color w:val="FF0000"/>
                <w:szCs w:val="22"/>
                <w:lang w:val="en-GB"/>
              </w:rPr>
              <w:t xml:space="preserve"> w </w:t>
            </w:r>
            <w:proofErr w:type="spellStart"/>
            <w:r w:rsidRPr="000F5008">
              <w:rPr>
                <w:rFonts w:eastAsia="Calibri"/>
                <w:color w:val="FF0000"/>
                <w:szCs w:val="22"/>
                <w:lang w:val="en-GB"/>
              </w:rPr>
              <w:t>formularzu</w:t>
            </w:r>
            <w:proofErr w:type="spellEnd"/>
            <w:r w:rsidRPr="000F5008">
              <w:rPr>
                <w:rFonts w:eastAsia="Calibri"/>
                <w:color w:val="FF0000"/>
                <w:szCs w:val="22"/>
                <w:lang w:val="en-GB"/>
              </w:rPr>
              <w:t xml:space="preserve"> </w:t>
            </w:r>
            <w:proofErr w:type="spellStart"/>
            <w:r w:rsidRPr="000F5008">
              <w:rPr>
                <w:rFonts w:eastAsia="Calibri"/>
                <w:color w:val="FF0000"/>
                <w:szCs w:val="22"/>
                <w:lang w:val="en-GB"/>
              </w:rPr>
              <w:t>ofertowym</w:t>
            </w:r>
            <w:proofErr w:type="spellEnd"/>
          </w:p>
        </w:tc>
        <w:tc>
          <w:tcPr>
            <w:tcW w:w="34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772DE" w14:textId="1904AA37" w:rsidR="00165812" w:rsidRPr="00FC0E21" w:rsidRDefault="00165812" w:rsidP="00165812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0F5008">
              <w:rPr>
                <w:i/>
                <w:color w:val="000000"/>
                <w:sz w:val="22"/>
                <w:szCs w:val="22"/>
                <w:lang w:val="en-GB"/>
              </w:rPr>
              <w:t>(</w:t>
            </w:r>
            <w:proofErr w:type="spellStart"/>
            <w:r w:rsidRPr="000F5008">
              <w:rPr>
                <w:i/>
                <w:color w:val="000000"/>
                <w:sz w:val="22"/>
                <w:szCs w:val="22"/>
                <w:lang w:val="en-GB"/>
              </w:rPr>
              <w:t>dodatkowy</w:t>
            </w:r>
            <w:proofErr w:type="spellEnd"/>
            <w:r w:rsidRPr="000F5008">
              <w:rPr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F5008">
              <w:rPr>
                <w:i/>
                <w:color w:val="000000"/>
                <w:sz w:val="22"/>
                <w:szCs w:val="22"/>
                <w:lang w:val="en-GB"/>
              </w:rPr>
              <w:t>okres</w:t>
            </w:r>
            <w:proofErr w:type="spellEnd"/>
            <w:r w:rsidRPr="000F5008">
              <w:rPr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F5008">
              <w:rPr>
                <w:i/>
                <w:color w:val="000000"/>
                <w:sz w:val="22"/>
                <w:szCs w:val="22"/>
                <w:lang w:val="en-GB"/>
              </w:rPr>
              <w:t>gwarancji</w:t>
            </w:r>
            <w:proofErr w:type="spellEnd"/>
            <w:r w:rsidRPr="000F5008">
              <w:rPr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F5008">
              <w:rPr>
                <w:i/>
                <w:color w:val="000000"/>
                <w:sz w:val="22"/>
                <w:szCs w:val="22"/>
                <w:lang w:val="en-GB"/>
              </w:rPr>
              <w:t>będzie</w:t>
            </w:r>
            <w:proofErr w:type="spellEnd"/>
            <w:r w:rsidRPr="000F5008">
              <w:rPr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F5008">
              <w:rPr>
                <w:i/>
                <w:color w:val="000000"/>
                <w:sz w:val="22"/>
                <w:szCs w:val="22"/>
                <w:lang w:val="en-GB"/>
              </w:rPr>
              <w:t>punktowany</w:t>
            </w:r>
            <w:proofErr w:type="spellEnd"/>
            <w:r w:rsidRPr="000F5008">
              <w:rPr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F5008">
              <w:rPr>
                <w:i/>
                <w:color w:val="000000"/>
                <w:sz w:val="22"/>
                <w:szCs w:val="22"/>
                <w:lang w:val="en-GB"/>
              </w:rPr>
              <w:t>zgodnie</w:t>
            </w:r>
            <w:proofErr w:type="spellEnd"/>
            <w:r w:rsidRPr="000F5008">
              <w:rPr>
                <w:i/>
                <w:color w:val="000000"/>
                <w:sz w:val="22"/>
                <w:szCs w:val="22"/>
                <w:lang w:val="en-GB"/>
              </w:rPr>
              <w:t xml:space="preserve"> z </w:t>
            </w:r>
            <w:proofErr w:type="spellStart"/>
            <w:r w:rsidRPr="000F5008">
              <w:rPr>
                <w:i/>
                <w:color w:val="000000"/>
                <w:sz w:val="22"/>
                <w:szCs w:val="22"/>
                <w:lang w:val="en-GB"/>
              </w:rPr>
              <w:t>kryterium</w:t>
            </w:r>
            <w:proofErr w:type="spellEnd"/>
            <w:r w:rsidRPr="000F5008">
              <w:rPr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F5008">
              <w:rPr>
                <w:i/>
                <w:color w:val="000000"/>
                <w:sz w:val="22"/>
                <w:szCs w:val="22"/>
                <w:lang w:val="en-GB"/>
              </w:rPr>
              <w:t>oceny</w:t>
            </w:r>
            <w:proofErr w:type="spellEnd"/>
            <w:r w:rsidRPr="000F5008">
              <w:rPr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F5008">
              <w:rPr>
                <w:i/>
                <w:color w:val="000000"/>
                <w:sz w:val="22"/>
                <w:szCs w:val="22"/>
                <w:lang w:val="en-GB"/>
              </w:rPr>
              <w:t>ofert</w:t>
            </w:r>
            <w:proofErr w:type="spellEnd"/>
            <w:r w:rsidRPr="000F5008">
              <w:rPr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F5008">
              <w:rPr>
                <w:i/>
                <w:color w:val="000000"/>
                <w:sz w:val="22"/>
                <w:szCs w:val="22"/>
                <w:lang w:val="en-GB"/>
              </w:rPr>
              <w:t>opisanym</w:t>
            </w:r>
            <w:proofErr w:type="spellEnd"/>
            <w:r w:rsidRPr="000F5008">
              <w:rPr>
                <w:i/>
                <w:color w:val="000000"/>
                <w:sz w:val="22"/>
                <w:szCs w:val="22"/>
                <w:lang w:val="en-GB"/>
              </w:rPr>
              <w:t xml:space="preserve"> pkt.41 SIWZ.</w:t>
            </w:r>
          </w:p>
        </w:tc>
        <w:bookmarkStart w:id="0" w:name="_GoBack"/>
        <w:bookmarkEnd w:id="0"/>
      </w:tr>
    </w:tbl>
    <w:p w14:paraId="3EB41867" w14:textId="77777777" w:rsidR="00A07C6C" w:rsidRDefault="00A07C6C" w:rsidP="002D0563">
      <w:pPr>
        <w:shd w:val="clear" w:color="auto" w:fill="FFFFFF"/>
        <w:spacing w:line="250" w:lineRule="exact"/>
        <w:rPr>
          <w:sz w:val="22"/>
          <w:szCs w:val="22"/>
        </w:rPr>
      </w:pPr>
    </w:p>
    <w:p w14:paraId="0B3B8EF2" w14:textId="77777777" w:rsidR="00165812" w:rsidRPr="004230C5" w:rsidRDefault="00165812" w:rsidP="00165812">
      <w:pPr>
        <w:rPr>
          <w:color w:val="002060"/>
          <w:sz w:val="22"/>
          <w:szCs w:val="22"/>
          <w:lang w:eastAsia="zh-CN"/>
        </w:rPr>
      </w:pPr>
      <w:r w:rsidRPr="004230C5">
        <w:rPr>
          <w:color w:val="002060"/>
          <w:sz w:val="22"/>
          <w:szCs w:val="22"/>
          <w:lang w:eastAsia="zh-CN"/>
        </w:rPr>
        <w:t>Serwis gwarancyjny i pogwarancyjny prowadzi…………………………………....... (uzupełnić)</w:t>
      </w:r>
    </w:p>
    <w:p w14:paraId="06E78B25" w14:textId="77777777" w:rsidR="00165812" w:rsidRPr="004230C5" w:rsidRDefault="00165812" w:rsidP="00165812">
      <w:pPr>
        <w:rPr>
          <w:color w:val="002060"/>
          <w:sz w:val="22"/>
          <w:szCs w:val="22"/>
          <w:lang w:eastAsia="zh-CN"/>
        </w:rPr>
      </w:pPr>
    </w:p>
    <w:p w14:paraId="7BD1CAE0" w14:textId="77777777" w:rsidR="00165812" w:rsidRPr="004230C5" w:rsidRDefault="00165812" w:rsidP="00165812">
      <w:pPr>
        <w:autoSpaceDE w:val="0"/>
        <w:autoSpaceDN w:val="0"/>
        <w:adjustRightInd w:val="0"/>
        <w:ind w:right="58"/>
        <w:jc w:val="both"/>
        <w:rPr>
          <w:rFonts w:eastAsia="Arial Unicode MS"/>
          <w:sz w:val="22"/>
          <w:szCs w:val="22"/>
          <w:lang w:eastAsia="zh-CN"/>
        </w:rPr>
      </w:pPr>
      <w:r w:rsidRPr="004230C5">
        <w:rPr>
          <w:rFonts w:eastAsia="Arial Unicode MS"/>
          <w:sz w:val="22"/>
          <w:szCs w:val="22"/>
          <w:lang w:eastAsia="zh-C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3A60FBAC" w14:textId="77777777" w:rsidR="00165812" w:rsidRPr="004230C5" w:rsidRDefault="00165812" w:rsidP="00165812">
      <w:pPr>
        <w:autoSpaceDE w:val="0"/>
        <w:autoSpaceDN w:val="0"/>
        <w:adjustRightInd w:val="0"/>
        <w:ind w:right="58"/>
        <w:jc w:val="both"/>
        <w:rPr>
          <w:rFonts w:eastAsia="Arial Unicode MS"/>
          <w:sz w:val="22"/>
          <w:szCs w:val="22"/>
          <w:lang w:eastAsia="zh-CN"/>
        </w:rPr>
      </w:pPr>
    </w:p>
    <w:p w14:paraId="35A3B88C" w14:textId="77777777" w:rsidR="00165812" w:rsidRPr="004230C5" w:rsidRDefault="00165812" w:rsidP="00165812">
      <w:pPr>
        <w:jc w:val="both"/>
        <w:rPr>
          <w:b/>
          <w:color w:val="FF0000"/>
          <w:sz w:val="22"/>
          <w:szCs w:val="22"/>
          <w:lang w:eastAsia="zh-CN"/>
        </w:rPr>
      </w:pPr>
      <w:r w:rsidRPr="004230C5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31B6B959" w14:textId="77777777" w:rsidR="00165812" w:rsidRPr="00FC0E21" w:rsidRDefault="00165812" w:rsidP="002D0563">
      <w:pPr>
        <w:shd w:val="clear" w:color="auto" w:fill="FFFFFF"/>
        <w:spacing w:line="250" w:lineRule="exact"/>
        <w:rPr>
          <w:sz w:val="22"/>
          <w:szCs w:val="22"/>
        </w:rPr>
      </w:pPr>
    </w:p>
    <w:sectPr w:rsidR="00165812" w:rsidRPr="00FC0E21" w:rsidSect="001004FC">
      <w:headerReference w:type="default" r:id="rId10"/>
      <w:pgSz w:w="11906" w:h="16838"/>
      <w:pgMar w:top="1080" w:right="1440" w:bottom="108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B7832" w14:textId="77777777" w:rsidR="00924EA4" w:rsidRDefault="00924EA4" w:rsidP="00603410">
      <w:r>
        <w:separator/>
      </w:r>
    </w:p>
  </w:endnote>
  <w:endnote w:type="continuationSeparator" w:id="0">
    <w:p w14:paraId="0884FB62" w14:textId="77777777" w:rsidR="00924EA4" w:rsidRDefault="00924EA4" w:rsidP="0060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57EEC" w14:textId="77777777" w:rsidR="00924EA4" w:rsidRDefault="00924EA4" w:rsidP="00603410">
      <w:r>
        <w:separator/>
      </w:r>
    </w:p>
  </w:footnote>
  <w:footnote w:type="continuationSeparator" w:id="0">
    <w:p w14:paraId="6CA9361E" w14:textId="77777777" w:rsidR="00924EA4" w:rsidRDefault="00924EA4" w:rsidP="00603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21978" w14:textId="22D7A191" w:rsidR="00FC0E21" w:rsidRPr="00E77D50" w:rsidRDefault="00FC0E21" w:rsidP="00FC0E21">
    <w:pPr>
      <w:autoSpaceDE w:val="0"/>
      <w:rPr>
        <w:rFonts w:ascii="Arial" w:hAnsi="Arial" w:cs="Arial"/>
        <w:b/>
        <w:i/>
        <w:sz w:val="18"/>
        <w:szCs w:val="18"/>
        <w:lang w:eastAsia="ar-SA"/>
      </w:rPr>
    </w:pPr>
    <w:r w:rsidRPr="00E77D50">
      <w:rPr>
        <w:rFonts w:ascii="Calibri" w:hAnsi="Calibri"/>
        <w:b/>
        <w:noProof/>
        <w:sz w:val="20"/>
        <w:lang w:eastAsia="pl-PL"/>
      </w:rPr>
      <w:drawing>
        <wp:inline distT="0" distB="0" distL="0" distR="0" wp14:anchorId="682A2163" wp14:editId="2147D587">
          <wp:extent cx="1028700" cy="4286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7D50">
      <w:rPr>
        <w:rFonts w:ascii="Calibri" w:hAnsi="Calibri"/>
        <w:b/>
        <w:noProof/>
        <w:sz w:val="20"/>
        <w:lang w:eastAsia="ar-SA"/>
      </w:rPr>
      <w:t xml:space="preserve">           </w:t>
    </w:r>
    <w:r w:rsidRPr="00E77D50">
      <w:rPr>
        <w:rFonts w:ascii="Calibri" w:hAnsi="Calibri"/>
        <w:b/>
        <w:noProof/>
        <w:sz w:val="20"/>
        <w:lang w:eastAsia="pl-PL"/>
      </w:rPr>
      <w:drawing>
        <wp:inline distT="0" distB="0" distL="0" distR="0" wp14:anchorId="334FC3A8" wp14:editId="563B4F80">
          <wp:extent cx="1400175" cy="4286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7D50">
      <w:rPr>
        <w:rFonts w:ascii="Calibri" w:hAnsi="Calibri"/>
        <w:b/>
        <w:noProof/>
        <w:sz w:val="20"/>
        <w:lang w:eastAsia="ar-SA"/>
      </w:rPr>
      <w:t xml:space="preserve">           </w:t>
    </w:r>
    <w:r w:rsidRPr="00E77D50">
      <w:rPr>
        <w:rFonts w:ascii="Calibri" w:hAnsi="Calibri"/>
        <w:b/>
        <w:noProof/>
        <w:sz w:val="20"/>
        <w:lang w:eastAsia="pl-PL"/>
      </w:rPr>
      <w:drawing>
        <wp:inline distT="0" distB="0" distL="0" distR="0" wp14:anchorId="1611E511" wp14:editId="5518954C">
          <wp:extent cx="94297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sz w:val="20"/>
        <w:lang w:eastAsia="ar-SA"/>
      </w:rPr>
      <w:t xml:space="preserve">        </w:t>
    </w:r>
    <w:r w:rsidRPr="00E77D50">
      <w:rPr>
        <w:rFonts w:ascii="Calibri" w:hAnsi="Calibri"/>
        <w:b/>
        <w:noProof/>
        <w:sz w:val="20"/>
        <w:lang w:eastAsia="pl-PL"/>
      </w:rPr>
      <w:drawing>
        <wp:inline distT="0" distB="0" distL="0" distR="0" wp14:anchorId="478D7945" wp14:editId="50019180">
          <wp:extent cx="1457325" cy="428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7DC6C" w14:textId="77777777" w:rsidR="00FC0E21" w:rsidRPr="009B461A" w:rsidRDefault="00FC0E21" w:rsidP="00FC0E21">
    <w:pPr>
      <w:autoSpaceDE w:val="0"/>
      <w:jc w:val="center"/>
      <w:rPr>
        <w:rFonts w:ascii="Arial" w:hAnsi="Arial" w:cs="Arial"/>
        <w:sz w:val="18"/>
        <w:szCs w:val="18"/>
        <w:lang w:eastAsia="ar-SA"/>
      </w:rPr>
    </w:pPr>
  </w:p>
  <w:p w14:paraId="64DFEE2E" w14:textId="77777777" w:rsidR="00FC0E21" w:rsidRPr="009B461A" w:rsidRDefault="00FC0E21" w:rsidP="00FC0E21">
    <w:pPr>
      <w:autoSpaceDE w:val="0"/>
      <w:jc w:val="center"/>
      <w:rPr>
        <w:rFonts w:ascii="Arial" w:hAnsi="Arial" w:cs="Arial"/>
        <w:sz w:val="18"/>
        <w:szCs w:val="18"/>
      </w:rPr>
    </w:pPr>
    <w:r w:rsidRPr="009B461A">
      <w:rPr>
        <w:rFonts w:ascii="Arial" w:hAnsi="Arial" w:cs="Arial"/>
        <w:sz w:val="18"/>
        <w:szCs w:val="18"/>
      </w:rPr>
      <w:t>Projekt współfinansowany przez Unię Europejską ze środków Europejskiego Funduszu Rozwoju Regio</w:t>
    </w:r>
    <w:r>
      <w:rPr>
        <w:rFonts w:ascii="Arial" w:hAnsi="Arial" w:cs="Arial"/>
        <w:sz w:val="18"/>
        <w:szCs w:val="18"/>
      </w:rPr>
      <w:t xml:space="preserve">nalnego </w:t>
    </w:r>
    <w:r w:rsidRPr="009B461A">
      <w:rPr>
        <w:rFonts w:ascii="Arial" w:hAnsi="Arial" w:cs="Arial"/>
        <w:sz w:val="18"/>
        <w:szCs w:val="18"/>
      </w:rPr>
      <w:t>w ramach Regionalnego Programu Operacyjnego</w:t>
    </w:r>
    <w:r>
      <w:rPr>
        <w:rFonts w:ascii="Arial" w:hAnsi="Arial" w:cs="Arial"/>
        <w:sz w:val="18"/>
        <w:szCs w:val="18"/>
      </w:rPr>
      <w:t xml:space="preserve"> Województwa </w:t>
    </w:r>
    <w:r w:rsidRPr="009B461A">
      <w:rPr>
        <w:rFonts w:ascii="Arial" w:hAnsi="Arial" w:cs="Arial"/>
        <w:sz w:val="18"/>
        <w:szCs w:val="18"/>
      </w:rPr>
      <w:t>Świętokrzyskiego na lata 2014-2020Oś priorytetowa VII Sprawne usługi publiczne, Działanie 7.3 Infrastruktura zdrowotna i społeczna</w:t>
    </w:r>
  </w:p>
  <w:p w14:paraId="7DC13778" w14:textId="77777777" w:rsidR="00FC0E21" w:rsidRPr="007D0CFB" w:rsidRDefault="00FC0E21" w:rsidP="00FC0E21">
    <w:pPr>
      <w:autoSpaceDE w:val="0"/>
      <w:jc w:val="center"/>
      <w:rPr>
        <w:rFonts w:ascii="Arial" w:hAnsi="Arial" w:cs="Arial"/>
        <w:sz w:val="4"/>
        <w:szCs w:val="4"/>
      </w:rPr>
    </w:pPr>
  </w:p>
  <w:p w14:paraId="7879F1D9" w14:textId="77777777" w:rsidR="00FC0E21" w:rsidRPr="009B461A" w:rsidRDefault="00FC0E21" w:rsidP="00FC0E21">
    <w:pPr>
      <w:autoSpaceDE w:val="0"/>
      <w:jc w:val="center"/>
      <w:rPr>
        <w:rFonts w:ascii="Arial" w:hAnsi="Arial" w:cs="Arial"/>
        <w:sz w:val="18"/>
        <w:szCs w:val="18"/>
      </w:rPr>
    </w:pPr>
    <w:r w:rsidRPr="009B461A">
      <w:rPr>
        <w:rFonts w:ascii="Arial" w:hAnsi="Arial" w:cs="Arial"/>
        <w:sz w:val="18"/>
        <w:szCs w:val="18"/>
      </w:rPr>
      <w:t>PROJEKT</w:t>
    </w:r>
  </w:p>
  <w:p w14:paraId="79400A63" w14:textId="77777777" w:rsidR="00FC0E21" w:rsidRPr="00E77D50" w:rsidRDefault="00FC0E21" w:rsidP="00FC0E21">
    <w:pPr>
      <w:autoSpaceDE w:val="0"/>
      <w:jc w:val="center"/>
      <w:rPr>
        <w:rFonts w:ascii="Arial" w:hAnsi="Arial" w:cs="Arial"/>
        <w:bCs/>
        <w:i/>
        <w:sz w:val="18"/>
        <w:szCs w:val="18"/>
      </w:rPr>
    </w:pPr>
    <w:r w:rsidRPr="009B461A">
      <w:rPr>
        <w:rFonts w:ascii="Arial" w:hAnsi="Arial" w:cs="Arial"/>
        <w:bCs/>
        <w:i/>
        <w:sz w:val="18"/>
        <w:szCs w:val="18"/>
      </w:rPr>
      <w:t>„Rozbudowa i doposażenie na potrzeby Kliniki Kardiochirurgii Wojewódzkiego Szpitala Zespolonego w Kielcach”</w:t>
    </w:r>
  </w:p>
  <w:p w14:paraId="7D91C5BD" w14:textId="77777777" w:rsidR="00FC0E21" w:rsidRDefault="00FC0E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EF12B3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442C27"/>
    <w:multiLevelType w:val="hybridMultilevel"/>
    <w:tmpl w:val="4142F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02EC1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370335"/>
    <w:multiLevelType w:val="hybridMultilevel"/>
    <w:tmpl w:val="EE50F85C"/>
    <w:lvl w:ilvl="0" w:tplc="2D0C8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74FEF"/>
    <w:multiLevelType w:val="hybridMultilevel"/>
    <w:tmpl w:val="BEFC7E66"/>
    <w:lvl w:ilvl="0" w:tplc="0415000F">
      <w:start w:val="1"/>
      <w:numFmt w:val="decimal"/>
      <w:lvlText w:val="%1."/>
      <w:lvlJc w:val="center"/>
      <w:pPr>
        <w:tabs>
          <w:tab w:val="num" w:pos="72"/>
        </w:tabs>
        <w:ind w:left="72" w:firstLine="216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6E6778"/>
    <w:multiLevelType w:val="hybridMultilevel"/>
    <w:tmpl w:val="198A1E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454BD0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186CF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1DA405A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014142"/>
    <w:multiLevelType w:val="hybridMultilevel"/>
    <w:tmpl w:val="F430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120AA"/>
    <w:multiLevelType w:val="hybridMultilevel"/>
    <w:tmpl w:val="37226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A1B40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FB72E4"/>
    <w:multiLevelType w:val="hybridMultilevel"/>
    <w:tmpl w:val="8F8EC186"/>
    <w:lvl w:ilvl="0" w:tplc="AA807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676E3"/>
    <w:multiLevelType w:val="hybridMultilevel"/>
    <w:tmpl w:val="66368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B6C5E"/>
    <w:multiLevelType w:val="hybridMultilevel"/>
    <w:tmpl w:val="D2CEB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B54DD"/>
    <w:multiLevelType w:val="hybridMultilevel"/>
    <w:tmpl w:val="EC3EA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5"/>
  </w:num>
  <w:num w:numId="5">
    <w:abstractNumId w:val="1"/>
  </w:num>
  <w:num w:numId="6">
    <w:abstractNumId w:val="13"/>
  </w:num>
  <w:num w:numId="7">
    <w:abstractNumId w:val="16"/>
  </w:num>
  <w:num w:numId="8">
    <w:abstractNumId w:val="6"/>
  </w:num>
  <w:num w:numId="9">
    <w:abstractNumId w:val="12"/>
  </w:num>
  <w:num w:numId="10">
    <w:abstractNumId w:val="7"/>
  </w:num>
  <w:num w:numId="11">
    <w:abstractNumId w:val="11"/>
  </w:num>
  <w:num w:numId="12">
    <w:abstractNumId w:val="17"/>
  </w:num>
  <w:num w:numId="13">
    <w:abstractNumId w:val="14"/>
  </w:num>
  <w:num w:numId="14">
    <w:abstractNumId w:val="9"/>
  </w:num>
  <w:num w:numId="15">
    <w:abstractNumId w:val="3"/>
  </w:num>
  <w:num w:numId="16">
    <w:abstractNumId w:val="1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63"/>
    <w:rsid w:val="00003DEA"/>
    <w:rsid w:val="00015F06"/>
    <w:rsid w:val="000319EF"/>
    <w:rsid w:val="000377E4"/>
    <w:rsid w:val="00056822"/>
    <w:rsid w:val="000B2446"/>
    <w:rsid w:val="000E12FF"/>
    <w:rsid w:val="001004FC"/>
    <w:rsid w:val="00112253"/>
    <w:rsid w:val="001149E4"/>
    <w:rsid w:val="0012474C"/>
    <w:rsid w:val="00133EDB"/>
    <w:rsid w:val="00142738"/>
    <w:rsid w:val="00144672"/>
    <w:rsid w:val="00147556"/>
    <w:rsid w:val="00161E0C"/>
    <w:rsid w:val="00162BDA"/>
    <w:rsid w:val="00165812"/>
    <w:rsid w:val="001710E8"/>
    <w:rsid w:val="00185144"/>
    <w:rsid w:val="001A6C7E"/>
    <w:rsid w:val="001B4F53"/>
    <w:rsid w:val="001F106E"/>
    <w:rsid w:val="001F4163"/>
    <w:rsid w:val="002038C3"/>
    <w:rsid w:val="00214AD5"/>
    <w:rsid w:val="00221551"/>
    <w:rsid w:val="002317DC"/>
    <w:rsid w:val="00232720"/>
    <w:rsid w:val="00281EFD"/>
    <w:rsid w:val="00294E84"/>
    <w:rsid w:val="002A0CA3"/>
    <w:rsid w:val="002C7B25"/>
    <w:rsid w:val="002D0563"/>
    <w:rsid w:val="002D6D53"/>
    <w:rsid w:val="002E234E"/>
    <w:rsid w:val="002E3BEE"/>
    <w:rsid w:val="0030151B"/>
    <w:rsid w:val="0034681D"/>
    <w:rsid w:val="00353322"/>
    <w:rsid w:val="003B1791"/>
    <w:rsid w:val="003C387D"/>
    <w:rsid w:val="003C7E12"/>
    <w:rsid w:val="003D32C0"/>
    <w:rsid w:val="003D4810"/>
    <w:rsid w:val="003D646C"/>
    <w:rsid w:val="00404A76"/>
    <w:rsid w:val="00426D78"/>
    <w:rsid w:val="00465D8E"/>
    <w:rsid w:val="00467B9A"/>
    <w:rsid w:val="00470D9C"/>
    <w:rsid w:val="00484058"/>
    <w:rsid w:val="00496259"/>
    <w:rsid w:val="004A1D1F"/>
    <w:rsid w:val="004B2260"/>
    <w:rsid w:val="005072B6"/>
    <w:rsid w:val="005208DC"/>
    <w:rsid w:val="00543337"/>
    <w:rsid w:val="0058192F"/>
    <w:rsid w:val="005924A3"/>
    <w:rsid w:val="005B11A4"/>
    <w:rsid w:val="005B49A1"/>
    <w:rsid w:val="005E4D24"/>
    <w:rsid w:val="005F6F52"/>
    <w:rsid w:val="00603410"/>
    <w:rsid w:val="00614C1B"/>
    <w:rsid w:val="006332CA"/>
    <w:rsid w:val="006648E2"/>
    <w:rsid w:val="00672E65"/>
    <w:rsid w:val="006730FF"/>
    <w:rsid w:val="00675B43"/>
    <w:rsid w:val="006A4F83"/>
    <w:rsid w:val="006D3CCC"/>
    <w:rsid w:val="006D7B1B"/>
    <w:rsid w:val="006E603F"/>
    <w:rsid w:val="006F47E2"/>
    <w:rsid w:val="0070011D"/>
    <w:rsid w:val="00726686"/>
    <w:rsid w:val="00745915"/>
    <w:rsid w:val="00766774"/>
    <w:rsid w:val="00784174"/>
    <w:rsid w:val="007A7548"/>
    <w:rsid w:val="007D3841"/>
    <w:rsid w:val="007E4631"/>
    <w:rsid w:val="007E668B"/>
    <w:rsid w:val="007F5929"/>
    <w:rsid w:val="0083394B"/>
    <w:rsid w:val="00880DD9"/>
    <w:rsid w:val="008A65A8"/>
    <w:rsid w:val="008B19C0"/>
    <w:rsid w:val="008D3262"/>
    <w:rsid w:val="008D628A"/>
    <w:rsid w:val="00914BA2"/>
    <w:rsid w:val="00924EA4"/>
    <w:rsid w:val="0096125E"/>
    <w:rsid w:val="009766A0"/>
    <w:rsid w:val="00981F03"/>
    <w:rsid w:val="0099060C"/>
    <w:rsid w:val="0099627A"/>
    <w:rsid w:val="009975C9"/>
    <w:rsid w:val="009A1B97"/>
    <w:rsid w:val="009A4268"/>
    <w:rsid w:val="009B250C"/>
    <w:rsid w:val="009F2425"/>
    <w:rsid w:val="009F776F"/>
    <w:rsid w:val="00A07C6C"/>
    <w:rsid w:val="00A13FBF"/>
    <w:rsid w:val="00A2262A"/>
    <w:rsid w:val="00A4395E"/>
    <w:rsid w:val="00A54C3C"/>
    <w:rsid w:val="00A87F2C"/>
    <w:rsid w:val="00AA19B9"/>
    <w:rsid w:val="00AB2DA3"/>
    <w:rsid w:val="00AC4E92"/>
    <w:rsid w:val="00AF59ED"/>
    <w:rsid w:val="00B01604"/>
    <w:rsid w:val="00B04D15"/>
    <w:rsid w:val="00B25201"/>
    <w:rsid w:val="00B364DE"/>
    <w:rsid w:val="00B46756"/>
    <w:rsid w:val="00B64304"/>
    <w:rsid w:val="00B827FE"/>
    <w:rsid w:val="00BB0C45"/>
    <w:rsid w:val="00BB1EB8"/>
    <w:rsid w:val="00BD1BA1"/>
    <w:rsid w:val="00BF688C"/>
    <w:rsid w:val="00C0362B"/>
    <w:rsid w:val="00C10645"/>
    <w:rsid w:val="00C12036"/>
    <w:rsid w:val="00C1343E"/>
    <w:rsid w:val="00C25D68"/>
    <w:rsid w:val="00C8720D"/>
    <w:rsid w:val="00CC1B8E"/>
    <w:rsid w:val="00CD396B"/>
    <w:rsid w:val="00CD3EF1"/>
    <w:rsid w:val="00CD4070"/>
    <w:rsid w:val="00D00404"/>
    <w:rsid w:val="00D04388"/>
    <w:rsid w:val="00D05404"/>
    <w:rsid w:val="00D05F8A"/>
    <w:rsid w:val="00D301D9"/>
    <w:rsid w:val="00D34208"/>
    <w:rsid w:val="00D3644F"/>
    <w:rsid w:val="00D6450B"/>
    <w:rsid w:val="00D93C8D"/>
    <w:rsid w:val="00DA29FF"/>
    <w:rsid w:val="00DC7B57"/>
    <w:rsid w:val="00DF631A"/>
    <w:rsid w:val="00E105E4"/>
    <w:rsid w:val="00E21BAA"/>
    <w:rsid w:val="00E577DA"/>
    <w:rsid w:val="00E82DB5"/>
    <w:rsid w:val="00E96925"/>
    <w:rsid w:val="00EA13DF"/>
    <w:rsid w:val="00EA56A0"/>
    <w:rsid w:val="00EC62D7"/>
    <w:rsid w:val="00ED1578"/>
    <w:rsid w:val="00ED1B17"/>
    <w:rsid w:val="00ED3016"/>
    <w:rsid w:val="00EF1FDB"/>
    <w:rsid w:val="00F01A75"/>
    <w:rsid w:val="00F37351"/>
    <w:rsid w:val="00F5693F"/>
    <w:rsid w:val="00F72859"/>
    <w:rsid w:val="00F8476A"/>
    <w:rsid w:val="00FB0764"/>
    <w:rsid w:val="00FC0E21"/>
    <w:rsid w:val="00FC2658"/>
    <w:rsid w:val="00FE4310"/>
    <w:rsid w:val="00FE5BA4"/>
    <w:rsid w:val="00FF22ED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CD56F"/>
  <w15:docId w15:val="{D051AD02-B5AE-42BA-85E2-4C50B6A5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5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C6C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25201"/>
    <w:pPr>
      <w:spacing w:after="283"/>
    </w:pPr>
    <w:rPr>
      <w:rFonts w:eastAsia="Times New Roman"/>
      <w:kern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52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9625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03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341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3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410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07C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Lista-kontynuacja2">
    <w:name w:val="List Continue 2"/>
    <w:basedOn w:val="Normalny"/>
    <w:unhideWhenUsed/>
    <w:rsid w:val="00ED3016"/>
    <w:pPr>
      <w:spacing w:after="120"/>
      <w:ind w:left="566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D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D9C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Normalny1">
    <w:name w:val="Normalny1"/>
    <w:rsid w:val="004A1D1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Bezlisty"/>
    <w:semiHidden/>
    <w:rsid w:val="004A1D1F"/>
  </w:style>
  <w:style w:type="numbering" w:customStyle="1" w:styleId="List1">
    <w:name w:val="List 1"/>
    <w:basedOn w:val="Bezlisty"/>
    <w:autoRedefine/>
    <w:semiHidden/>
    <w:rsid w:val="004A1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5C4FA21FAC494FB2C88ADEA66EF346" ma:contentTypeVersion="11" ma:contentTypeDescription="Create a new document." ma:contentTypeScope="" ma:versionID="9d1552c1442397bc44a766246a96bc03">
  <xsd:schema xmlns:xsd="http://www.w3.org/2001/XMLSchema" xmlns:xs="http://www.w3.org/2001/XMLSchema" xmlns:p="http://schemas.microsoft.com/office/2006/metadata/properties" xmlns:ns3="19b90f3f-1eef-415e-8a9c-db8766866ed8" xmlns:ns4="26cd0fe2-acfd-4c42-b93f-d4d380ab57af" targetNamespace="http://schemas.microsoft.com/office/2006/metadata/properties" ma:root="true" ma:fieldsID="a288dcb3f2c24ac70a98156e072fa23b" ns3:_="" ns4:_="">
    <xsd:import namespace="19b90f3f-1eef-415e-8a9c-db8766866ed8"/>
    <xsd:import namespace="26cd0fe2-acfd-4c42-b93f-d4d380ab57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90f3f-1eef-415e-8a9c-db8766866e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d0fe2-acfd-4c42-b93f-d4d380ab5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141C8-94E8-4A8D-9838-BFFAF16B7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E6395A-A1CB-4A5D-8352-A4D53B649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90f3f-1eef-415e-8a9c-db8766866ed8"/>
    <ds:schemaRef ds:uri="26cd0fe2-acfd-4c42-b93f-d4d380ab5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77F404-0ADA-4490-8DF2-391F25906E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689</Words>
  <Characters>4137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szp1</dc:creator>
  <cp:keywords/>
  <dc:description/>
  <cp:lastModifiedBy>riwan</cp:lastModifiedBy>
  <cp:revision>6</cp:revision>
  <cp:lastPrinted>2017-10-31T12:17:00Z</cp:lastPrinted>
  <dcterms:created xsi:type="dcterms:W3CDTF">2020-05-28T11:42:00Z</dcterms:created>
  <dcterms:modified xsi:type="dcterms:W3CDTF">2020-06-01T08:18:00Z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0x010100BA5C4FA21FAC494FB2C88ADEA66EF346</vt:lpwstr>
  </property>
</Properties>
</file>