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9E64" w14:textId="2C206467" w:rsidR="00094A92" w:rsidRPr="00094A92" w:rsidRDefault="00E4325E" w:rsidP="00094A92">
      <w:pPr>
        <w:tabs>
          <w:tab w:val="left" w:pos="7244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14:paraId="21944D41" w14:textId="50145A11" w:rsidR="00094A92" w:rsidRPr="00094A92" w:rsidRDefault="00094A92" w:rsidP="00094A92">
      <w:pPr>
        <w:widowControl w:val="0"/>
        <w:shd w:val="clear" w:color="auto" w:fill="FFFFFF"/>
        <w:suppressAutoHyphens/>
        <w:spacing w:line="250" w:lineRule="exact"/>
        <w:rPr>
          <w:rFonts w:ascii="Times New Roman" w:eastAsia="Calibri" w:hAnsi="Times New Roman"/>
          <w:b/>
          <w:lang w:val="en-GB" w:eastAsia="en-US"/>
        </w:rPr>
      </w:pPr>
      <w:r w:rsidRPr="00094A92">
        <w:rPr>
          <w:rFonts w:ascii="Times New Roman" w:eastAsia="Calibri" w:hAnsi="Times New Roman"/>
          <w:b/>
          <w:lang w:val="en-GB" w:eastAsia="en-US"/>
        </w:rPr>
        <w:t>EZ/ZP/100/2020/RI</w:t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  <w:t xml:space="preserve">                 </w:t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</w:r>
      <w:r w:rsidRPr="00094A92">
        <w:rPr>
          <w:rFonts w:ascii="Times New Roman" w:eastAsia="Calibri" w:hAnsi="Times New Roman"/>
          <w:b/>
          <w:lang w:val="en-GB" w:eastAsia="en-US"/>
        </w:rPr>
        <w:tab/>
        <w:t xml:space="preserve">          </w:t>
      </w:r>
      <w:proofErr w:type="spellStart"/>
      <w:r>
        <w:rPr>
          <w:rFonts w:ascii="Times New Roman" w:eastAsia="Calibri" w:hAnsi="Times New Roman"/>
          <w:b/>
          <w:lang w:val="en-GB" w:eastAsia="en-US"/>
        </w:rPr>
        <w:t>Załącznik</w:t>
      </w:r>
      <w:proofErr w:type="spellEnd"/>
      <w:r>
        <w:rPr>
          <w:rFonts w:ascii="Times New Roman" w:eastAsia="Calibri" w:hAnsi="Times New Roman"/>
          <w:b/>
          <w:lang w:val="en-GB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lang w:val="en-GB" w:eastAsia="en-US"/>
        </w:rPr>
        <w:t>nr</w:t>
      </w:r>
      <w:proofErr w:type="spellEnd"/>
      <w:r>
        <w:rPr>
          <w:rFonts w:ascii="Times New Roman" w:eastAsia="Calibri" w:hAnsi="Times New Roman"/>
          <w:b/>
          <w:lang w:val="en-GB" w:eastAsia="en-US"/>
        </w:rPr>
        <w:t xml:space="preserve"> 2a</w:t>
      </w:r>
      <w:r w:rsidRPr="00094A92">
        <w:rPr>
          <w:rFonts w:ascii="Times New Roman" w:eastAsia="Calibri" w:hAnsi="Times New Roman"/>
          <w:b/>
          <w:lang w:val="en-GB" w:eastAsia="en-US"/>
        </w:rPr>
        <w:t xml:space="preserve"> do SIWZ </w:t>
      </w:r>
    </w:p>
    <w:p w14:paraId="516471CE" w14:textId="77777777" w:rsidR="00094A92" w:rsidRPr="00094A92" w:rsidRDefault="00094A92" w:rsidP="00094A92">
      <w:pPr>
        <w:widowControl w:val="0"/>
        <w:shd w:val="clear" w:color="auto" w:fill="FFFFFF"/>
        <w:suppressAutoHyphens/>
        <w:spacing w:line="250" w:lineRule="exact"/>
        <w:ind w:left="5664"/>
        <w:rPr>
          <w:rFonts w:ascii="Times New Roman" w:eastAsia="Calibri" w:hAnsi="Times New Roman"/>
          <w:b/>
          <w:lang w:val="en-GB" w:eastAsia="en-US"/>
        </w:rPr>
      </w:pPr>
      <w:r w:rsidRPr="00094A92">
        <w:rPr>
          <w:rFonts w:ascii="Times New Roman" w:eastAsia="Calibri" w:hAnsi="Times New Roman"/>
          <w:b/>
          <w:lang w:val="en-GB" w:eastAsia="en-US"/>
        </w:rPr>
        <w:t xml:space="preserve">         (</w:t>
      </w:r>
      <w:proofErr w:type="spellStart"/>
      <w:r w:rsidRPr="00094A92">
        <w:rPr>
          <w:rFonts w:ascii="Times New Roman" w:eastAsia="Calibri" w:hAnsi="Times New Roman"/>
          <w:b/>
          <w:lang w:val="en-GB" w:eastAsia="en-US"/>
        </w:rPr>
        <w:t>Załącznik</w:t>
      </w:r>
      <w:proofErr w:type="spellEnd"/>
      <w:r w:rsidRPr="00094A92">
        <w:rPr>
          <w:rFonts w:ascii="Times New Roman" w:eastAsia="Calibri" w:hAnsi="Times New Roman"/>
          <w:b/>
          <w:lang w:val="en-GB" w:eastAsia="en-US"/>
        </w:rPr>
        <w:t xml:space="preserve"> </w:t>
      </w:r>
      <w:proofErr w:type="spellStart"/>
      <w:r w:rsidRPr="00094A92">
        <w:rPr>
          <w:rFonts w:ascii="Times New Roman" w:eastAsia="Calibri" w:hAnsi="Times New Roman"/>
          <w:b/>
          <w:lang w:val="en-GB" w:eastAsia="en-US"/>
        </w:rPr>
        <w:t>nr</w:t>
      </w:r>
      <w:proofErr w:type="spellEnd"/>
      <w:r w:rsidRPr="00094A92">
        <w:rPr>
          <w:rFonts w:ascii="Times New Roman" w:eastAsia="Calibri" w:hAnsi="Times New Roman"/>
          <w:b/>
          <w:lang w:val="en-GB" w:eastAsia="en-US"/>
        </w:rPr>
        <w:t xml:space="preserve"> 1 do </w:t>
      </w:r>
      <w:proofErr w:type="spellStart"/>
      <w:r w:rsidRPr="00094A92">
        <w:rPr>
          <w:rFonts w:ascii="Times New Roman" w:eastAsia="Calibri" w:hAnsi="Times New Roman"/>
          <w:b/>
          <w:lang w:val="en-GB" w:eastAsia="en-US"/>
        </w:rPr>
        <w:t>umowy</w:t>
      </w:r>
      <w:proofErr w:type="spellEnd"/>
      <w:r w:rsidRPr="00094A92">
        <w:rPr>
          <w:rFonts w:ascii="Times New Roman" w:eastAsia="Calibri" w:hAnsi="Times New Roman"/>
          <w:b/>
          <w:lang w:val="en-GB" w:eastAsia="en-US"/>
        </w:rPr>
        <w:t xml:space="preserve">) </w:t>
      </w:r>
    </w:p>
    <w:p w14:paraId="156ED8B6" w14:textId="77777777" w:rsidR="00094A92" w:rsidRPr="00094A92" w:rsidRDefault="00094A92" w:rsidP="00094A92">
      <w:pPr>
        <w:widowControl w:val="0"/>
        <w:shd w:val="clear" w:color="auto" w:fill="FFFFFF"/>
        <w:suppressAutoHyphens/>
        <w:spacing w:line="250" w:lineRule="exact"/>
        <w:ind w:left="5664"/>
        <w:rPr>
          <w:rFonts w:ascii="Times New Roman" w:eastAsia="Calibri" w:hAnsi="Times New Roman"/>
          <w:b/>
          <w:lang w:val="en-GB" w:eastAsia="en-US"/>
        </w:rPr>
      </w:pPr>
      <w:r w:rsidRPr="00094A92">
        <w:rPr>
          <w:rFonts w:ascii="Times New Roman" w:eastAsia="Calibri" w:hAnsi="Times New Roman"/>
          <w:b/>
          <w:bCs/>
          <w:lang w:val="en-GB" w:eastAsia="en-US"/>
        </w:rPr>
        <w:t xml:space="preserve">      </w:t>
      </w:r>
    </w:p>
    <w:p w14:paraId="587C6EAB" w14:textId="77777777" w:rsidR="00094A92" w:rsidRPr="00094A92" w:rsidRDefault="00094A92" w:rsidP="00094A92">
      <w:pPr>
        <w:widowControl w:val="0"/>
        <w:shd w:val="clear" w:color="auto" w:fill="FFFFFF"/>
        <w:suppressAutoHyphens/>
        <w:spacing w:line="250" w:lineRule="exact"/>
        <w:rPr>
          <w:rFonts w:ascii="Times New Roman" w:eastAsia="Calibri" w:hAnsi="Times New Roman"/>
          <w:b/>
          <w:bCs/>
          <w:lang w:val="en-GB" w:eastAsia="en-US"/>
        </w:rPr>
      </w:pPr>
      <w:r w:rsidRPr="00094A92">
        <w:rPr>
          <w:rFonts w:ascii="Times New Roman" w:eastAsia="Calibri" w:hAnsi="Times New Roman"/>
          <w:b/>
          <w:bCs/>
          <w:lang w:val="en-GB" w:eastAsia="en-US"/>
        </w:rPr>
        <w:tab/>
      </w:r>
      <w:r w:rsidRPr="00094A92">
        <w:rPr>
          <w:rFonts w:ascii="Times New Roman" w:eastAsia="Calibri" w:hAnsi="Times New Roman"/>
          <w:b/>
          <w:bCs/>
          <w:lang w:val="en-GB" w:eastAsia="en-US"/>
        </w:rPr>
        <w:tab/>
      </w:r>
      <w:r w:rsidRPr="00094A92">
        <w:rPr>
          <w:rFonts w:ascii="Times New Roman" w:eastAsia="Calibri" w:hAnsi="Times New Roman"/>
          <w:b/>
          <w:bCs/>
          <w:lang w:val="en-GB" w:eastAsia="en-US"/>
        </w:rPr>
        <w:tab/>
        <w:t>OPIS PRZEDMIOTU ZAMÓWIENIA</w:t>
      </w:r>
      <w:r w:rsidRPr="00094A92">
        <w:rPr>
          <w:rFonts w:ascii="Times New Roman" w:eastAsia="Calibri" w:hAnsi="Times New Roman"/>
          <w:b/>
          <w:bCs/>
          <w:lang w:val="en-GB" w:eastAsia="en-US"/>
        </w:rPr>
        <w:tab/>
      </w:r>
      <w:r w:rsidRPr="00094A92">
        <w:rPr>
          <w:rFonts w:ascii="Times New Roman" w:eastAsia="Calibri" w:hAnsi="Times New Roman"/>
          <w:b/>
          <w:bCs/>
          <w:lang w:val="en-GB" w:eastAsia="en-US"/>
        </w:rPr>
        <w:tab/>
      </w:r>
      <w:r w:rsidRPr="00094A92">
        <w:rPr>
          <w:rFonts w:ascii="Times New Roman" w:eastAsia="Calibri" w:hAnsi="Times New Roman"/>
          <w:b/>
          <w:bCs/>
          <w:lang w:val="en-GB" w:eastAsia="en-US"/>
        </w:rPr>
        <w:tab/>
      </w:r>
      <w:r w:rsidRPr="00094A92">
        <w:rPr>
          <w:rFonts w:ascii="Times New Roman" w:eastAsia="Calibri" w:hAnsi="Times New Roman"/>
          <w:b/>
          <w:bCs/>
          <w:lang w:val="en-GB" w:eastAsia="en-US"/>
        </w:rPr>
        <w:tab/>
      </w:r>
      <w:r w:rsidRPr="00094A92">
        <w:rPr>
          <w:rFonts w:ascii="Times New Roman" w:eastAsia="Calibri" w:hAnsi="Times New Roman"/>
          <w:b/>
          <w:bCs/>
          <w:lang w:val="en-GB" w:eastAsia="en-US"/>
        </w:rPr>
        <w:tab/>
      </w:r>
      <w:r w:rsidRPr="00094A92">
        <w:rPr>
          <w:rFonts w:ascii="Times New Roman" w:eastAsia="Calibri" w:hAnsi="Times New Roman"/>
          <w:b/>
          <w:bCs/>
          <w:lang w:val="en-GB" w:eastAsia="en-US"/>
        </w:rPr>
        <w:tab/>
        <w:t xml:space="preserve">                WYMAGANIA TECHNICZNE</w:t>
      </w:r>
    </w:p>
    <w:p w14:paraId="38AE8AEF" w14:textId="77777777" w:rsidR="00094A92" w:rsidRPr="00094A92" w:rsidRDefault="00094A92" w:rsidP="00094A92">
      <w:pPr>
        <w:widowControl w:val="0"/>
        <w:shd w:val="clear" w:color="auto" w:fill="FFFFFF"/>
        <w:suppressAutoHyphens/>
        <w:spacing w:line="250" w:lineRule="exact"/>
        <w:rPr>
          <w:rFonts w:ascii="Times New Roman" w:eastAsia="Calibri" w:hAnsi="Times New Roman"/>
          <w:b/>
          <w:bCs/>
          <w:lang w:val="en-GB" w:eastAsia="en-US"/>
        </w:rPr>
      </w:pPr>
    </w:p>
    <w:p w14:paraId="1B14D37C" w14:textId="77777777" w:rsidR="00094A92" w:rsidRPr="00094A92" w:rsidRDefault="00094A92" w:rsidP="00094A92">
      <w:pPr>
        <w:widowControl w:val="0"/>
        <w:shd w:val="clear" w:color="auto" w:fill="FFFFFF"/>
        <w:suppressAutoHyphens/>
        <w:spacing w:line="250" w:lineRule="exact"/>
        <w:rPr>
          <w:rFonts w:ascii="Times New Roman" w:eastAsia="Calibri" w:hAnsi="Times New Roman"/>
          <w:b/>
          <w:bCs/>
          <w:sz w:val="28"/>
          <w:szCs w:val="28"/>
          <w:lang w:val="en-GB" w:eastAsia="en-US"/>
        </w:rPr>
      </w:pPr>
    </w:p>
    <w:p w14:paraId="0901FBAA" w14:textId="7C9DEC93" w:rsidR="00094A92" w:rsidRPr="00094A92" w:rsidRDefault="00094A92" w:rsidP="00094A92">
      <w:pPr>
        <w:widowControl w:val="0"/>
        <w:shd w:val="clear" w:color="auto" w:fill="FFFFFF"/>
        <w:suppressAutoHyphens/>
        <w:spacing w:line="250" w:lineRule="exact"/>
        <w:rPr>
          <w:rFonts w:ascii="Times New Roman" w:eastAsia="Calibri" w:hAnsi="Times New Roman"/>
          <w:b/>
          <w:bCs/>
          <w:i/>
          <w:sz w:val="26"/>
          <w:szCs w:val="26"/>
          <w:lang w:val="en-GB" w:eastAsia="en-US"/>
        </w:rPr>
      </w:pPr>
      <w:proofErr w:type="spellStart"/>
      <w:r>
        <w:rPr>
          <w:rFonts w:ascii="Times New Roman" w:eastAsia="Calibri" w:hAnsi="Times New Roman"/>
          <w:b/>
          <w:bCs/>
          <w:i/>
          <w:sz w:val="26"/>
          <w:szCs w:val="26"/>
          <w:lang w:val="en-GB" w:eastAsia="en-US"/>
        </w:rPr>
        <w:t>Pakiet</w:t>
      </w:r>
      <w:proofErr w:type="spellEnd"/>
      <w:r>
        <w:rPr>
          <w:rFonts w:ascii="Times New Roman" w:eastAsia="Calibri" w:hAnsi="Times New Roman"/>
          <w:b/>
          <w:bCs/>
          <w:i/>
          <w:sz w:val="26"/>
          <w:szCs w:val="26"/>
          <w:lang w:val="en-GB" w:eastAsia="en-US"/>
        </w:rPr>
        <w:t xml:space="preserve"> 1</w:t>
      </w:r>
      <w:r w:rsidRPr="00094A92">
        <w:rPr>
          <w:rFonts w:ascii="Times New Roman" w:eastAsia="Calibri" w:hAnsi="Times New Roman"/>
          <w:b/>
          <w:bCs/>
          <w:i/>
          <w:sz w:val="26"/>
          <w:szCs w:val="26"/>
          <w:lang w:val="en-GB" w:eastAsia="en-US"/>
        </w:rPr>
        <w:t xml:space="preserve"> -  </w:t>
      </w:r>
      <w:r w:rsidRPr="00094A92">
        <w:rPr>
          <w:rFonts w:ascii="Times New Roman" w:eastAsia="Calibri" w:hAnsi="Times New Roman"/>
          <w:b/>
          <w:bCs/>
          <w:i/>
          <w:sz w:val="26"/>
          <w:szCs w:val="26"/>
          <w:lang w:val="en-GB" w:eastAsia="en-US"/>
        </w:rPr>
        <w:t xml:space="preserve">System </w:t>
      </w:r>
      <w:proofErr w:type="spellStart"/>
      <w:r w:rsidRPr="00094A92">
        <w:rPr>
          <w:rFonts w:ascii="Times New Roman" w:eastAsia="Calibri" w:hAnsi="Times New Roman"/>
          <w:b/>
          <w:bCs/>
          <w:i/>
          <w:sz w:val="26"/>
          <w:szCs w:val="26"/>
          <w:lang w:val="en-GB" w:eastAsia="en-US"/>
        </w:rPr>
        <w:t>zdalnego</w:t>
      </w:r>
      <w:proofErr w:type="spellEnd"/>
      <w:r w:rsidRPr="00094A92">
        <w:rPr>
          <w:rFonts w:ascii="Times New Roman" w:eastAsia="Calibri" w:hAnsi="Times New Roman"/>
          <w:b/>
          <w:bCs/>
          <w:i/>
          <w:sz w:val="26"/>
          <w:szCs w:val="26"/>
          <w:lang w:val="en-GB" w:eastAsia="en-US"/>
        </w:rPr>
        <w:t xml:space="preserve"> </w:t>
      </w:r>
      <w:proofErr w:type="spellStart"/>
      <w:r w:rsidRPr="00094A92">
        <w:rPr>
          <w:rFonts w:ascii="Times New Roman" w:eastAsia="Calibri" w:hAnsi="Times New Roman"/>
          <w:b/>
          <w:bCs/>
          <w:i/>
          <w:sz w:val="26"/>
          <w:szCs w:val="26"/>
          <w:lang w:val="en-GB" w:eastAsia="en-US"/>
        </w:rPr>
        <w:t>pomiaru</w:t>
      </w:r>
      <w:proofErr w:type="spellEnd"/>
      <w:r w:rsidRPr="00094A92">
        <w:rPr>
          <w:rFonts w:ascii="Times New Roman" w:eastAsia="Calibri" w:hAnsi="Times New Roman"/>
          <w:b/>
          <w:bCs/>
          <w:i/>
          <w:sz w:val="26"/>
          <w:szCs w:val="26"/>
          <w:lang w:val="en-GB" w:eastAsia="en-US"/>
        </w:rPr>
        <w:t xml:space="preserve"> </w:t>
      </w:r>
      <w:proofErr w:type="spellStart"/>
      <w:r w:rsidRPr="00094A92">
        <w:rPr>
          <w:rFonts w:ascii="Times New Roman" w:eastAsia="Calibri" w:hAnsi="Times New Roman"/>
          <w:b/>
          <w:bCs/>
          <w:i/>
          <w:sz w:val="26"/>
          <w:szCs w:val="26"/>
          <w:lang w:val="en-GB" w:eastAsia="en-US"/>
        </w:rPr>
        <w:t>temperatury</w:t>
      </w:r>
      <w:proofErr w:type="spellEnd"/>
      <w:r w:rsidRPr="00094A92">
        <w:rPr>
          <w:rFonts w:ascii="Times New Roman" w:eastAsia="Calibri" w:hAnsi="Times New Roman"/>
          <w:b/>
          <w:bCs/>
          <w:i/>
          <w:sz w:val="26"/>
          <w:szCs w:val="26"/>
          <w:lang w:val="en-GB" w:eastAsia="en-US"/>
        </w:rPr>
        <w:t xml:space="preserve"> – 1 </w:t>
      </w:r>
      <w:proofErr w:type="spellStart"/>
      <w:r w:rsidRPr="00094A92">
        <w:rPr>
          <w:rFonts w:ascii="Times New Roman" w:eastAsia="Calibri" w:hAnsi="Times New Roman"/>
          <w:b/>
          <w:bCs/>
          <w:i/>
          <w:sz w:val="26"/>
          <w:szCs w:val="26"/>
          <w:lang w:val="en-GB" w:eastAsia="en-US"/>
        </w:rPr>
        <w:t>kpl</w:t>
      </w:r>
      <w:proofErr w:type="spellEnd"/>
      <w:r w:rsidRPr="00094A92">
        <w:rPr>
          <w:rFonts w:ascii="Times New Roman" w:eastAsia="Calibri" w:hAnsi="Times New Roman"/>
          <w:b/>
          <w:bCs/>
          <w:i/>
          <w:sz w:val="26"/>
          <w:szCs w:val="26"/>
          <w:lang w:val="en-GB" w:eastAsia="en-US"/>
        </w:rPr>
        <w:t>.</w:t>
      </w:r>
    </w:p>
    <w:p w14:paraId="0DDE6406" w14:textId="77777777" w:rsidR="00A0654F" w:rsidRDefault="00A0654F" w:rsidP="00C12950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386"/>
        <w:gridCol w:w="5075"/>
      </w:tblGrid>
      <w:tr w:rsidR="00863951" w:rsidRPr="00863951" w14:paraId="5CB22CCC" w14:textId="77777777" w:rsidTr="00FA46AD">
        <w:tc>
          <w:tcPr>
            <w:tcW w:w="610" w:type="dxa"/>
          </w:tcPr>
          <w:p w14:paraId="12F989BD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bCs/>
                <w:lang w:val="pl-PL" w:eastAsia="en-US"/>
              </w:rPr>
            </w:pPr>
            <w:proofErr w:type="spellStart"/>
            <w:r w:rsidRPr="00863951">
              <w:rPr>
                <w:rFonts w:ascii="Times New Roman" w:eastAsia="Calibri" w:hAnsi="Times New Roman"/>
                <w:bCs/>
                <w:lang w:val="pl-PL" w:eastAsia="en-US"/>
              </w:rPr>
              <w:t>lp</w:t>
            </w:r>
            <w:proofErr w:type="spellEnd"/>
          </w:p>
        </w:tc>
        <w:tc>
          <w:tcPr>
            <w:tcW w:w="3420" w:type="dxa"/>
          </w:tcPr>
          <w:p w14:paraId="0A25D46E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bCs/>
                <w:lang w:val="pl-PL" w:eastAsia="en-US"/>
              </w:rPr>
            </w:pPr>
            <w:r w:rsidRPr="00863951">
              <w:rPr>
                <w:rFonts w:ascii="Times New Roman" w:eastAsia="Calibri" w:hAnsi="Times New Roman"/>
                <w:bCs/>
                <w:lang w:val="pl-PL" w:eastAsia="en-US"/>
              </w:rPr>
              <w:t>opis</w:t>
            </w:r>
          </w:p>
        </w:tc>
        <w:tc>
          <w:tcPr>
            <w:tcW w:w="5220" w:type="dxa"/>
          </w:tcPr>
          <w:p w14:paraId="68533F59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bCs/>
                <w:lang w:val="pl-PL" w:eastAsia="en-US"/>
              </w:rPr>
            </w:pPr>
            <w:r w:rsidRPr="00863951">
              <w:rPr>
                <w:rFonts w:ascii="Times New Roman" w:eastAsia="Calibri" w:hAnsi="Times New Roman"/>
                <w:bCs/>
                <w:lang w:val="pl-PL" w:eastAsia="en-US"/>
              </w:rPr>
              <w:t>podać</w:t>
            </w:r>
          </w:p>
        </w:tc>
      </w:tr>
      <w:tr w:rsidR="00863951" w:rsidRPr="00863951" w14:paraId="69CC61D0" w14:textId="77777777" w:rsidTr="00FA46AD">
        <w:tc>
          <w:tcPr>
            <w:tcW w:w="610" w:type="dxa"/>
          </w:tcPr>
          <w:p w14:paraId="3A6D646D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lang w:val="pl-PL" w:eastAsia="en-US"/>
              </w:rPr>
            </w:pPr>
            <w:r w:rsidRPr="00863951">
              <w:rPr>
                <w:rFonts w:ascii="Times New Roman" w:eastAsia="Calibri" w:hAnsi="Times New Roman"/>
                <w:lang w:val="pl-PL" w:eastAsia="en-US"/>
              </w:rPr>
              <w:t>1</w:t>
            </w:r>
          </w:p>
        </w:tc>
        <w:tc>
          <w:tcPr>
            <w:tcW w:w="3420" w:type="dxa"/>
          </w:tcPr>
          <w:p w14:paraId="11B28D08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lang w:val="pl-PL" w:eastAsia="en-US"/>
              </w:rPr>
            </w:pPr>
            <w:r w:rsidRPr="00863951">
              <w:rPr>
                <w:rFonts w:ascii="Times New Roman" w:eastAsia="Calibri" w:hAnsi="Times New Roman"/>
                <w:lang w:val="pl-PL" w:eastAsia="en-US"/>
              </w:rPr>
              <w:t>Wykonawca/Producent</w:t>
            </w:r>
          </w:p>
        </w:tc>
        <w:tc>
          <w:tcPr>
            <w:tcW w:w="5220" w:type="dxa"/>
          </w:tcPr>
          <w:p w14:paraId="09D920CF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lang w:val="pl-PL" w:eastAsia="en-US"/>
              </w:rPr>
            </w:pPr>
          </w:p>
        </w:tc>
      </w:tr>
      <w:tr w:rsidR="00863951" w:rsidRPr="00863951" w14:paraId="049CF1F5" w14:textId="77777777" w:rsidTr="00FA46AD">
        <w:tc>
          <w:tcPr>
            <w:tcW w:w="610" w:type="dxa"/>
          </w:tcPr>
          <w:p w14:paraId="60D166BD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lang w:val="pl-PL" w:eastAsia="en-US"/>
              </w:rPr>
            </w:pPr>
            <w:r w:rsidRPr="00863951">
              <w:rPr>
                <w:rFonts w:ascii="Times New Roman" w:eastAsia="Calibri" w:hAnsi="Times New Roman"/>
                <w:lang w:val="pl-PL" w:eastAsia="en-US"/>
              </w:rPr>
              <w:t>2</w:t>
            </w:r>
          </w:p>
        </w:tc>
        <w:tc>
          <w:tcPr>
            <w:tcW w:w="3420" w:type="dxa"/>
          </w:tcPr>
          <w:p w14:paraId="5C5F5C5E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lang w:val="pl-PL" w:eastAsia="en-US"/>
              </w:rPr>
            </w:pPr>
            <w:r w:rsidRPr="00863951">
              <w:rPr>
                <w:rFonts w:ascii="Times New Roman" w:eastAsia="Calibri" w:hAnsi="Times New Roman"/>
                <w:lang w:val="pl-PL" w:eastAsia="en-US"/>
              </w:rPr>
              <w:t>Nazwa-model/typ</w:t>
            </w:r>
          </w:p>
        </w:tc>
        <w:tc>
          <w:tcPr>
            <w:tcW w:w="5220" w:type="dxa"/>
          </w:tcPr>
          <w:p w14:paraId="516757B7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lang w:val="pl-PL" w:eastAsia="en-US"/>
              </w:rPr>
            </w:pPr>
          </w:p>
        </w:tc>
      </w:tr>
      <w:tr w:rsidR="00863951" w:rsidRPr="00863951" w14:paraId="45CB048F" w14:textId="77777777" w:rsidTr="00FA46AD">
        <w:tc>
          <w:tcPr>
            <w:tcW w:w="610" w:type="dxa"/>
          </w:tcPr>
          <w:p w14:paraId="13FAFBC1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lang w:val="pl-PL" w:eastAsia="en-US"/>
              </w:rPr>
            </w:pPr>
            <w:r w:rsidRPr="00863951">
              <w:rPr>
                <w:rFonts w:ascii="Times New Roman" w:eastAsia="Calibri" w:hAnsi="Times New Roman"/>
                <w:lang w:val="pl-PL" w:eastAsia="en-US"/>
              </w:rPr>
              <w:t>3</w:t>
            </w:r>
          </w:p>
        </w:tc>
        <w:tc>
          <w:tcPr>
            <w:tcW w:w="3420" w:type="dxa"/>
          </w:tcPr>
          <w:p w14:paraId="1E98D3FC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lang w:val="pl-PL" w:eastAsia="en-US"/>
              </w:rPr>
            </w:pPr>
            <w:r w:rsidRPr="00863951">
              <w:rPr>
                <w:rFonts w:ascii="Times New Roman" w:eastAsia="Calibri" w:hAnsi="Times New Roman"/>
                <w:lang w:val="pl-PL" w:eastAsia="en-US"/>
              </w:rPr>
              <w:t>Kraj pochodzenia</w:t>
            </w:r>
          </w:p>
        </w:tc>
        <w:tc>
          <w:tcPr>
            <w:tcW w:w="5220" w:type="dxa"/>
          </w:tcPr>
          <w:p w14:paraId="68093F37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lang w:val="pl-PL" w:eastAsia="en-US"/>
              </w:rPr>
            </w:pPr>
          </w:p>
        </w:tc>
      </w:tr>
      <w:tr w:rsidR="00863951" w:rsidRPr="00863951" w14:paraId="16E2F01E" w14:textId="77777777" w:rsidTr="00FA46AD">
        <w:tc>
          <w:tcPr>
            <w:tcW w:w="610" w:type="dxa"/>
          </w:tcPr>
          <w:p w14:paraId="187ACB27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lang w:val="pl-PL" w:eastAsia="en-US"/>
              </w:rPr>
            </w:pPr>
            <w:r w:rsidRPr="00863951">
              <w:rPr>
                <w:rFonts w:ascii="Times New Roman" w:eastAsia="Calibri" w:hAnsi="Times New Roman"/>
                <w:lang w:val="pl-PL" w:eastAsia="en-US"/>
              </w:rPr>
              <w:t>4</w:t>
            </w:r>
          </w:p>
        </w:tc>
        <w:tc>
          <w:tcPr>
            <w:tcW w:w="3420" w:type="dxa"/>
          </w:tcPr>
          <w:p w14:paraId="39D04B8B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lang w:val="pl-PL" w:eastAsia="en-US"/>
              </w:rPr>
            </w:pPr>
            <w:r w:rsidRPr="00863951">
              <w:rPr>
                <w:rFonts w:ascii="Times New Roman" w:eastAsia="Calibri" w:hAnsi="Times New Roman"/>
                <w:lang w:val="pl-PL" w:eastAsia="en-US"/>
              </w:rPr>
              <w:t>Rok produkcji 2020</w:t>
            </w:r>
          </w:p>
        </w:tc>
        <w:tc>
          <w:tcPr>
            <w:tcW w:w="5220" w:type="dxa"/>
          </w:tcPr>
          <w:p w14:paraId="06EEEC11" w14:textId="77777777" w:rsidR="00863951" w:rsidRPr="00863951" w:rsidRDefault="00863951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Calibri" w:hAnsi="Times New Roman"/>
                <w:lang w:val="pl-PL" w:eastAsia="en-US"/>
              </w:rPr>
            </w:pPr>
          </w:p>
        </w:tc>
      </w:tr>
    </w:tbl>
    <w:p w14:paraId="27AFF274" w14:textId="77777777" w:rsidR="00A0654F" w:rsidRPr="00FF4474" w:rsidRDefault="00A0654F" w:rsidP="00C1295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2849556" w14:textId="558DF969" w:rsidR="00C9281F" w:rsidRPr="00C9281F" w:rsidRDefault="1A91D150" w:rsidP="00C9281F">
      <w:pPr>
        <w:pStyle w:val="Akapitzlist"/>
        <w:numPr>
          <w:ilvl w:val="0"/>
          <w:numId w:val="1"/>
        </w:numPr>
        <w:ind w:left="0" w:hanging="75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pl-PL"/>
        </w:rPr>
      </w:pPr>
      <w:r w:rsidRPr="00445280">
        <w:rPr>
          <w:rFonts w:asciiTheme="minorHAnsi" w:hAnsiTheme="minorHAnsi" w:cstheme="minorBidi"/>
          <w:color w:val="000000" w:themeColor="text1"/>
          <w:sz w:val="22"/>
          <w:szCs w:val="22"/>
          <w:lang w:val="pl-PL"/>
        </w:rPr>
        <w:t xml:space="preserve">Zestaw urządzeń umożliwiających stworzenie profesjonalnego systemu do bezkontaktowego pomiaru temperatury ludzi. </w:t>
      </w:r>
      <w:r w:rsidRPr="00445280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  <w:lang w:val="pl-PL"/>
        </w:rPr>
        <w:t>W skład zestawu wchodzi dualna kamera (termowizyjna/wizyjna),</w:t>
      </w:r>
      <w:r w:rsidRPr="00445280">
        <w:rPr>
          <w:rFonts w:asciiTheme="minorHAnsi" w:hAnsiTheme="minorHAnsi" w:cstheme="minorBidi"/>
          <w:color w:val="000000" w:themeColor="text1"/>
          <w:sz w:val="22"/>
          <w:szCs w:val="22"/>
          <w:lang w:val="pl-PL"/>
        </w:rPr>
        <w:t xml:space="preserve"> </w:t>
      </w:r>
      <w:r w:rsidRPr="00445280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  <w:lang w:val="pl-PL"/>
        </w:rPr>
        <w:t>urządzenie kalibrujące (ang. Black body)</w:t>
      </w:r>
      <w:r w:rsidRPr="00445280">
        <w:rPr>
          <w:rFonts w:asciiTheme="minorHAnsi" w:hAnsiTheme="minorHAnsi" w:cstheme="minorBidi"/>
          <w:color w:val="000000" w:themeColor="text1"/>
          <w:sz w:val="22"/>
          <w:szCs w:val="22"/>
          <w:lang w:val="pl-PL"/>
        </w:rPr>
        <w:t xml:space="preserve">, komplet dedykowanych uchwytów sufitowych. </w:t>
      </w:r>
    </w:p>
    <w:p w14:paraId="45B97FAB" w14:textId="4B500AED" w:rsidR="00445280" w:rsidRPr="00863951" w:rsidRDefault="00445280" w:rsidP="00445280">
      <w:pPr>
        <w:jc w:val="both"/>
        <w:rPr>
          <w:rFonts w:asciiTheme="minorHAnsi" w:hAnsiTheme="minorHAnsi" w:cstheme="minorBidi"/>
          <w:color w:val="000000" w:themeColor="text1"/>
          <w:lang w:val="pl-PL"/>
        </w:rPr>
      </w:pPr>
      <w:r w:rsidRPr="00863951">
        <w:rPr>
          <w:rFonts w:asciiTheme="minorHAnsi" w:hAnsiTheme="minorHAnsi" w:cstheme="minorBidi"/>
          <w:b/>
          <w:color w:val="000000" w:themeColor="text1"/>
          <w:lang w:val="pl-PL"/>
        </w:rPr>
        <w:t>Oświadczenie Wykonawcy: (TAK. Podać/Opisać</w:t>
      </w:r>
      <w:r w:rsidRPr="00863951">
        <w:rPr>
          <w:rFonts w:asciiTheme="minorHAnsi" w:hAnsiTheme="minorHAnsi" w:cstheme="minorBidi"/>
          <w:color w:val="000000" w:themeColor="text1"/>
          <w:lang w:val="pl-PL"/>
        </w:rPr>
        <w:t>)</w:t>
      </w:r>
      <w:r w:rsidR="00C9281F" w:rsidRPr="00863951">
        <w:rPr>
          <w:rFonts w:asciiTheme="minorHAnsi" w:hAnsiTheme="minorHAnsi" w:cstheme="minorBidi"/>
          <w:color w:val="000000" w:themeColor="text1"/>
          <w:lang w:val="pl-PL"/>
        </w:rPr>
        <w:t xml:space="preserve"> ………………………………………….........</w:t>
      </w:r>
      <w:r w:rsidR="00863951">
        <w:rPr>
          <w:rFonts w:asciiTheme="minorHAnsi" w:hAnsiTheme="minorHAnsi" w:cstheme="minorBidi"/>
          <w:color w:val="000000" w:themeColor="text1"/>
          <w:lang w:val="pl-PL"/>
        </w:rPr>
        <w:t>................</w:t>
      </w:r>
    </w:p>
    <w:p w14:paraId="5F2A50E2" w14:textId="77777777" w:rsidR="00863951" w:rsidRDefault="008A7D44" w:rsidP="00C9281F">
      <w:pPr>
        <w:pStyle w:val="Akapitzlist"/>
        <w:numPr>
          <w:ilvl w:val="0"/>
          <w:numId w:val="1"/>
        </w:numPr>
        <w:ind w:left="0" w:hanging="7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zależności od potrzeb system może pracować autonomicznie lub zostać wyposażony w dodatkowe oprogramowanie CMS. </w:t>
      </w:r>
      <w:r w:rsidR="0033513A"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</w:t>
      </w:r>
      <w:r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programowani</w:t>
      </w:r>
      <w:r w:rsidR="0033513A"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</w:t>
      </w:r>
      <w:r w:rsidR="000D5F10"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dostępne </w:t>
      </w:r>
      <w:r w:rsidR="0033513A"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jest</w:t>
      </w:r>
      <w:r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nieodpłatnie w ramach zakup</w:t>
      </w:r>
      <w:r w:rsidR="00FD4571"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ionego</w:t>
      </w:r>
      <w:r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zestawu</w:t>
      </w:r>
      <w:r w:rsidR="00F959AF"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i powinno być zainstalowane na platformie PC zapewnionej przez Inwestora</w:t>
      </w:r>
      <w:r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 Możliwe jest również dokupienie elementów opcjonalnych takich jak rejestrator sieciowy, uchwyt ścienny czy statyw (</w:t>
      </w:r>
      <w:proofErr w:type="spellStart"/>
      <w:r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tripod</w:t>
      </w:r>
      <w:proofErr w:type="spellEnd"/>
      <w:r w:rsidRPr="00C9281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).</w:t>
      </w:r>
    </w:p>
    <w:p w14:paraId="6F1415D2" w14:textId="3E8D1A21" w:rsidR="00AE6ACC" w:rsidRPr="00863951" w:rsidRDefault="008A7D44" w:rsidP="00863951">
      <w:p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8639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863951" w:rsidRPr="00863951">
        <w:rPr>
          <w:rFonts w:asciiTheme="minorHAnsi" w:hAnsiTheme="minorHAnsi" w:cstheme="minorHAnsi"/>
          <w:b/>
          <w:color w:val="000000" w:themeColor="text1"/>
          <w:lang w:val="pl-PL"/>
        </w:rPr>
        <w:t>Oświadczenie Wykonawcy: (TAK. Podać/Opisać</w:t>
      </w:r>
      <w:r w:rsidR="00863951" w:rsidRPr="00863951">
        <w:rPr>
          <w:rFonts w:asciiTheme="minorHAnsi" w:hAnsiTheme="minorHAnsi" w:cstheme="minorHAnsi"/>
          <w:color w:val="000000" w:themeColor="text1"/>
          <w:lang w:val="pl-PL"/>
        </w:rPr>
        <w:t>) ………………………………………….........</w:t>
      </w:r>
      <w:r w:rsidR="00863951">
        <w:rPr>
          <w:rFonts w:asciiTheme="minorHAnsi" w:hAnsiTheme="minorHAnsi" w:cstheme="minorHAnsi"/>
          <w:color w:val="000000" w:themeColor="text1"/>
          <w:lang w:val="pl-PL"/>
        </w:rPr>
        <w:t>.................</w:t>
      </w:r>
    </w:p>
    <w:p w14:paraId="4B0DF8C5" w14:textId="43C43119" w:rsidR="000D5F10" w:rsidRDefault="0064260B" w:rsidP="008A7D44">
      <w:pPr>
        <w:pStyle w:val="Akapitzlist"/>
        <w:numPr>
          <w:ilvl w:val="0"/>
          <w:numId w:val="1"/>
        </w:numPr>
        <w:ind w:left="0" w:hanging="7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63951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pl-PL"/>
        </w:rPr>
        <w:t>System pomiarowy</w:t>
      </w:r>
      <w:r w:rsidR="0033513A" w:rsidRPr="00863951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pl-PL"/>
        </w:rPr>
        <w:t xml:space="preserve"> powinien</w:t>
      </w:r>
      <w:r w:rsidRPr="00863951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pl-PL"/>
        </w:rPr>
        <w:t xml:space="preserve"> zapewnia</w:t>
      </w:r>
      <w:r w:rsidR="00375A31" w:rsidRPr="00863951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pl-PL"/>
        </w:rPr>
        <w:t xml:space="preserve">ć </w:t>
      </w:r>
      <w:r w:rsidRPr="00863951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pl-PL"/>
        </w:rPr>
        <w:t xml:space="preserve"> dokładność pomiaru nie </w:t>
      </w:r>
      <w:r w:rsidR="009B37A8" w:rsidRPr="00863951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pl-PL"/>
        </w:rPr>
        <w:t>mniejszą</w:t>
      </w:r>
      <w:r w:rsidRPr="00863951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pl-PL"/>
        </w:rPr>
        <w:t xml:space="preserve"> niż +/- 0.3°C. Jest w stanie dokonywać pomiarów z odległości od 3 do 5m. Jednocześnie możliwy jest pomiar do 16 osób.</w:t>
      </w:r>
      <w:r w:rsidRPr="008639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Czas od wykrycia osoby w obrazie do dokonania pomiaru to mniej niż 30ms. System dzięki zastosowaniu analizy obrazu jest w stanie wykrywać twarze osób przechodzących i dokonywać pomiaru temperatury w obrębie twarzy (okolice oczu i czoło). System dokonuje prawidłowych pomiarów również u osób noszących </w:t>
      </w:r>
      <w:r w:rsidR="00FB1309" w:rsidRPr="008639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maseczki i </w:t>
      </w:r>
      <w:r w:rsidR="00FB1309" w:rsidRPr="00863951">
        <w:rPr>
          <w:rFonts w:asciiTheme="minorHAnsi" w:hAnsiTheme="minorHAnsi" w:cstheme="minorHAnsi"/>
          <w:sz w:val="22"/>
          <w:szCs w:val="22"/>
          <w:lang w:val="pl-PL"/>
        </w:rPr>
        <w:t>kaski</w:t>
      </w:r>
      <w:r w:rsidR="00FB1309" w:rsidRPr="008639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  <w:r w:rsidRPr="008639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40768595" w14:textId="1A51A07C" w:rsidR="00863951" w:rsidRPr="00863951" w:rsidRDefault="00863951" w:rsidP="0086395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63951">
        <w:rPr>
          <w:rFonts w:asciiTheme="minorHAnsi" w:hAnsiTheme="minorHAnsi" w:cstheme="minorHAnsi"/>
          <w:b/>
          <w:color w:val="000000" w:themeColor="text1"/>
          <w:lang w:val="pl-PL"/>
        </w:rPr>
        <w:t>Oświadczenie Wykonawcy: (TAK. Podać/Opisać</w:t>
      </w:r>
      <w:r w:rsidRPr="00863951">
        <w:rPr>
          <w:rFonts w:asciiTheme="minorHAnsi" w:hAnsiTheme="minorHAnsi" w:cstheme="minorHAnsi"/>
          <w:color w:val="000000" w:themeColor="text1"/>
          <w:lang w:val="pl-PL"/>
        </w:rPr>
        <w:t>) ………………………………………….........</w:t>
      </w:r>
      <w:r>
        <w:rPr>
          <w:rFonts w:asciiTheme="minorHAnsi" w:hAnsiTheme="minorHAnsi" w:cstheme="minorHAnsi"/>
          <w:color w:val="000000" w:themeColor="text1"/>
          <w:lang w:val="pl-PL"/>
        </w:rPr>
        <w:t>.................</w:t>
      </w:r>
    </w:p>
    <w:p w14:paraId="21AEF766" w14:textId="5BB8BF7F" w:rsidR="000D5F10" w:rsidRDefault="000D5F10" w:rsidP="00863951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639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Dla uzyskania wiarygodnych wyników pomiaru temperatury</w:t>
      </w:r>
      <w:r w:rsidR="0035310D" w:rsidRPr="008639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człowieka</w:t>
      </w:r>
      <w:r w:rsidRPr="008639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zestaw należy użytkować</w:t>
      </w:r>
      <w:r w:rsidR="0035310D" w:rsidRPr="008639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 warunkach</w:t>
      </w:r>
      <w:r w:rsidR="00DD2D58" w:rsidRPr="008639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o stałej temperaturze otoczenia (hale, namioty). Należy również unikać pomieszczeń w których występują </w:t>
      </w:r>
      <w:r w:rsidR="00FC78D3" w:rsidRPr="008639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duże ruchy powietrza.</w:t>
      </w:r>
    </w:p>
    <w:p w14:paraId="36E97733" w14:textId="785048C4" w:rsidR="00A0654F" w:rsidRPr="00863951" w:rsidRDefault="00AE6ACC" w:rsidP="008A7D44">
      <w:pPr>
        <w:pStyle w:val="Akapitzlist"/>
        <w:numPr>
          <w:ilvl w:val="0"/>
          <w:numId w:val="1"/>
        </w:numPr>
        <w:ind w:left="0" w:hanging="7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6395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lang w:val="pl-PL"/>
        </w:rPr>
        <w:t>Producent</w:t>
      </w:r>
      <w:r w:rsidR="000D5F10" w:rsidRPr="0086395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lang w:val="pl-PL"/>
        </w:rPr>
        <w:t xml:space="preserve"> musi</w:t>
      </w:r>
      <w:r w:rsidRPr="0086395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lang w:val="pl-PL"/>
        </w:rPr>
        <w:t xml:space="preserve"> posiada</w:t>
      </w:r>
      <w:r w:rsidR="000D5F10" w:rsidRPr="0086395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lang w:val="pl-PL"/>
        </w:rPr>
        <w:t>ć</w:t>
      </w:r>
      <w:r w:rsidRPr="0086395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lang w:val="pl-PL"/>
        </w:rPr>
        <w:t xml:space="preserve"> laboratoryjny certyfikat poświadczający deklarowaną dokładność pomiaru tego typu zestawu.</w:t>
      </w:r>
    </w:p>
    <w:p w14:paraId="3B048648" w14:textId="477A8835" w:rsidR="00B93B2C" w:rsidRPr="003B4451" w:rsidRDefault="00863951" w:rsidP="008A7D44">
      <w:p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B4451">
        <w:rPr>
          <w:rFonts w:asciiTheme="minorHAnsi" w:hAnsiTheme="minorHAnsi" w:cstheme="minorHAnsi"/>
          <w:b/>
          <w:color w:val="000000" w:themeColor="text1"/>
          <w:lang w:val="pl-PL"/>
        </w:rPr>
        <w:t xml:space="preserve">Oświadczenie Wykonawcy: (TAK. Podać/Opisać) </w:t>
      </w:r>
      <w:r w:rsidRPr="003B4451">
        <w:rPr>
          <w:rFonts w:asciiTheme="minorHAnsi" w:hAnsiTheme="minorHAnsi" w:cstheme="minorHAnsi"/>
          <w:color w:val="000000" w:themeColor="text1"/>
          <w:lang w:val="pl-PL"/>
        </w:rPr>
        <w:t>…………………………</w:t>
      </w:r>
      <w:r w:rsidR="003B4451" w:rsidRPr="003B4451">
        <w:rPr>
          <w:rFonts w:asciiTheme="minorHAnsi" w:hAnsiTheme="minorHAnsi" w:cstheme="minorHAnsi"/>
          <w:color w:val="000000" w:themeColor="text1"/>
          <w:lang w:val="pl-PL"/>
        </w:rPr>
        <w:t>………………........................</w:t>
      </w:r>
      <w:r w:rsidR="003B4451">
        <w:rPr>
          <w:rFonts w:asciiTheme="minorHAnsi" w:hAnsiTheme="minorHAnsi" w:cstheme="minorHAnsi"/>
          <w:color w:val="000000" w:themeColor="text1"/>
          <w:lang w:val="pl-PL"/>
        </w:rPr>
        <w:t>..</w:t>
      </w:r>
    </w:p>
    <w:p w14:paraId="68AB1ED2" w14:textId="77777777" w:rsidR="00BA5A7D" w:rsidRDefault="00BA5A7D" w:rsidP="00D9385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C658F1E" w14:textId="293090B5" w:rsidR="00D93854" w:rsidRPr="003B4451" w:rsidRDefault="00D93854" w:rsidP="003B4451">
      <w:pPr>
        <w:pStyle w:val="Akapitzlist"/>
        <w:numPr>
          <w:ilvl w:val="0"/>
          <w:numId w:val="1"/>
        </w:numPr>
        <w:spacing w:after="120"/>
        <w:ind w:left="0" w:hanging="7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3B4451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Kamera</w:t>
      </w:r>
    </w:p>
    <w:p w14:paraId="7E3FCA21" w14:textId="4BA37C47" w:rsidR="00940ABF" w:rsidRDefault="00CD6195" w:rsidP="00940AB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3B4451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  <w:t>Kamera</w:t>
      </w:r>
      <w:r w:rsidR="000D5F10" w:rsidRPr="003B4451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  <w:t xml:space="preserve"> powinna</w:t>
      </w:r>
      <w:r w:rsidRPr="003B4451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  <w:t xml:space="preserve"> </w:t>
      </w:r>
      <w:r w:rsidR="00A0654F" w:rsidRPr="003B4451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  <w:t>posiada</w:t>
      </w:r>
      <w:r w:rsidR="000D5F10" w:rsidRPr="003B4451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  <w:t>ć</w:t>
      </w:r>
      <w:r w:rsidR="00A0654F" w:rsidRPr="003B4451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  <w:t xml:space="preserve"> dwa odrębne moduły: termowizyjny i </w:t>
      </w:r>
      <w:r w:rsidR="00EC7FD5" w:rsidRPr="003B4451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  <w:t>wizyjn</w:t>
      </w:r>
      <w:r w:rsidR="00A0654F" w:rsidRPr="003B4451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  <w:t>y</w:t>
      </w:r>
      <w:r w:rsidR="00A0654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</w:p>
    <w:p w14:paraId="6F00EC11" w14:textId="463680CA" w:rsidR="00A0654F" w:rsidRPr="003B4451" w:rsidRDefault="00A0654F" w:rsidP="003B4451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3B4451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Moduł termowizyjny</w:t>
      </w:r>
    </w:p>
    <w:p w14:paraId="221426E9" w14:textId="7DCDCD34" w:rsidR="00FB1309" w:rsidRPr="00AD7828" w:rsidRDefault="009641B1" w:rsidP="009641B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641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Przetwornik obrazu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</w:t>
      </w:r>
      <w:r w:rsidRPr="009641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ikrobolometryczny</w:t>
      </w:r>
      <w:proofErr w:type="spellEnd"/>
      <w:r w:rsidRPr="009641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FPA </w:t>
      </w:r>
      <w:proofErr w:type="spellStart"/>
      <w:r w:rsid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VOx</w:t>
      </w:r>
      <w:proofErr w:type="spellEnd"/>
      <w:r w:rsid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</w:t>
      </w:r>
      <w:r w:rsidRPr="009641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niechłodzony</w:t>
      </w:r>
      <w:r w:rsid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  <w:r w:rsidRPr="009641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Liczba efektywnych pikseli</w:t>
      </w:r>
      <w:r w:rsidR="007860E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                 </w:t>
      </w:r>
      <w:r w:rsid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9641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400 (H) x 300 (V)</w:t>
      </w:r>
      <w:r w:rsid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Wielkość </w:t>
      </w:r>
      <w:r w:rsidRPr="009641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pikseli</w:t>
      </w:r>
      <w:r w:rsid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9641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17 µm</w:t>
      </w:r>
      <w:r w:rsid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  <w:r w:rsidRPr="009641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Zakres widmowy</w:t>
      </w:r>
      <w:r w:rsid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9641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8 - 14 µm</w:t>
      </w:r>
      <w:r w:rsid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  <w:r w:rsidRPr="009641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Czułość termiczna</w:t>
      </w:r>
      <w:r w:rsid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9641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40 </w:t>
      </w:r>
      <w:proofErr w:type="spellStart"/>
      <w:r w:rsidRPr="009641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mK</w:t>
      </w:r>
      <w:proofErr w:type="spellEnd"/>
      <w:r w:rsid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18 trybów </w:t>
      </w:r>
      <w:r w:rsidR="00AD7828"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termowizyjnych: </w:t>
      </w:r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White Hot, Black Hot, </w:t>
      </w:r>
      <w:proofErr w:type="spellStart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Rainbow</w:t>
      </w:r>
      <w:proofErr w:type="spellEnd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Ironbow</w:t>
      </w:r>
      <w:proofErr w:type="spellEnd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HSV, </w:t>
      </w:r>
      <w:proofErr w:type="spellStart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Autumn</w:t>
      </w:r>
      <w:proofErr w:type="spellEnd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Bone</w:t>
      </w:r>
      <w:proofErr w:type="spellEnd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Cool</w:t>
      </w:r>
      <w:proofErr w:type="spellEnd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Copper</w:t>
      </w:r>
      <w:proofErr w:type="spellEnd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Fire</w:t>
      </w:r>
      <w:proofErr w:type="spellEnd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Hot, </w:t>
      </w:r>
      <w:proofErr w:type="spellStart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Pink</w:t>
      </w:r>
      <w:proofErr w:type="spellEnd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Spring, </w:t>
      </w:r>
      <w:proofErr w:type="spellStart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Summer</w:t>
      </w:r>
      <w:proofErr w:type="spellEnd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Winter, Jet, </w:t>
      </w:r>
      <w:proofErr w:type="spellStart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Flame</w:t>
      </w:r>
      <w:proofErr w:type="spellEnd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AD782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Rosebengal</w:t>
      </w:r>
      <w:proofErr w:type="spellEnd"/>
    </w:p>
    <w:p w14:paraId="2E744E8C" w14:textId="605867CF" w:rsidR="003B4451" w:rsidRPr="003B4451" w:rsidRDefault="003B4451" w:rsidP="003B4451">
      <w:p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B4451">
        <w:rPr>
          <w:rFonts w:asciiTheme="minorHAnsi" w:hAnsiTheme="minorHAnsi" w:cstheme="minorHAnsi"/>
          <w:b/>
          <w:color w:val="000000" w:themeColor="text1"/>
          <w:lang w:val="pl-PL"/>
        </w:rPr>
        <w:t xml:space="preserve">Oświadczenie Wykonawcy: (TAK. Podać/Opisać) </w:t>
      </w:r>
      <w:r w:rsidRPr="003B4451">
        <w:rPr>
          <w:rFonts w:asciiTheme="minorHAnsi" w:hAnsiTheme="minorHAnsi" w:cstheme="minorHAnsi"/>
          <w:color w:val="000000" w:themeColor="text1"/>
          <w:lang w:val="pl-PL"/>
        </w:rPr>
        <w:t>…………………………………………........................</w:t>
      </w:r>
      <w:r>
        <w:rPr>
          <w:rFonts w:asciiTheme="minorHAnsi" w:hAnsiTheme="minorHAnsi" w:cstheme="minorHAnsi"/>
          <w:color w:val="000000" w:themeColor="text1"/>
          <w:lang w:val="pl-PL"/>
        </w:rPr>
        <w:t>..</w:t>
      </w:r>
    </w:p>
    <w:p w14:paraId="0B61DBAD" w14:textId="77777777" w:rsidR="00A0654F" w:rsidRPr="00AD7828" w:rsidRDefault="00A0654F" w:rsidP="00A0654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46965E23" w14:textId="4DF3F524" w:rsidR="00A0654F" w:rsidRPr="003B4451" w:rsidRDefault="00FB1309" w:rsidP="003B4451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3B4451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Moduł wizyjny</w:t>
      </w:r>
    </w:p>
    <w:p w14:paraId="374BCF8D" w14:textId="3A91F389" w:rsidR="005E7AA8" w:rsidRPr="005E7AA8" w:rsidRDefault="005E7AA8" w:rsidP="005E7A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rzetwornik CMOS 1/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1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9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”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SONY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o rozdzielczości 2MPX, o czułości 0.0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lx/F1.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6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(tryb kolorowy), 0.0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02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lx/F1.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6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(tryb czarno-biały),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biektyw motor-zoom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z automatyczną przysłoną, f=2.7 ~ 12mm/F1.6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</w:p>
    <w:p w14:paraId="51DD11B2" w14:textId="32BC7096" w:rsidR="005E7AA8" w:rsidRDefault="005E7AA8" w:rsidP="00192A5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Kamera wyposażona jest w niezbędne funkcje poprawiające jakość obrazu: cyfrowej redukcji szumu 2D i 3D (DNR), cyfrowego polepszenia jakości w przypadku wystąpienia mgły (F-DNR), szerokiego zakresu dynamiki (WDR)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do 120dB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kompensacji światła tylnego (BLC), redukcji oślepienia kamery (HLC). Kamera ma możliwość </w:t>
      </w:r>
      <w:r w:rsidR="00192A5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generowania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192A5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strumienia z prędkością do 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30 </w:t>
      </w:r>
      <w:proofErr w:type="spellStart"/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kl</w:t>
      </w:r>
      <w:proofErr w:type="spellEnd"/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/s.</w:t>
      </w:r>
      <w:r w:rsidR="00192A5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Możliwe jest 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ustawieni</w:t>
      </w:r>
      <w:r w:rsidR="00192A5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 5</w:t>
      </w:r>
      <w:r w:rsidRPr="005E7AA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stref prywatności w celu zasłonięcia odpowiednich elementów obserwowanej sceny.</w:t>
      </w:r>
    </w:p>
    <w:p w14:paraId="7C57FCEC" w14:textId="77777777" w:rsidR="003B4451" w:rsidRPr="003B4451" w:rsidRDefault="003B4451" w:rsidP="003B4451">
      <w:pPr>
        <w:jc w:val="both"/>
        <w:rPr>
          <w:rFonts w:asciiTheme="minorHAnsi" w:hAnsiTheme="minorHAnsi" w:cstheme="minorHAnsi"/>
          <w:lang w:val="pl-PL"/>
        </w:rPr>
      </w:pPr>
      <w:r w:rsidRPr="003B4451">
        <w:rPr>
          <w:rFonts w:asciiTheme="minorHAnsi" w:hAnsiTheme="minorHAnsi" w:cstheme="minorHAnsi"/>
          <w:b/>
          <w:lang w:val="pl-PL"/>
        </w:rPr>
        <w:t xml:space="preserve">Oświadczenie Wykonawcy: (TAK. Podać/Opisać) </w:t>
      </w:r>
      <w:r w:rsidRPr="003B4451">
        <w:rPr>
          <w:rFonts w:asciiTheme="minorHAnsi" w:hAnsiTheme="minorHAnsi" w:cstheme="minorHAnsi"/>
          <w:lang w:val="pl-PL"/>
        </w:rPr>
        <w:t>…………………………………………..........................</w:t>
      </w:r>
    </w:p>
    <w:p w14:paraId="3B3FF49C" w14:textId="77777777" w:rsidR="00D37BDD" w:rsidRPr="003B4451" w:rsidRDefault="00D37BDD" w:rsidP="00D37BD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36208F2" w14:textId="2E7AB410" w:rsidR="00D37BDD" w:rsidRPr="003B4451" w:rsidRDefault="00D37BDD" w:rsidP="003B445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3B4451">
        <w:rPr>
          <w:rFonts w:asciiTheme="minorHAnsi" w:hAnsiTheme="minorHAnsi" w:cstheme="minorHAnsi"/>
          <w:sz w:val="22"/>
          <w:szCs w:val="22"/>
          <w:lang w:val="pl-PL"/>
        </w:rPr>
        <w:t>Pozostałe istotne parametry kamery:</w:t>
      </w:r>
    </w:p>
    <w:tbl>
      <w:tblPr>
        <w:tblpPr w:leftFromText="141" w:rightFromText="141" w:vertAnchor="text" w:horzAnchor="margin" w:tblpY="12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192A59" w:rsidRPr="00FF4474" w14:paraId="4AC613C6" w14:textId="77777777" w:rsidTr="00192A59">
        <w:trPr>
          <w:trHeight w:val="19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0355BE0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Tryb wielostrumieniowy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14:paraId="7B0FD695" w14:textId="60BF523F" w:rsidR="00EC7FD5" w:rsidRDefault="00EC7FD5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3</w:t>
            </w: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 xml:space="preserve"> strumienie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 xml:space="preserve"> dla modułu wizyjnego</w:t>
            </w:r>
          </w:p>
          <w:p w14:paraId="1A124AA3" w14:textId="5DA312EB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2</w:t>
            </w: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 xml:space="preserve"> strumienie</w:t>
            </w:r>
            <w:r w:rsidR="00EC7FD5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 xml:space="preserve"> dla modułu termowizyjnego</w:t>
            </w:r>
          </w:p>
        </w:tc>
      </w:tr>
      <w:tr w:rsidR="00192A59" w:rsidRPr="00FF4474" w14:paraId="0B3E87CB" w14:textId="77777777" w:rsidTr="00192A59">
        <w:trPr>
          <w:trHeight w:val="198"/>
        </w:trPr>
        <w:tc>
          <w:tcPr>
            <w:tcW w:w="3119" w:type="dxa"/>
            <w:shd w:val="clear" w:color="auto" w:fill="auto"/>
            <w:vAlign w:val="center"/>
            <w:hideMark/>
          </w:tcPr>
          <w:p w14:paraId="2BF182DB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Kompresja wideo/audio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6B35D523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FF4474">
              <w:rPr>
                <w:rFonts w:asciiTheme="minorHAnsi" w:hAnsiTheme="minorHAnsi" w:cs="Arial"/>
                <w:color w:val="333333"/>
                <w:sz w:val="22"/>
                <w:szCs w:val="22"/>
              </w:rPr>
              <w:t>H.264,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</w:t>
            </w:r>
            <w:r w:rsidRPr="00FF4474">
              <w:rPr>
                <w:rFonts w:asciiTheme="minorHAnsi" w:hAnsiTheme="minorHAnsi" w:cs="Arial"/>
                <w:color w:val="333333"/>
                <w:sz w:val="22"/>
                <w:szCs w:val="22"/>
              </w:rPr>
              <w:t>H.264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>+,</w:t>
            </w:r>
            <w:r w:rsidRPr="00FF4474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H.265,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</w:t>
            </w:r>
            <w:r w:rsidRPr="00FF4474">
              <w:rPr>
                <w:rFonts w:asciiTheme="minorHAnsi" w:hAnsiTheme="minorHAnsi" w:cs="Arial"/>
                <w:color w:val="333333"/>
                <w:sz w:val="22"/>
                <w:szCs w:val="22"/>
              </w:rPr>
              <w:t>H.26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>5+,</w:t>
            </w:r>
            <w:r w:rsidRPr="00FF4474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>MJPEG</w:t>
            </w:r>
            <w:r w:rsidRPr="00FF4474">
              <w:rPr>
                <w:rFonts w:asciiTheme="minorHAnsi" w:hAnsiTheme="minorHAnsi" w:cs="Arial"/>
                <w:color w:val="333333"/>
                <w:sz w:val="22"/>
                <w:szCs w:val="22"/>
              </w:rPr>
              <w:t>/</w:t>
            </w:r>
            <w:r>
              <w:t xml:space="preserve"> </w:t>
            </w:r>
            <w:r w:rsidRPr="00192A59">
              <w:rPr>
                <w:rFonts w:asciiTheme="minorHAnsi" w:hAnsiTheme="minorHAnsi" w:cs="Arial"/>
                <w:color w:val="333333"/>
                <w:sz w:val="22"/>
                <w:szCs w:val="22"/>
              </w:rPr>
              <w:t>G.711</w:t>
            </w:r>
          </w:p>
        </w:tc>
      </w:tr>
      <w:tr w:rsidR="00192A59" w:rsidRPr="00FF4474" w14:paraId="16507BCB" w14:textId="77777777" w:rsidTr="00192A59">
        <w:trPr>
          <w:trHeight w:val="596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8EC35C2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Obsługiwane protokoły sieciowe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8D74A77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192A59">
              <w:rPr>
                <w:rFonts w:asciiTheme="minorHAnsi" w:hAnsiTheme="minorHAnsi" w:cs="Arial"/>
                <w:color w:val="333333"/>
                <w:sz w:val="22"/>
                <w:szCs w:val="22"/>
              </w:rPr>
              <w:t>HTTP, TCP/IP, IPv4/v6, UDP, DHCP, DNS, RTSP, RTP, PPPoE, SMTP, RTCP</w:t>
            </w:r>
          </w:p>
        </w:tc>
      </w:tr>
      <w:tr w:rsidR="00192A59" w:rsidRPr="00FF4474" w14:paraId="7843275D" w14:textId="77777777" w:rsidTr="00192A59">
        <w:trPr>
          <w:trHeight w:val="198"/>
        </w:trPr>
        <w:tc>
          <w:tcPr>
            <w:tcW w:w="3119" w:type="dxa"/>
            <w:shd w:val="clear" w:color="auto" w:fill="auto"/>
            <w:vAlign w:val="center"/>
            <w:hideMark/>
          </w:tcPr>
          <w:p w14:paraId="28A9D5F1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Wsparcie protokołu ONVIF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6814510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Profile S</w:t>
            </w:r>
          </w:p>
        </w:tc>
      </w:tr>
      <w:tr w:rsidR="00192A59" w:rsidRPr="00FF4474" w14:paraId="7AE78701" w14:textId="77777777" w:rsidTr="00192A59">
        <w:trPr>
          <w:trHeight w:val="19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34A0F99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Interfejs sieciowy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14:paraId="0B454151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en-GB" w:eastAsia="pl-PL"/>
              </w:rPr>
            </w:pP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en-GB" w:eastAsia="pl-PL"/>
              </w:rPr>
              <w:t xml:space="preserve">1 x Ethernet - </w:t>
            </w:r>
            <w:proofErr w:type="spellStart"/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en-GB" w:eastAsia="pl-PL"/>
              </w:rPr>
              <w:t>złącze</w:t>
            </w:r>
            <w:proofErr w:type="spellEnd"/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en-GB" w:eastAsia="pl-PL"/>
              </w:rPr>
              <w:t xml:space="preserve"> RJ-45, 10/100 Mbit/s</w:t>
            </w:r>
          </w:p>
        </w:tc>
      </w:tr>
      <w:tr w:rsidR="00D37BDD" w:rsidRPr="00FF4474" w14:paraId="7B9E8A2E" w14:textId="77777777" w:rsidTr="00192A59">
        <w:trPr>
          <w:trHeight w:val="198"/>
        </w:trPr>
        <w:tc>
          <w:tcPr>
            <w:tcW w:w="3119" w:type="dxa"/>
            <w:shd w:val="clear" w:color="000000" w:fill="FFFFFF"/>
            <w:vAlign w:val="center"/>
          </w:tcPr>
          <w:p w14:paraId="0411D8B8" w14:textId="05F5ADC6" w:rsidR="00D37BDD" w:rsidRPr="00FF4474" w:rsidRDefault="00D37BDD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D37BDD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Wejścia/wyjścia audio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3BB3CBCF" w14:textId="3874C9A9" w:rsidR="00D37BDD" w:rsidRPr="00D37BDD" w:rsidRDefault="00D37BDD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D37BDD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1 x RCA/1 x RCA</w:t>
            </w:r>
          </w:p>
        </w:tc>
      </w:tr>
      <w:tr w:rsidR="00192A59" w:rsidRPr="00FF4474" w14:paraId="33AABAB0" w14:textId="77777777" w:rsidTr="00192A59">
        <w:trPr>
          <w:trHeight w:val="19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1F33359D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Klasa szczelności/ obudowa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14:paraId="0A9C9271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IP 6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6</w:t>
            </w: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/ aluminiowa</w:t>
            </w:r>
          </w:p>
        </w:tc>
      </w:tr>
      <w:tr w:rsidR="00192A59" w:rsidRPr="00FF4474" w14:paraId="25E84890" w14:textId="77777777" w:rsidTr="00192A59">
        <w:trPr>
          <w:trHeight w:val="198"/>
        </w:trPr>
        <w:tc>
          <w:tcPr>
            <w:tcW w:w="3119" w:type="dxa"/>
            <w:shd w:val="clear" w:color="000000" w:fill="FFFFFF"/>
            <w:vAlign w:val="center"/>
          </w:tcPr>
          <w:p w14:paraId="37C8D046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Temperatura pracy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2DEADB35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-3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0</w:t>
            </w: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°C ~ 60°C</w:t>
            </w:r>
          </w:p>
        </w:tc>
      </w:tr>
      <w:tr w:rsidR="00192A59" w:rsidRPr="00FF4474" w14:paraId="78206E9E" w14:textId="77777777" w:rsidTr="00192A59">
        <w:trPr>
          <w:trHeight w:val="198"/>
        </w:trPr>
        <w:tc>
          <w:tcPr>
            <w:tcW w:w="3119" w:type="dxa"/>
            <w:shd w:val="clear" w:color="000000" w:fill="FFFFFF"/>
            <w:vAlign w:val="center"/>
          </w:tcPr>
          <w:p w14:paraId="5B347AA7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192A59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Zasilanie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0752374E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proofErr w:type="spellStart"/>
            <w:r w:rsidRPr="00192A59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PoE</w:t>
            </w:r>
            <w:proofErr w:type="spellEnd"/>
            <w:r w:rsidRPr="00192A59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, 12 VDC</w:t>
            </w:r>
          </w:p>
        </w:tc>
      </w:tr>
      <w:tr w:rsidR="00192A59" w:rsidRPr="00FF4474" w14:paraId="005C0CBD" w14:textId="77777777" w:rsidTr="00192A59">
        <w:trPr>
          <w:trHeight w:val="198"/>
        </w:trPr>
        <w:tc>
          <w:tcPr>
            <w:tcW w:w="3119" w:type="dxa"/>
            <w:shd w:val="clear" w:color="000000" w:fill="FFFFFF"/>
            <w:vAlign w:val="center"/>
          </w:tcPr>
          <w:p w14:paraId="2ED08285" w14:textId="117E6E43" w:rsidR="00192A59" w:rsidRPr="00192A59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192A59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Pobór mocy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102BEE27" w14:textId="3A58BCA8" w:rsidR="00192A59" w:rsidRPr="00192A59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10W</w:t>
            </w:r>
          </w:p>
        </w:tc>
      </w:tr>
      <w:tr w:rsidR="00013D7F" w:rsidRPr="00FF4474" w14:paraId="0FCABC2D" w14:textId="77777777" w:rsidTr="00192A59">
        <w:trPr>
          <w:trHeight w:val="37"/>
        </w:trPr>
        <w:tc>
          <w:tcPr>
            <w:tcW w:w="3119" w:type="dxa"/>
            <w:shd w:val="clear" w:color="000000" w:fill="FFFFFF"/>
            <w:vAlign w:val="center"/>
          </w:tcPr>
          <w:p w14:paraId="4D58F117" w14:textId="6FA1B5CE" w:rsidR="00013D7F" w:rsidRPr="00FF4474" w:rsidRDefault="00013D7F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Język interfejsu konfiguracyjnego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6825DE36" w14:textId="7288E1E8" w:rsidR="00013D7F" w:rsidRPr="00FF4474" w:rsidRDefault="00013D7F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de-AT" w:eastAsia="pl-PL"/>
              </w:rPr>
            </w:pPr>
            <w:proofErr w:type="spellStart"/>
            <w:r w:rsidRPr="00013D7F">
              <w:rPr>
                <w:rFonts w:asciiTheme="minorHAnsi" w:hAnsiTheme="minorHAnsi" w:cs="Calibri"/>
                <w:color w:val="333333"/>
                <w:sz w:val="22"/>
                <w:szCs w:val="22"/>
                <w:lang w:val="de-AT" w:eastAsia="pl-PL"/>
              </w:rPr>
              <w:t>polski</w:t>
            </w:r>
            <w:proofErr w:type="spellEnd"/>
            <w:r w:rsidRPr="00013D7F">
              <w:rPr>
                <w:rFonts w:asciiTheme="minorHAnsi" w:hAnsiTheme="minorHAnsi" w:cs="Calibri"/>
                <w:color w:val="333333"/>
                <w:sz w:val="22"/>
                <w:szCs w:val="22"/>
                <w:lang w:val="de-AT" w:eastAsia="pl-PL"/>
              </w:rPr>
              <w:t xml:space="preserve">, </w:t>
            </w:r>
            <w:proofErr w:type="spellStart"/>
            <w:r w:rsidRPr="00013D7F">
              <w:rPr>
                <w:rFonts w:asciiTheme="minorHAnsi" w:hAnsiTheme="minorHAnsi" w:cs="Calibri"/>
                <w:color w:val="333333"/>
                <w:sz w:val="22"/>
                <w:szCs w:val="22"/>
                <w:lang w:val="de-AT" w:eastAsia="pl-PL"/>
              </w:rPr>
              <w:t>angielski</w:t>
            </w:r>
            <w:proofErr w:type="spellEnd"/>
            <w:r w:rsidRPr="00013D7F">
              <w:rPr>
                <w:rFonts w:asciiTheme="minorHAnsi" w:hAnsiTheme="minorHAnsi" w:cs="Calibri"/>
                <w:color w:val="333333"/>
                <w:sz w:val="22"/>
                <w:szCs w:val="22"/>
                <w:lang w:val="de-AT" w:eastAsia="pl-PL"/>
              </w:rPr>
              <w:t xml:space="preserve">, </w:t>
            </w:r>
            <w:proofErr w:type="spellStart"/>
            <w:r w:rsidRPr="00013D7F">
              <w:rPr>
                <w:rFonts w:asciiTheme="minorHAnsi" w:hAnsiTheme="minorHAnsi" w:cs="Calibri"/>
                <w:color w:val="333333"/>
                <w:sz w:val="22"/>
                <w:szCs w:val="22"/>
                <w:lang w:val="de-AT" w:eastAsia="pl-PL"/>
              </w:rPr>
              <w:t>rosyjski</w:t>
            </w:r>
            <w:proofErr w:type="spellEnd"/>
            <w:r w:rsidRPr="00013D7F">
              <w:rPr>
                <w:rFonts w:asciiTheme="minorHAnsi" w:hAnsiTheme="minorHAnsi" w:cs="Calibri"/>
                <w:color w:val="333333"/>
                <w:sz w:val="22"/>
                <w:szCs w:val="22"/>
                <w:lang w:val="de-AT" w:eastAsia="pl-PL"/>
              </w:rPr>
              <w:t>, i inne</w:t>
            </w:r>
          </w:p>
        </w:tc>
      </w:tr>
      <w:tr w:rsidR="00192A59" w:rsidRPr="00FF4474" w14:paraId="163A9052" w14:textId="77777777" w:rsidTr="00192A59">
        <w:trPr>
          <w:trHeight w:val="37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F40A7F3" w14:textId="77777777" w:rsidR="00192A59" w:rsidRPr="00FF4474" w:rsidRDefault="00192A59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</w:pPr>
            <w:r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pl-PL" w:eastAsia="pl-PL"/>
              </w:rPr>
              <w:t>Spełnia Dyrektywy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14:paraId="3E77D531" w14:textId="682F9CF1" w:rsidR="00192A59" w:rsidRPr="00FF4474" w:rsidRDefault="00EC7FD5" w:rsidP="00192A59">
            <w:pPr>
              <w:rPr>
                <w:rFonts w:asciiTheme="minorHAnsi" w:hAnsiTheme="minorHAnsi" w:cs="Calibri"/>
                <w:color w:val="333333"/>
                <w:sz w:val="22"/>
                <w:szCs w:val="22"/>
                <w:lang w:val="de-AT" w:eastAsia="pl-PL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de-AT" w:eastAsia="pl-PL"/>
              </w:rPr>
              <w:t>EMC 2014/30/UE</w:t>
            </w:r>
            <w:r w:rsidR="00192A59"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de-AT" w:eastAsia="pl-PL"/>
              </w:rPr>
              <w:t>,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de-AT" w:eastAsia="pl-PL"/>
              </w:rPr>
              <w:t xml:space="preserve"> LVD 2014/35/UE, WEEE (2012/19/</w:t>
            </w:r>
            <w:r w:rsidR="00192A59" w:rsidRPr="00FF4474">
              <w:rPr>
                <w:rFonts w:asciiTheme="minorHAnsi" w:hAnsiTheme="minorHAnsi" w:cs="Calibri"/>
                <w:color w:val="333333"/>
                <w:sz w:val="22"/>
                <w:szCs w:val="22"/>
                <w:lang w:val="de-AT" w:eastAsia="pl-PL"/>
              </w:rPr>
              <w:t>U</w:t>
            </w:r>
            <w:r>
              <w:rPr>
                <w:rFonts w:asciiTheme="minorHAnsi" w:hAnsiTheme="minorHAnsi" w:cs="Calibri"/>
                <w:color w:val="333333"/>
                <w:sz w:val="22"/>
                <w:szCs w:val="22"/>
                <w:lang w:val="de-AT" w:eastAsia="pl-PL"/>
              </w:rPr>
              <w:t>E), RoHS 2011/65/EU</w:t>
            </w:r>
          </w:p>
        </w:tc>
      </w:tr>
    </w:tbl>
    <w:p w14:paraId="56DC0F0A" w14:textId="74141DBB" w:rsidR="003B4451" w:rsidRPr="003B4451" w:rsidRDefault="003B4451" w:rsidP="00940ABF">
      <w:pPr>
        <w:spacing w:before="120" w:after="12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B4451">
        <w:rPr>
          <w:rFonts w:asciiTheme="minorHAnsi" w:hAnsiTheme="minorHAnsi" w:cstheme="minorHAnsi"/>
          <w:b/>
          <w:color w:val="000000" w:themeColor="text1"/>
          <w:lang w:val="pl-PL"/>
        </w:rPr>
        <w:t xml:space="preserve">Oświadczenie Wykonawcy: (TAK. Podać/Opisać) </w:t>
      </w:r>
      <w:r w:rsidRPr="003B4451">
        <w:rPr>
          <w:rFonts w:asciiTheme="minorHAnsi" w:hAnsiTheme="minorHAnsi" w:cstheme="minorHAnsi"/>
          <w:color w:val="000000" w:themeColor="text1"/>
          <w:lang w:val="pl-PL"/>
        </w:rPr>
        <w:t>…………………………………………........................</w:t>
      </w:r>
      <w:r>
        <w:rPr>
          <w:rFonts w:asciiTheme="minorHAnsi" w:hAnsiTheme="minorHAnsi" w:cstheme="minorHAnsi"/>
          <w:color w:val="000000" w:themeColor="text1"/>
          <w:lang w:val="pl-PL"/>
        </w:rPr>
        <w:t>..</w:t>
      </w:r>
    </w:p>
    <w:p w14:paraId="174B61A0" w14:textId="2BCF906E" w:rsidR="0028092C" w:rsidRPr="003B4451" w:rsidRDefault="00D93854" w:rsidP="003B4451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3B4451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Praca autonomiczna</w:t>
      </w:r>
    </w:p>
    <w:p w14:paraId="6569A637" w14:textId="62255DBF" w:rsidR="0028092C" w:rsidRDefault="0028092C" w:rsidP="00D631BB">
      <w:pPr>
        <w:spacing w:after="12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Kamera</w:t>
      </w:r>
      <w:r w:rsidR="000D5F1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0D5F10" w:rsidRPr="001B534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musi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posiada</w:t>
      </w:r>
      <w:r w:rsidR="000D5F1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ć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możliwość zdefiniowania z poziomu komputera i przeglądarki internetowej wszystkich istotnych dla pomiarów parametrów, w tym wartości temperatury progu alarmowego. </w:t>
      </w:r>
      <w:r w:rsidR="002C0C3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Następnie może pracować jako autonomiczne urządzenie mierzące temperaturę przechodzących osób w sposób automatyczny i alarmujące obsługę o wykryciu osoby podejrzewanej o stan gorączki.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Dzięki wbudowanym dwom wyjściom przekaźnikowym możliwe jest wysterowanie urządzeń zewnętrznych </w:t>
      </w:r>
      <w:r w:rsidR="00EC7FD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np.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takich jak sygna</w:t>
      </w:r>
      <w:r w:rsidR="00EC7FD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lizatory optyczne i akustyczne lub blokujących dostęp.</w:t>
      </w:r>
    </w:p>
    <w:p w14:paraId="244B33EF" w14:textId="42C57AD5" w:rsidR="003B4451" w:rsidRPr="003B4451" w:rsidRDefault="003B4451" w:rsidP="003B4451">
      <w:pPr>
        <w:spacing w:before="120" w:after="12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B4451">
        <w:rPr>
          <w:rFonts w:asciiTheme="minorHAnsi" w:hAnsiTheme="minorHAnsi" w:cstheme="minorHAnsi"/>
          <w:b/>
          <w:color w:val="000000" w:themeColor="text1"/>
          <w:lang w:val="pl-PL"/>
        </w:rPr>
        <w:t xml:space="preserve">Oświadczenie Wykonawcy: (TAK. Podać/Opisać) </w:t>
      </w:r>
      <w:r w:rsidRPr="003B4451">
        <w:rPr>
          <w:rFonts w:asciiTheme="minorHAnsi" w:hAnsiTheme="minorHAnsi" w:cstheme="minorHAnsi"/>
          <w:color w:val="000000" w:themeColor="text1"/>
          <w:lang w:val="pl-PL"/>
        </w:rPr>
        <w:t>………………………………………….......................</w:t>
      </w:r>
      <w:r>
        <w:rPr>
          <w:rFonts w:asciiTheme="minorHAnsi" w:hAnsiTheme="minorHAnsi" w:cstheme="minorHAnsi"/>
          <w:color w:val="000000" w:themeColor="text1"/>
          <w:lang w:val="pl-PL"/>
        </w:rPr>
        <w:t>..</w:t>
      </w:r>
      <w:r w:rsidRPr="003B4451">
        <w:rPr>
          <w:rFonts w:asciiTheme="minorHAnsi" w:hAnsiTheme="minorHAnsi" w:cstheme="minorHAnsi"/>
          <w:color w:val="000000" w:themeColor="text1"/>
          <w:lang w:val="pl-PL"/>
        </w:rPr>
        <w:t>.</w:t>
      </w:r>
    </w:p>
    <w:p w14:paraId="16EA2F3B" w14:textId="77777777" w:rsidR="003B4451" w:rsidRPr="004247A0" w:rsidRDefault="003B4451" w:rsidP="003B4451">
      <w:pPr>
        <w:spacing w:after="120"/>
        <w:jc w:val="both"/>
        <w:rPr>
          <w:rFonts w:asciiTheme="minorHAnsi" w:hAnsiTheme="minorHAnsi" w:cstheme="minorHAnsi"/>
          <w:color w:val="000000" w:themeColor="text1"/>
          <w:sz w:val="4"/>
          <w:szCs w:val="4"/>
          <w:lang w:val="pl-PL"/>
        </w:rPr>
      </w:pPr>
    </w:p>
    <w:p w14:paraId="0D19EDEA" w14:textId="52093FEC" w:rsidR="0028092C" w:rsidRPr="004247A0" w:rsidRDefault="0028092C" w:rsidP="004247A0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4247A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Oprogramowanie nadzorujące</w:t>
      </w:r>
      <w:r w:rsidR="00D93854" w:rsidRPr="004247A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CMS</w:t>
      </w:r>
    </w:p>
    <w:p w14:paraId="116D2BC2" w14:textId="6BC38ACE" w:rsidR="00A0654F" w:rsidRDefault="00D631BB" w:rsidP="00AF6B6B">
      <w:pPr>
        <w:spacing w:after="12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System pomiarowy zintegrowany jest z oprogramowaniem nadzorującym CMS. Oprogramowanie pozwala na bieżący nadzór nad punktem pomiarowym. Zdjęcia osób wraz</w:t>
      </w:r>
      <w:r w:rsidR="00224F6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 wynikiem pomiaru temperatury wyświetlane są w sposób czyte</w:t>
      </w:r>
      <w:r w:rsidR="00AF6B6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lny na oknie głównym programu.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wydzielonej sekcji okna wyświetlane są wyłącznie wynik</w:t>
      </w:r>
      <w:r w:rsidR="002C0C3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pomiarów wykraczające poza przyjęty próg alarmowy. Istnieje możliwość zdefiniowania reakcji jakie będ</w:t>
      </w:r>
      <w:r w:rsidR="00AF6B6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ą uruchamiane po wykryciu osoby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 podwyższonej temperaturze. Może to być: komunikat w postaci okna typu pop-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up</w:t>
      </w:r>
      <w:proofErr w:type="spellEnd"/>
      <w:r w:rsidR="00EC7FD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gdzie operator ręcznie musi potwierdzić zauważenie zdarzenia, sygnał dźwiękowy, komunikat słowny odczytany przez syntezator mowy. </w:t>
      </w:r>
      <w:r w:rsidR="002C0C3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Możliwe jest informowanie operatora o nieprawidłowym pomiarze tzn. spoza </w:t>
      </w:r>
      <w:r w:rsidR="002C0C3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lastRenderedPageBreak/>
        <w:t xml:space="preserve">przedziału uznawanego jako dopuszczalna temperatura dla człowieka. </w:t>
      </w:r>
      <w:r w:rsidR="00AF6B6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Zdarzenie wykrycia twarzy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i pomiaru temperatury rejestrowane jest w bazie danych programu. W odpowiednich modułach oprogramowania można analizować zarejestrowane dane tzn. wyszukiwać wszystkie pomiary lub wyłącznie te, które uznane są za alarmowe. Wyniki pomiarów można wyeksportować do zewnętrznego programu takiego jak Microsoft Excel. W specjalnie do tego przeznaczonym module można zdefiniować bazę zdjęć osób zarejestrowanych </w:t>
      </w:r>
      <w:r w:rsidR="0015790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pracownicy danego obiektu</w:t>
      </w:r>
      <w:r w:rsidR="00EC7FD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</w:t>
      </w:r>
      <w:r w:rsidR="0015790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aby skorzystać </w:t>
      </w:r>
      <w:r w:rsidR="00EC7FD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                </w:t>
      </w:r>
      <w:r w:rsidR="0015790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 funkcji rozpoznawania twarzy.</w:t>
      </w:r>
      <w:r w:rsidR="00EC7FD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Tworzone są również statystyki ilościowe i wykresy.</w:t>
      </w:r>
      <w:r w:rsidR="00DD2D5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47B0E40A" w14:textId="5FFA16F4" w:rsidR="00DD2D58" w:rsidRDefault="00DD2D58" w:rsidP="00AF6B6B">
      <w:pPr>
        <w:spacing w:after="12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1B534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pl-PL"/>
        </w:rPr>
        <w:t>Zestaw pomiarowy wraz z oprogramowaniem nadzorującym</w:t>
      </w:r>
      <w:r w:rsidR="001B534A" w:rsidRPr="001B534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pl-PL"/>
        </w:rPr>
        <w:t xml:space="preserve"> powinien</w:t>
      </w:r>
      <w:r w:rsidRPr="001B534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pl-PL"/>
        </w:rPr>
        <w:t xml:space="preserve"> umożliwia</w:t>
      </w:r>
      <w:r w:rsidR="001B534A" w:rsidRPr="001B534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pl-PL"/>
        </w:rPr>
        <w:t>ć</w:t>
      </w:r>
      <w:r w:rsidRPr="001B534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pl-PL"/>
        </w:rPr>
        <w:t xml:space="preserve"> wykrywanie osób przemieszczających się bez założonej maski.</w:t>
      </w:r>
    </w:p>
    <w:p w14:paraId="291C26D0" w14:textId="7B07146C" w:rsidR="00DD2D58" w:rsidRDefault="00646CBF" w:rsidP="00646CBF">
      <w:pPr>
        <w:spacing w:after="12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B4451">
        <w:rPr>
          <w:rFonts w:asciiTheme="minorHAnsi" w:hAnsiTheme="minorHAnsi" w:cstheme="minorHAnsi"/>
          <w:b/>
          <w:color w:val="000000" w:themeColor="text1"/>
          <w:lang w:val="pl-PL"/>
        </w:rPr>
        <w:t xml:space="preserve">Oświadczenie Wykonawcy: (TAK. Podać/Opisać) </w:t>
      </w:r>
      <w:r w:rsidRPr="003B4451">
        <w:rPr>
          <w:rFonts w:asciiTheme="minorHAnsi" w:hAnsiTheme="minorHAnsi" w:cstheme="minorHAnsi"/>
          <w:color w:val="000000" w:themeColor="text1"/>
          <w:lang w:val="pl-PL"/>
        </w:rPr>
        <w:t>…………………………</w:t>
      </w:r>
      <w:r>
        <w:rPr>
          <w:rFonts w:asciiTheme="minorHAnsi" w:hAnsiTheme="minorHAnsi" w:cstheme="minorHAnsi"/>
          <w:color w:val="000000" w:themeColor="text1"/>
          <w:lang w:val="pl-PL"/>
        </w:rPr>
        <w:t>………………..........................</w:t>
      </w:r>
    </w:p>
    <w:p w14:paraId="089A3149" w14:textId="77777777" w:rsidR="00646CBF" w:rsidRPr="00646CBF" w:rsidRDefault="00646CBF" w:rsidP="00646CBF">
      <w:pPr>
        <w:spacing w:after="120"/>
        <w:jc w:val="both"/>
        <w:rPr>
          <w:rFonts w:asciiTheme="minorHAnsi" w:hAnsiTheme="minorHAnsi" w:cstheme="minorHAnsi"/>
          <w:color w:val="000000" w:themeColor="text1"/>
          <w:sz w:val="4"/>
          <w:szCs w:val="4"/>
          <w:lang w:val="pl-PL"/>
        </w:rPr>
      </w:pPr>
    </w:p>
    <w:p w14:paraId="33FF09D4" w14:textId="05DF5A11" w:rsidR="00A0654F" w:rsidRPr="00646CBF" w:rsidRDefault="00A0654F" w:rsidP="00646CBF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646CBF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Kompatybilność z systemami rejestracji</w:t>
      </w:r>
      <w:r w:rsidR="00FD4098" w:rsidRPr="00646CBF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obrazu i dźwięku</w:t>
      </w:r>
    </w:p>
    <w:p w14:paraId="0E19BC38" w14:textId="5C8E2BFF" w:rsidR="00143F8F" w:rsidRDefault="00A0654F" w:rsidP="000D5F10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System </w:t>
      </w:r>
      <w:r w:rsidR="00230B4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pomiarowy zintegrowany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jest z </w:t>
      </w:r>
      <w:r w:rsidR="00230B4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systemem rejestracji oraz nadzoru. Oprogramowanie pozwala na rejestrację obrazu</w:t>
      </w:r>
      <w:r w:rsidR="00AF6B6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wizyjnego </w:t>
      </w:r>
      <w:r w:rsidR="00230B4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 termowizyjnego wraz z wynikami pomiaru temperatury poszczególnych osób. Zdarzenie wykrycia twarzy i pomiaru temperatury rejestrowane jest w bazie logów zd</w:t>
      </w:r>
      <w:r w:rsidR="007860E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arzeń, które można potem przeszukiwać i eksportować.</w:t>
      </w:r>
      <w:r w:rsidR="00FD409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Przekroczenie zadanej wartości temperatury traktowane jest jako zdarzenie alarmowe i umożliwia wyzwolenie szeregu reakcji, w tym: alarm dźwiękowy na stacji operatorskiej, wyświetlenie okienka informacyjnego z koniecznością potwierdzenia, wysłanie wiadomości email lub sms, wysterowanie urządzenia zewnętrznego np. blokującego dostęp itp.</w:t>
      </w:r>
    </w:p>
    <w:p w14:paraId="45990859" w14:textId="77777777" w:rsidR="00646CBF" w:rsidRDefault="00646CBF" w:rsidP="00646CBF">
      <w:pPr>
        <w:spacing w:after="12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B4451">
        <w:rPr>
          <w:rFonts w:asciiTheme="minorHAnsi" w:hAnsiTheme="minorHAnsi" w:cstheme="minorHAnsi"/>
          <w:b/>
          <w:color w:val="000000" w:themeColor="text1"/>
          <w:lang w:val="pl-PL"/>
        </w:rPr>
        <w:t xml:space="preserve">Oświadczenie Wykonawcy: (TAK. Podać/Opisać) </w:t>
      </w:r>
      <w:r w:rsidRPr="003B4451">
        <w:rPr>
          <w:rFonts w:asciiTheme="minorHAnsi" w:hAnsiTheme="minorHAnsi" w:cstheme="minorHAnsi"/>
          <w:color w:val="000000" w:themeColor="text1"/>
          <w:lang w:val="pl-PL"/>
        </w:rPr>
        <w:t>…………………………</w:t>
      </w:r>
      <w:r>
        <w:rPr>
          <w:rFonts w:asciiTheme="minorHAnsi" w:hAnsiTheme="minorHAnsi" w:cstheme="minorHAnsi"/>
          <w:color w:val="000000" w:themeColor="text1"/>
          <w:lang w:val="pl-PL"/>
        </w:rPr>
        <w:t>………………..........................</w:t>
      </w:r>
    </w:p>
    <w:p w14:paraId="70158B99" w14:textId="77777777" w:rsidR="00646CBF" w:rsidRDefault="00646CBF" w:rsidP="000D5F10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7253251F" w14:textId="77777777" w:rsidR="00863951" w:rsidRDefault="00863951" w:rsidP="000D5F10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6"/>
        <w:gridCol w:w="2503"/>
        <w:gridCol w:w="3441"/>
      </w:tblGrid>
      <w:tr w:rsidR="00646CBF" w:rsidRPr="00863951" w14:paraId="10AFDABD" w14:textId="77777777" w:rsidTr="00D06355">
        <w:trPr>
          <w:trHeight w:val="29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A2A" w14:textId="77777777" w:rsidR="00646CBF" w:rsidRPr="00863951" w:rsidRDefault="00646CBF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Lucida Sans Unicode" w:hAnsi="Times New Roman"/>
                <w:kern w:val="1"/>
                <w:sz w:val="22"/>
                <w:szCs w:val="22"/>
                <w:lang w:val="pl-PL" w:eastAsia="en-US"/>
              </w:rPr>
            </w:pPr>
            <w:proofErr w:type="spellStart"/>
            <w:r w:rsidRPr="00863951">
              <w:rPr>
                <w:rFonts w:ascii="Times New Roman" w:hAnsi="Times New Roman"/>
                <w:color w:val="000000"/>
                <w:sz w:val="22"/>
                <w:szCs w:val="22"/>
                <w:lang w:val="en-GB" w:eastAsia="pl-PL"/>
              </w:rPr>
              <w:t>Okres</w:t>
            </w:r>
            <w:proofErr w:type="spellEnd"/>
            <w:r w:rsidRPr="00863951">
              <w:rPr>
                <w:rFonts w:ascii="Times New Roman" w:hAnsi="Times New Roman"/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proofErr w:type="spellStart"/>
            <w:r w:rsidRPr="00863951">
              <w:rPr>
                <w:rFonts w:ascii="Times New Roman" w:hAnsi="Times New Roman"/>
                <w:color w:val="000000"/>
                <w:sz w:val="22"/>
                <w:szCs w:val="22"/>
                <w:lang w:val="en-GB" w:eastAsia="pl-PL"/>
              </w:rPr>
              <w:t>gwarancji</w:t>
            </w:r>
            <w:proofErr w:type="spellEnd"/>
            <w:r w:rsidRPr="00863951">
              <w:rPr>
                <w:rFonts w:ascii="Times New Roman" w:hAnsi="Times New Roman"/>
                <w:color w:val="000000"/>
                <w:sz w:val="22"/>
                <w:szCs w:val="22"/>
                <w:lang w:val="en-GB" w:eastAsia="pl-PL"/>
              </w:rPr>
              <w:t xml:space="preserve"> w </w:t>
            </w:r>
            <w:proofErr w:type="spellStart"/>
            <w:r w:rsidRPr="00863951">
              <w:rPr>
                <w:rFonts w:ascii="Times New Roman" w:hAnsi="Times New Roman"/>
                <w:color w:val="000000"/>
                <w:sz w:val="22"/>
                <w:szCs w:val="22"/>
                <w:lang w:val="en-GB" w:eastAsia="pl-PL"/>
              </w:rPr>
              <w:t>miesiącach</w:t>
            </w:r>
            <w:proofErr w:type="spellEnd"/>
            <w:r w:rsidRPr="00863951">
              <w:rPr>
                <w:rFonts w:ascii="Times New Roman" w:hAnsi="Times New Roman"/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r w:rsidRPr="00863951">
              <w:rPr>
                <w:rFonts w:ascii="Times New Roman" w:hAnsi="Times New Roman"/>
                <w:b/>
                <w:color w:val="000000"/>
                <w:sz w:val="22"/>
                <w:szCs w:val="22"/>
                <w:lang w:val="en-GB" w:eastAsia="pl-PL"/>
              </w:rPr>
              <w:t>(</w:t>
            </w:r>
            <w:proofErr w:type="spellStart"/>
            <w:r w:rsidRPr="00863951">
              <w:rPr>
                <w:rFonts w:ascii="Times New Roman" w:hAnsi="Times New Roman"/>
                <w:b/>
                <w:color w:val="000000"/>
                <w:sz w:val="22"/>
                <w:szCs w:val="22"/>
                <w:lang w:val="en-GB" w:eastAsia="pl-PL"/>
              </w:rPr>
              <w:t>wymagany</w:t>
            </w:r>
            <w:proofErr w:type="spellEnd"/>
            <w:r w:rsidRPr="00863951">
              <w:rPr>
                <w:rFonts w:ascii="Times New Roman" w:hAnsi="Times New Roman"/>
                <w:b/>
                <w:color w:val="000000"/>
                <w:sz w:val="22"/>
                <w:szCs w:val="22"/>
                <w:lang w:val="en-GB" w:eastAsia="pl-PL"/>
              </w:rPr>
              <w:t xml:space="preserve"> mi</w:t>
            </w:r>
            <w:bookmarkStart w:id="0" w:name="_GoBack"/>
            <w:bookmarkEnd w:id="0"/>
            <w:r w:rsidRPr="00863951">
              <w:rPr>
                <w:rFonts w:ascii="Times New Roman" w:hAnsi="Times New Roman"/>
                <w:b/>
                <w:color w:val="000000"/>
                <w:sz w:val="22"/>
                <w:szCs w:val="22"/>
                <w:lang w:val="en-GB" w:eastAsia="pl-PL"/>
              </w:rPr>
              <w:t xml:space="preserve">n. 24 </w:t>
            </w:r>
            <w:proofErr w:type="spellStart"/>
            <w:r w:rsidRPr="00863951">
              <w:rPr>
                <w:rFonts w:ascii="Times New Roman" w:hAnsi="Times New Roman"/>
                <w:b/>
                <w:color w:val="000000"/>
                <w:sz w:val="22"/>
                <w:szCs w:val="22"/>
                <w:lang w:val="en-GB" w:eastAsia="pl-PL"/>
              </w:rPr>
              <w:t>miesiące</w:t>
            </w:r>
            <w:proofErr w:type="spellEnd"/>
            <w:r w:rsidRPr="00863951">
              <w:rPr>
                <w:rFonts w:ascii="Times New Roman" w:hAnsi="Times New Roman"/>
                <w:b/>
                <w:color w:val="000000"/>
                <w:sz w:val="22"/>
                <w:szCs w:val="22"/>
                <w:lang w:val="en-GB" w:eastAsia="pl-PL"/>
              </w:rPr>
              <w:t xml:space="preserve"> 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2D1F0" w14:textId="77777777" w:rsidR="00646CBF" w:rsidRPr="00863951" w:rsidRDefault="00646CBF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Lucida Sans Unicode" w:hAnsi="Times New Roman"/>
                <w:kern w:val="1"/>
                <w:sz w:val="22"/>
                <w:szCs w:val="22"/>
                <w:lang w:val="pl-PL" w:eastAsia="en-US"/>
              </w:rPr>
            </w:pPr>
            <w:proofErr w:type="spellStart"/>
            <w:r w:rsidRPr="00863951">
              <w:rPr>
                <w:rFonts w:ascii="Times New Roman" w:eastAsia="Calibri" w:hAnsi="Times New Roman"/>
                <w:b/>
                <w:color w:val="FF0000"/>
                <w:kern w:val="1"/>
                <w:szCs w:val="22"/>
                <w:u w:val="single"/>
                <w:lang w:val="en-GB" w:eastAsia="en-US"/>
              </w:rPr>
              <w:t>Dodatkowy</w:t>
            </w:r>
            <w:proofErr w:type="spellEnd"/>
            <w:r w:rsidRPr="00863951">
              <w:rPr>
                <w:rFonts w:ascii="Times New Roman" w:eastAsia="Calibri" w:hAnsi="Times New Roman"/>
                <w:b/>
                <w:color w:val="FF0000"/>
                <w:kern w:val="1"/>
                <w:szCs w:val="22"/>
                <w:u w:val="single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Calibri" w:hAnsi="Times New Roman"/>
                <w:b/>
                <w:color w:val="FF0000"/>
                <w:kern w:val="1"/>
                <w:szCs w:val="22"/>
                <w:u w:val="single"/>
                <w:lang w:val="en-GB" w:eastAsia="en-US"/>
              </w:rPr>
              <w:t>okres</w:t>
            </w:r>
            <w:proofErr w:type="spellEnd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>gwarancji</w:t>
            </w:r>
            <w:proofErr w:type="spellEnd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>ponad</w:t>
            </w:r>
            <w:proofErr w:type="spellEnd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>minimalny</w:t>
            </w:r>
            <w:proofErr w:type="spellEnd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>należy</w:t>
            </w:r>
            <w:proofErr w:type="spellEnd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>podać</w:t>
            </w:r>
            <w:proofErr w:type="spellEnd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 xml:space="preserve"> w </w:t>
            </w:r>
            <w:proofErr w:type="spellStart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>formularzu</w:t>
            </w:r>
            <w:proofErr w:type="spellEnd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Calibri" w:hAnsi="Times New Roman"/>
                <w:color w:val="FF0000"/>
                <w:kern w:val="1"/>
                <w:szCs w:val="22"/>
                <w:lang w:val="en-GB" w:eastAsia="en-US"/>
              </w:rPr>
              <w:t>ofertowym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C8BE7" w14:textId="77777777" w:rsidR="00646CBF" w:rsidRPr="00863951" w:rsidRDefault="00646CBF" w:rsidP="00863951">
            <w:pPr>
              <w:widowControl w:val="0"/>
              <w:shd w:val="clear" w:color="auto" w:fill="FFFFFF"/>
              <w:suppressAutoHyphens/>
              <w:spacing w:line="250" w:lineRule="exact"/>
              <w:rPr>
                <w:rFonts w:ascii="Times New Roman" w:eastAsia="Lucida Sans Unicode" w:hAnsi="Times New Roman"/>
                <w:kern w:val="1"/>
                <w:sz w:val="22"/>
                <w:szCs w:val="22"/>
                <w:lang w:val="pl-PL" w:eastAsia="en-US"/>
              </w:rPr>
            </w:pPr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>(</w:t>
            </w:r>
            <w:proofErr w:type="spellStart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>dodatkowy</w:t>
            </w:r>
            <w:proofErr w:type="spellEnd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>okres</w:t>
            </w:r>
            <w:proofErr w:type="spellEnd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>gwarancji</w:t>
            </w:r>
            <w:proofErr w:type="spellEnd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>będzie</w:t>
            </w:r>
            <w:proofErr w:type="spellEnd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>punktowany</w:t>
            </w:r>
            <w:proofErr w:type="spellEnd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>zgodnie</w:t>
            </w:r>
            <w:proofErr w:type="spellEnd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 xml:space="preserve"> z </w:t>
            </w:r>
            <w:proofErr w:type="spellStart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>kryterium</w:t>
            </w:r>
            <w:proofErr w:type="spellEnd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>oceny</w:t>
            </w:r>
            <w:proofErr w:type="spellEnd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>ofert</w:t>
            </w:r>
            <w:proofErr w:type="spellEnd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>opisanym</w:t>
            </w:r>
            <w:proofErr w:type="spellEnd"/>
            <w:r w:rsidRPr="00863951">
              <w:rPr>
                <w:rFonts w:ascii="Times New Roman" w:eastAsia="Lucida Sans Unicode" w:hAnsi="Times New Roman"/>
                <w:i/>
                <w:color w:val="000000"/>
                <w:kern w:val="1"/>
                <w:sz w:val="22"/>
                <w:szCs w:val="22"/>
                <w:lang w:val="en-GB" w:eastAsia="en-US"/>
              </w:rPr>
              <w:t xml:space="preserve"> pkt.41 SIWZ.</w:t>
            </w:r>
          </w:p>
        </w:tc>
      </w:tr>
    </w:tbl>
    <w:p w14:paraId="7AC41171" w14:textId="77777777" w:rsidR="00863951" w:rsidRDefault="00863951" w:rsidP="000D5F10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748FE97A" w14:textId="7E229A06" w:rsidR="00863951" w:rsidRPr="00863951" w:rsidRDefault="00375A31" w:rsidP="00863951">
      <w:pPr>
        <w:rPr>
          <w:rFonts w:ascii="Times New Roman" w:eastAsia="Lucida Sans Unicode" w:hAnsi="Times New Roman"/>
          <w:color w:val="002060"/>
          <w:kern w:val="1"/>
          <w:sz w:val="22"/>
          <w:szCs w:val="22"/>
          <w:lang w:val="pl-PL" w:eastAsia="zh-CN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863951" w:rsidRPr="00863951">
        <w:rPr>
          <w:rFonts w:ascii="Times New Roman" w:eastAsia="Lucida Sans Unicode" w:hAnsi="Times New Roman"/>
          <w:color w:val="002060"/>
          <w:kern w:val="1"/>
          <w:sz w:val="22"/>
          <w:szCs w:val="22"/>
          <w:lang w:val="pl-PL" w:eastAsia="zh-CN"/>
        </w:rPr>
        <w:t>Serwis gwarancyjny i pogwarancyjny prowadzi…………………………………....... (uzupełnić)</w:t>
      </w:r>
    </w:p>
    <w:p w14:paraId="4FFCD7A5" w14:textId="77777777" w:rsidR="00863951" w:rsidRPr="00863951" w:rsidRDefault="00863951" w:rsidP="00863951">
      <w:pPr>
        <w:widowControl w:val="0"/>
        <w:suppressAutoHyphens/>
        <w:rPr>
          <w:rFonts w:ascii="Times New Roman" w:eastAsia="Lucida Sans Unicode" w:hAnsi="Times New Roman"/>
          <w:color w:val="002060"/>
          <w:kern w:val="1"/>
          <w:sz w:val="22"/>
          <w:szCs w:val="22"/>
          <w:lang w:val="pl-PL" w:eastAsia="zh-CN"/>
        </w:rPr>
      </w:pPr>
    </w:p>
    <w:p w14:paraId="31E9A531" w14:textId="77777777" w:rsidR="00863951" w:rsidRPr="00863951" w:rsidRDefault="00863951" w:rsidP="00863951">
      <w:pPr>
        <w:widowControl w:val="0"/>
        <w:suppressAutoHyphens/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/>
          <w:kern w:val="1"/>
          <w:sz w:val="22"/>
          <w:szCs w:val="22"/>
          <w:lang w:val="pl-PL" w:eastAsia="zh-CN"/>
        </w:rPr>
      </w:pPr>
      <w:r w:rsidRPr="00863951">
        <w:rPr>
          <w:rFonts w:ascii="Times New Roman" w:eastAsia="Arial Unicode MS" w:hAnsi="Times New Roman"/>
          <w:kern w:val="1"/>
          <w:sz w:val="22"/>
          <w:szCs w:val="22"/>
          <w:lang w:val="pl-PL"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B7310E1" w14:textId="77777777" w:rsidR="00863951" w:rsidRPr="00863951" w:rsidRDefault="00863951" w:rsidP="00863951">
      <w:pPr>
        <w:widowControl w:val="0"/>
        <w:suppressAutoHyphens/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/>
          <w:kern w:val="1"/>
          <w:sz w:val="22"/>
          <w:szCs w:val="22"/>
          <w:lang w:val="pl-PL" w:eastAsia="zh-CN"/>
        </w:rPr>
      </w:pPr>
    </w:p>
    <w:p w14:paraId="385B7DE7" w14:textId="77777777" w:rsidR="00863951" w:rsidRPr="00863951" w:rsidRDefault="00863951" w:rsidP="00863951">
      <w:pPr>
        <w:widowControl w:val="0"/>
        <w:suppressAutoHyphens/>
        <w:jc w:val="both"/>
        <w:rPr>
          <w:rFonts w:ascii="Times New Roman" w:eastAsia="Lucida Sans Unicode" w:hAnsi="Times New Roman"/>
          <w:b/>
          <w:color w:val="FF0000"/>
          <w:kern w:val="1"/>
          <w:sz w:val="22"/>
          <w:szCs w:val="22"/>
          <w:lang w:val="pl-PL" w:eastAsia="zh-CN"/>
        </w:rPr>
      </w:pPr>
      <w:r w:rsidRPr="00863951">
        <w:rPr>
          <w:rFonts w:ascii="Times New Roman" w:eastAsia="Lucida Sans Unicode" w:hAnsi="Times New Roman"/>
          <w:kern w:val="1"/>
          <w:sz w:val="22"/>
          <w:szCs w:val="22"/>
          <w:lang w:val="pl-PL"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8F9CBA1" w14:textId="77777777" w:rsidR="00863951" w:rsidRPr="00863951" w:rsidRDefault="00863951" w:rsidP="00863951">
      <w:pPr>
        <w:widowControl w:val="0"/>
        <w:shd w:val="clear" w:color="auto" w:fill="FFFFFF"/>
        <w:suppressAutoHyphens/>
        <w:spacing w:line="250" w:lineRule="exact"/>
        <w:rPr>
          <w:rFonts w:ascii="Times New Roman" w:eastAsia="Lucida Sans Unicode" w:hAnsi="Times New Roman"/>
          <w:kern w:val="1"/>
          <w:sz w:val="22"/>
          <w:szCs w:val="22"/>
          <w:lang w:val="pl-PL" w:eastAsia="en-US"/>
        </w:rPr>
      </w:pPr>
    </w:p>
    <w:p w14:paraId="039A196D" w14:textId="49CE2544" w:rsidR="00375A31" w:rsidRPr="000D5F10" w:rsidRDefault="00375A31" w:rsidP="000D5F10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sectPr w:rsidR="00375A31" w:rsidRPr="000D5F10" w:rsidSect="00094A92">
      <w:headerReference w:type="default" r:id="rId7"/>
      <w:pgSz w:w="11906" w:h="16838"/>
      <w:pgMar w:top="1417" w:right="1417" w:bottom="851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BB864" w14:textId="77777777" w:rsidR="00E735D3" w:rsidRDefault="00E735D3" w:rsidP="00094A92">
      <w:r>
        <w:separator/>
      </w:r>
    </w:p>
  </w:endnote>
  <w:endnote w:type="continuationSeparator" w:id="0">
    <w:p w14:paraId="7E5AEE5F" w14:textId="77777777" w:rsidR="00E735D3" w:rsidRDefault="00E735D3" w:rsidP="0009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A605E" w14:textId="77777777" w:rsidR="00E735D3" w:rsidRDefault="00E735D3" w:rsidP="00094A92">
      <w:r>
        <w:separator/>
      </w:r>
    </w:p>
  </w:footnote>
  <w:footnote w:type="continuationSeparator" w:id="0">
    <w:p w14:paraId="1FACD5B2" w14:textId="77777777" w:rsidR="00E735D3" w:rsidRDefault="00E735D3" w:rsidP="0009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76A7" w14:textId="0CD65D4F" w:rsidR="00094A92" w:rsidRPr="00D8399B" w:rsidRDefault="00094A92" w:rsidP="00094A92">
    <w:pPr>
      <w:widowControl w:val="0"/>
      <w:autoSpaceDE w:val="0"/>
      <w:rPr>
        <w:rFonts w:eastAsia="Lucida Sans Unicode" w:cs="Arial"/>
        <w:b/>
        <w:i/>
        <w:sz w:val="18"/>
        <w:szCs w:val="18"/>
      </w:rPr>
    </w:pPr>
    <w:r w:rsidRPr="00D8399B">
      <w:rPr>
        <w:rFonts w:ascii="Calibri" w:eastAsia="Lucida Sans Unicode" w:hAnsi="Calibri"/>
        <w:b/>
        <w:noProof/>
        <w:sz w:val="20"/>
        <w:lang w:val="pl-PL" w:eastAsia="pl-PL"/>
      </w:rPr>
      <w:drawing>
        <wp:inline distT="0" distB="0" distL="0" distR="0" wp14:anchorId="75E21F4E" wp14:editId="29ADD523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   </w:t>
    </w:r>
    <w:r w:rsidRPr="00D8399B">
      <w:rPr>
        <w:rFonts w:ascii="Calibri" w:eastAsia="Lucida Sans Unicode" w:hAnsi="Calibri"/>
        <w:b/>
        <w:noProof/>
        <w:sz w:val="20"/>
        <w:lang w:val="pl-PL" w:eastAsia="pl-PL"/>
      </w:rPr>
      <w:drawing>
        <wp:inline distT="0" distB="0" distL="0" distR="0" wp14:anchorId="7ED7F363" wp14:editId="288B2DDA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   </w:t>
    </w:r>
    <w:r w:rsidRPr="00D8399B">
      <w:rPr>
        <w:rFonts w:ascii="Calibri" w:eastAsia="Lucida Sans Unicode" w:hAnsi="Calibri"/>
        <w:b/>
        <w:noProof/>
        <w:sz w:val="20"/>
        <w:lang w:val="pl-PL" w:eastAsia="pl-PL"/>
      </w:rPr>
      <w:drawing>
        <wp:inline distT="0" distB="0" distL="0" distR="0" wp14:anchorId="3DA10724" wp14:editId="1FAB4B95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</w:t>
    </w:r>
    <w:r w:rsidRPr="00D8399B">
      <w:rPr>
        <w:rFonts w:ascii="Calibri" w:eastAsia="Lucida Sans Unicode" w:hAnsi="Calibri"/>
        <w:b/>
        <w:noProof/>
        <w:sz w:val="20"/>
        <w:lang w:val="pl-PL" w:eastAsia="pl-PL"/>
      </w:rPr>
      <w:drawing>
        <wp:inline distT="0" distB="0" distL="0" distR="0" wp14:anchorId="659BB263" wp14:editId="7E264433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FB3B8" w14:textId="77777777" w:rsidR="00094A92" w:rsidRPr="00D8399B" w:rsidRDefault="00094A92" w:rsidP="00094A92">
    <w:pPr>
      <w:widowControl w:val="0"/>
      <w:autoSpaceDE w:val="0"/>
      <w:jc w:val="center"/>
      <w:rPr>
        <w:rFonts w:eastAsia="Lucida Sans Unicode" w:cs="Arial"/>
        <w:sz w:val="18"/>
        <w:szCs w:val="18"/>
      </w:rPr>
    </w:pPr>
  </w:p>
  <w:p w14:paraId="6D0E6585" w14:textId="77777777" w:rsidR="00094A92" w:rsidRPr="00D8399B" w:rsidRDefault="00094A92" w:rsidP="00094A92">
    <w:pPr>
      <w:widowControl w:val="0"/>
      <w:autoSpaceDE w:val="0"/>
      <w:jc w:val="center"/>
      <w:rPr>
        <w:rFonts w:eastAsia="Lucida Sans Unicode" w:cs="Arial"/>
        <w:sz w:val="18"/>
        <w:szCs w:val="18"/>
        <w:lang w:eastAsia="en-US"/>
      </w:rPr>
    </w:pPr>
    <w:r w:rsidRPr="00D8399B">
      <w:rPr>
        <w:rFonts w:eastAsia="Lucida Sans Unicode" w:cs="Arial"/>
        <w:sz w:val="18"/>
        <w:szCs w:val="18"/>
        <w:lang w:eastAsia="en-US"/>
      </w:rPr>
      <w:t xml:space="preserve">Projekt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współfinansowany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przez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Unię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Europejską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ze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środków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Europejskiego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Funduszu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Rozwoju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Regionalnego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w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ramach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Regionalnego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Programu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Operacyjnego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Województwa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Świętokrzyskiego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na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lata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2014-2020Oś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priorytetowa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VII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Sprawne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usługi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publiczne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,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Działanie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7.3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Infrastruktura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zdrowotna</w:t>
    </w:r>
    <w:proofErr w:type="spellEnd"/>
    <w:r w:rsidRPr="00D8399B">
      <w:rPr>
        <w:rFonts w:eastAsia="Lucida Sans Unicode" w:cs="Arial"/>
        <w:sz w:val="18"/>
        <w:szCs w:val="18"/>
        <w:lang w:eastAsia="en-US"/>
      </w:rPr>
      <w:t xml:space="preserve"> i </w:t>
    </w:r>
    <w:proofErr w:type="spellStart"/>
    <w:r w:rsidRPr="00D8399B">
      <w:rPr>
        <w:rFonts w:eastAsia="Lucida Sans Unicode" w:cs="Arial"/>
        <w:sz w:val="18"/>
        <w:szCs w:val="18"/>
        <w:lang w:eastAsia="en-US"/>
      </w:rPr>
      <w:t>społeczna</w:t>
    </w:r>
    <w:proofErr w:type="spellEnd"/>
  </w:p>
  <w:p w14:paraId="5C598AB0" w14:textId="77777777" w:rsidR="00094A92" w:rsidRPr="00D8399B" w:rsidRDefault="00094A92" w:rsidP="00094A92">
    <w:pPr>
      <w:widowControl w:val="0"/>
      <w:autoSpaceDE w:val="0"/>
      <w:jc w:val="center"/>
      <w:rPr>
        <w:rFonts w:eastAsia="Lucida Sans Unicode" w:cs="Arial"/>
        <w:sz w:val="4"/>
        <w:szCs w:val="4"/>
        <w:lang w:eastAsia="en-US"/>
      </w:rPr>
    </w:pPr>
  </w:p>
  <w:p w14:paraId="722A6703" w14:textId="77777777" w:rsidR="00094A92" w:rsidRPr="00D8399B" w:rsidRDefault="00094A92" w:rsidP="00094A92">
    <w:pPr>
      <w:widowControl w:val="0"/>
      <w:autoSpaceDE w:val="0"/>
      <w:jc w:val="center"/>
      <w:rPr>
        <w:rFonts w:eastAsia="Lucida Sans Unicode" w:cs="Arial"/>
        <w:sz w:val="18"/>
        <w:szCs w:val="18"/>
        <w:lang w:eastAsia="en-US"/>
      </w:rPr>
    </w:pPr>
    <w:r w:rsidRPr="00D8399B">
      <w:rPr>
        <w:rFonts w:eastAsia="Lucida Sans Unicode" w:cs="Arial"/>
        <w:sz w:val="18"/>
        <w:szCs w:val="18"/>
        <w:lang w:eastAsia="en-US"/>
      </w:rPr>
      <w:t>PROJEKT</w:t>
    </w:r>
  </w:p>
  <w:p w14:paraId="264F48DA" w14:textId="5337E296" w:rsidR="00094A92" w:rsidRPr="00094A92" w:rsidRDefault="00094A92" w:rsidP="00094A92">
    <w:pPr>
      <w:widowControl w:val="0"/>
      <w:autoSpaceDE w:val="0"/>
      <w:jc w:val="center"/>
      <w:rPr>
        <w:rFonts w:eastAsia="Lucida Sans Unicode" w:cs="Arial"/>
        <w:bCs/>
        <w:i/>
        <w:sz w:val="18"/>
        <w:szCs w:val="18"/>
        <w:lang w:eastAsia="en-US"/>
      </w:rPr>
    </w:pPr>
    <w:r w:rsidRPr="00D8399B">
      <w:rPr>
        <w:rFonts w:eastAsia="Lucida Sans Unicode" w:cs="Arial"/>
        <w:bCs/>
        <w:i/>
        <w:sz w:val="18"/>
        <w:szCs w:val="18"/>
        <w:lang w:eastAsia="en-US"/>
      </w:rPr>
      <w:t>„</w:t>
    </w:r>
    <w:proofErr w:type="spellStart"/>
    <w:r w:rsidRPr="00D8399B">
      <w:rPr>
        <w:rFonts w:eastAsia="Lucida Sans Unicode" w:cs="Arial"/>
        <w:bCs/>
        <w:i/>
        <w:sz w:val="18"/>
        <w:szCs w:val="18"/>
        <w:lang w:eastAsia="en-US"/>
      </w:rPr>
      <w:t>Rozbudowa</w:t>
    </w:r>
    <w:proofErr w:type="spellEnd"/>
    <w:r w:rsidRPr="00D8399B">
      <w:rPr>
        <w:rFonts w:eastAsia="Lucida Sans Unicode" w:cs="Arial"/>
        <w:bCs/>
        <w:i/>
        <w:sz w:val="18"/>
        <w:szCs w:val="18"/>
        <w:lang w:eastAsia="en-US"/>
      </w:rPr>
      <w:t xml:space="preserve"> i </w:t>
    </w:r>
    <w:proofErr w:type="spellStart"/>
    <w:r w:rsidRPr="00D8399B">
      <w:rPr>
        <w:rFonts w:eastAsia="Lucida Sans Unicode" w:cs="Arial"/>
        <w:bCs/>
        <w:i/>
        <w:sz w:val="18"/>
        <w:szCs w:val="18"/>
        <w:lang w:eastAsia="en-US"/>
      </w:rPr>
      <w:t>doposażenie</w:t>
    </w:r>
    <w:proofErr w:type="spellEnd"/>
    <w:r w:rsidRPr="00D8399B">
      <w:rPr>
        <w:rFonts w:eastAsia="Lucida Sans Unicode" w:cs="Arial"/>
        <w:bCs/>
        <w:i/>
        <w:sz w:val="18"/>
        <w:szCs w:val="18"/>
        <w:lang w:eastAsia="en-US"/>
      </w:rPr>
      <w:t xml:space="preserve"> na </w:t>
    </w:r>
    <w:proofErr w:type="spellStart"/>
    <w:r w:rsidRPr="00D8399B">
      <w:rPr>
        <w:rFonts w:eastAsia="Lucida Sans Unicode" w:cs="Arial"/>
        <w:bCs/>
        <w:i/>
        <w:sz w:val="18"/>
        <w:szCs w:val="18"/>
        <w:lang w:eastAsia="en-US"/>
      </w:rPr>
      <w:t>potrzeby</w:t>
    </w:r>
    <w:proofErr w:type="spellEnd"/>
    <w:r w:rsidRPr="00D8399B">
      <w:rPr>
        <w:rFonts w:eastAsia="Lucida Sans Unicode" w:cs="Arial"/>
        <w:bCs/>
        <w:i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bCs/>
        <w:i/>
        <w:sz w:val="18"/>
        <w:szCs w:val="18"/>
        <w:lang w:eastAsia="en-US"/>
      </w:rPr>
      <w:t>Kliniki</w:t>
    </w:r>
    <w:proofErr w:type="spellEnd"/>
    <w:r w:rsidRPr="00D8399B">
      <w:rPr>
        <w:rFonts w:eastAsia="Lucida Sans Unicode" w:cs="Arial"/>
        <w:bCs/>
        <w:i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bCs/>
        <w:i/>
        <w:sz w:val="18"/>
        <w:szCs w:val="18"/>
        <w:lang w:eastAsia="en-US"/>
      </w:rPr>
      <w:t>Kardiochirurgii</w:t>
    </w:r>
    <w:proofErr w:type="spellEnd"/>
    <w:r w:rsidRPr="00D8399B">
      <w:rPr>
        <w:rFonts w:eastAsia="Lucida Sans Unicode" w:cs="Arial"/>
        <w:bCs/>
        <w:i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bCs/>
        <w:i/>
        <w:sz w:val="18"/>
        <w:szCs w:val="18"/>
        <w:lang w:eastAsia="en-US"/>
      </w:rPr>
      <w:t>Wojewódzkiego</w:t>
    </w:r>
    <w:proofErr w:type="spellEnd"/>
    <w:r w:rsidRPr="00D8399B">
      <w:rPr>
        <w:rFonts w:eastAsia="Lucida Sans Unicode" w:cs="Arial"/>
        <w:bCs/>
        <w:i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bCs/>
        <w:i/>
        <w:sz w:val="18"/>
        <w:szCs w:val="18"/>
        <w:lang w:eastAsia="en-US"/>
      </w:rPr>
      <w:t>Szpitala</w:t>
    </w:r>
    <w:proofErr w:type="spellEnd"/>
    <w:r w:rsidRPr="00D8399B">
      <w:rPr>
        <w:rFonts w:eastAsia="Lucida Sans Unicode" w:cs="Arial"/>
        <w:bCs/>
        <w:i/>
        <w:sz w:val="18"/>
        <w:szCs w:val="18"/>
        <w:lang w:eastAsia="en-US"/>
      </w:rPr>
      <w:t xml:space="preserve"> </w:t>
    </w:r>
    <w:proofErr w:type="spellStart"/>
    <w:r w:rsidRPr="00D8399B">
      <w:rPr>
        <w:rFonts w:eastAsia="Lucida Sans Unicode" w:cs="Arial"/>
        <w:bCs/>
        <w:i/>
        <w:sz w:val="18"/>
        <w:szCs w:val="18"/>
        <w:lang w:eastAsia="en-US"/>
      </w:rPr>
      <w:t>Zesp</w:t>
    </w:r>
    <w:r>
      <w:rPr>
        <w:rFonts w:eastAsia="Lucida Sans Unicode" w:cs="Arial"/>
        <w:bCs/>
        <w:i/>
        <w:sz w:val="18"/>
        <w:szCs w:val="18"/>
        <w:lang w:eastAsia="en-US"/>
      </w:rPr>
      <w:t>olonego</w:t>
    </w:r>
    <w:proofErr w:type="spellEnd"/>
    <w:r>
      <w:rPr>
        <w:rFonts w:eastAsia="Lucida Sans Unicode" w:cs="Arial"/>
        <w:bCs/>
        <w:i/>
        <w:sz w:val="18"/>
        <w:szCs w:val="18"/>
        <w:lang w:eastAsia="en-US"/>
      </w:rPr>
      <w:t xml:space="preserve"> w </w:t>
    </w:r>
    <w:proofErr w:type="spellStart"/>
    <w:r>
      <w:rPr>
        <w:rFonts w:eastAsia="Lucida Sans Unicode" w:cs="Arial"/>
        <w:bCs/>
        <w:i/>
        <w:sz w:val="18"/>
        <w:szCs w:val="18"/>
        <w:lang w:eastAsia="en-US"/>
      </w:rPr>
      <w:t>Kielcach</w:t>
    </w:r>
    <w:proofErr w:type="spellEnd"/>
    <w:r>
      <w:rPr>
        <w:rFonts w:eastAsia="Lucida Sans Unicode" w:cs="Arial"/>
        <w:bCs/>
        <w:i/>
        <w:sz w:val="18"/>
        <w:szCs w:val="18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3EF9"/>
    <w:multiLevelType w:val="hybridMultilevel"/>
    <w:tmpl w:val="97425256"/>
    <w:lvl w:ilvl="0" w:tplc="3DE25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070E7"/>
    <w:multiLevelType w:val="hybridMultilevel"/>
    <w:tmpl w:val="F70078B0"/>
    <w:lvl w:ilvl="0" w:tplc="D03E6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95"/>
    <w:rsid w:val="00013D7F"/>
    <w:rsid w:val="00070993"/>
    <w:rsid w:val="00094A92"/>
    <w:rsid w:val="00095E28"/>
    <w:rsid w:val="000D5F10"/>
    <w:rsid w:val="00143F8F"/>
    <w:rsid w:val="00157905"/>
    <w:rsid w:val="00192A59"/>
    <w:rsid w:val="001B534A"/>
    <w:rsid w:val="00224F65"/>
    <w:rsid w:val="00230B49"/>
    <w:rsid w:val="002322C5"/>
    <w:rsid w:val="0028092C"/>
    <w:rsid w:val="002C0C31"/>
    <w:rsid w:val="002D62B0"/>
    <w:rsid w:val="00303468"/>
    <w:rsid w:val="00314768"/>
    <w:rsid w:val="0033513A"/>
    <w:rsid w:val="0035310D"/>
    <w:rsid w:val="00370478"/>
    <w:rsid w:val="00375A31"/>
    <w:rsid w:val="003B4451"/>
    <w:rsid w:val="003F4366"/>
    <w:rsid w:val="004247A0"/>
    <w:rsid w:val="00445280"/>
    <w:rsid w:val="004B3002"/>
    <w:rsid w:val="004E21D5"/>
    <w:rsid w:val="00581AEE"/>
    <w:rsid w:val="005913A4"/>
    <w:rsid w:val="005E7AA8"/>
    <w:rsid w:val="005F73C2"/>
    <w:rsid w:val="00615D82"/>
    <w:rsid w:val="0064260B"/>
    <w:rsid w:val="00646CBF"/>
    <w:rsid w:val="006621C5"/>
    <w:rsid w:val="00721EB7"/>
    <w:rsid w:val="007533A5"/>
    <w:rsid w:val="0076497D"/>
    <w:rsid w:val="007860EC"/>
    <w:rsid w:val="007939A0"/>
    <w:rsid w:val="007D4A32"/>
    <w:rsid w:val="00863951"/>
    <w:rsid w:val="00894616"/>
    <w:rsid w:val="008A7D44"/>
    <w:rsid w:val="008B1FD6"/>
    <w:rsid w:val="00921231"/>
    <w:rsid w:val="00932569"/>
    <w:rsid w:val="00940ABF"/>
    <w:rsid w:val="00957AF7"/>
    <w:rsid w:val="009641B1"/>
    <w:rsid w:val="00970212"/>
    <w:rsid w:val="009B37A8"/>
    <w:rsid w:val="009B5558"/>
    <w:rsid w:val="00A0654F"/>
    <w:rsid w:val="00A16F74"/>
    <w:rsid w:val="00AC7798"/>
    <w:rsid w:val="00AD7828"/>
    <w:rsid w:val="00AE6ACC"/>
    <w:rsid w:val="00AF6B6B"/>
    <w:rsid w:val="00B2648B"/>
    <w:rsid w:val="00B4311F"/>
    <w:rsid w:val="00B93B2C"/>
    <w:rsid w:val="00BA5A7D"/>
    <w:rsid w:val="00C12950"/>
    <w:rsid w:val="00C143DA"/>
    <w:rsid w:val="00C16482"/>
    <w:rsid w:val="00C547A6"/>
    <w:rsid w:val="00C90379"/>
    <w:rsid w:val="00C9281F"/>
    <w:rsid w:val="00CD6195"/>
    <w:rsid w:val="00CE5BEA"/>
    <w:rsid w:val="00D37BDD"/>
    <w:rsid w:val="00D451C6"/>
    <w:rsid w:val="00D631BB"/>
    <w:rsid w:val="00D74BE7"/>
    <w:rsid w:val="00D93854"/>
    <w:rsid w:val="00DD2D58"/>
    <w:rsid w:val="00DD49D1"/>
    <w:rsid w:val="00E326D9"/>
    <w:rsid w:val="00E37844"/>
    <w:rsid w:val="00E4325E"/>
    <w:rsid w:val="00E735D3"/>
    <w:rsid w:val="00EC7FD5"/>
    <w:rsid w:val="00EE4316"/>
    <w:rsid w:val="00F35932"/>
    <w:rsid w:val="00F959AF"/>
    <w:rsid w:val="00F95FE4"/>
    <w:rsid w:val="00FB1309"/>
    <w:rsid w:val="00FC78D3"/>
    <w:rsid w:val="00FD4098"/>
    <w:rsid w:val="00FD4571"/>
    <w:rsid w:val="00FF4474"/>
    <w:rsid w:val="1A91D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32F3"/>
  <w15:docId w15:val="{0E15349D-045E-413F-A998-234F1358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CBF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31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094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A92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09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A92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44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riwan</cp:lastModifiedBy>
  <cp:revision>4</cp:revision>
  <cp:lastPrinted>2020-05-26T06:15:00Z</cp:lastPrinted>
  <dcterms:created xsi:type="dcterms:W3CDTF">2020-07-17T05:46:00Z</dcterms:created>
  <dcterms:modified xsi:type="dcterms:W3CDTF">2020-07-17T07:14:00Z</dcterms:modified>
</cp:coreProperties>
</file>