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0CD95B08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301A54">
        <w:rPr>
          <w:b/>
          <w:bCs/>
          <w:sz w:val="22"/>
          <w:szCs w:val="22"/>
          <w:lang w:eastAsia="zh-CN"/>
        </w:rPr>
        <w:t>153</w:t>
      </w:r>
      <w:r w:rsidRPr="008018F1">
        <w:rPr>
          <w:b/>
          <w:bCs/>
          <w:sz w:val="22"/>
          <w:szCs w:val="22"/>
          <w:lang w:eastAsia="zh-CN"/>
        </w:rPr>
        <w:t>/2020/ESŁ</w:t>
      </w:r>
    </w:p>
    <w:p w14:paraId="1F581B8F" w14:textId="6050910A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C06A53">
        <w:rPr>
          <w:color w:val="FF0000"/>
          <w:sz w:val="22"/>
          <w:szCs w:val="22"/>
          <w:lang w:eastAsia="zh-CN"/>
        </w:rPr>
        <w:t>d</w:t>
      </w:r>
      <w:r w:rsidRPr="009654CD">
        <w:rPr>
          <w:color w:val="FF0000"/>
          <w:sz w:val="22"/>
          <w:szCs w:val="22"/>
          <w:lang w:eastAsia="zh-CN"/>
        </w:rPr>
        <w:t xml:space="preserve"> do SIWZ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78BCECA9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02D01239" w14:textId="77777777" w:rsidR="002A181F" w:rsidRPr="009654CD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CE6341" w:rsidRDefault="006415F5" w:rsidP="006415F5">
      <w:pPr>
        <w:jc w:val="center"/>
        <w:rPr>
          <w:b/>
          <w:bCs/>
          <w:sz w:val="28"/>
          <w:szCs w:val="28"/>
        </w:rPr>
      </w:pPr>
      <w:r w:rsidRPr="00CE6341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CE6341" w:rsidRDefault="006415F5" w:rsidP="006415F5">
      <w:pPr>
        <w:jc w:val="center"/>
        <w:rPr>
          <w:b/>
          <w:bCs/>
          <w:sz w:val="22"/>
          <w:szCs w:val="22"/>
        </w:rPr>
      </w:pPr>
      <w:r w:rsidRPr="00CE6341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3D85F134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333879">
        <w:rPr>
          <w:b/>
          <w:bCs/>
          <w:color w:val="FF0000"/>
          <w:sz w:val="24"/>
          <w:szCs w:val="24"/>
          <w:lang w:eastAsia="zh-CN"/>
        </w:rPr>
        <w:t>4</w:t>
      </w:r>
    </w:p>
    <w:p w14:paraId="4C0EDE49" w14:textId="0357CDE2" w:rsidR="00E67BE7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1DA2F11B" w14:textId="08D9C8FA" w:rsidR="006612EC" w:rsidRPr="006612EC" w:rsidRDefault="00333879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Respirator IT z NIV– 6</w:t>
      </w:r>
      <w:r w:rsidR="006612EC" w:rsidRPr="00FB271F">
        <w:rPr>
          <w:b/>
          <w:bCs/>
          <w:color w:val="000000"/>
          <w:sz w:val="22"/>
          <w:szCs w:val="22"/>
        </w:rPr>
        <w:t xml:space="preserve"> szt.</w:t>
      </w:r>
    </w:p>
    <w:p w14:paraId="630922ED" w14:textId="708DB71C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400327" w14:paraId="6FA09EA7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6186C76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4AF3080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A36A55" w14:paraId="76468B47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8D4D" w14:textId="353939E5" w:rsidR="00A36A55" w:rsidRDefault="00A36A55" w:rsidP="00902A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:rsidRPr="00204FF8" w14:paraId="6FCAB975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Pr="00204FF8" w:rsidRDefault="00400327" w:rsidP="00902A70">
            <w:pPr>
              <w:jc w:val="center"/>
              <w:rPr>
                <w:b/>
                <w:bCs/>
              </w:rPr>
            </w:pPr>
            <w:r w:rsidRPr="00204FF8"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Pr="00204FF8" w:rsidRDefault="00400327" w:rsidP="00902A70">
            <w:pPr>
              <w:jc w:val="center"/>
              <w:rPr>
                <w:b/>
                <w:bCs/>
              </w:rPr>
            </w:pPr>
            <w:r w:rsidRPr="00204FF8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Pr="00204FF8" w:rsidRDefault="00400327" w:rsidP="00902A70">
            <w:pPr>
              <w:jc w:val="center"/>
              <w:rPr>
                <w:b/>
                <w:bCs/>
              </w:rPr>
            </w:pPr>
            <w:r w:rsidRPr="00204FF8"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Pr="00204FF8" w:rsidRDefault="00400327" w:rsidP="00902A70">
            <w:pPr>
              <w:jc w:val="center"/>
              <w:rPr>
                <w:b/>
                <w:bCs/>
              </w:rPr>
            </w:pPr>
            <w:r w:rsidRPr="00204FF8">
              <w:rPr>
                <w:b/>
                <w:bCs/>
              </w:rPr>
              <w:t>Wartość oferowana</w:t>
            </w:r>
          </w:p>
        </w:tc>
      </w:tr>
      <w:tr w:rsidR="00400327" w:rsidRPr="00204FF8" w14:paraId="73CB2A89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6216C093" w:rsidR="00400327" w:rsidRPr="00204FF8" w:rsidRDefault="00333879" w:rsidP="00902A70">
            <w:pPr>
              <w:jc w:val="center"/>
              <w:rPr>
                <w:b/>
                <w:bCs/>
              </w:rPr>
            </w:pPr>
            <w:r w:rsidRPr="00204FF8">
              <w:rPr>
                <w:b/>
                <w:bCs/>
              </w:rPr>
              <w:t>Respirator IT z NIV</w:t>
            </w:r>
          </w:p>
        </w:tc>
      </w:tr>
      <w:tr w:rsidR="00333879" w:rsidRPr="00204FF8" w14:paraId="4E946F14" w14:textId="77777777" w:rsidTr="00F438C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77777777" w:rsidR="00333879" w:rsidRPr="00204FF8" w:rsidRDefault="00333879" w:rsidP="00333879">
            <w:pPr>
              <w:jc w:val="center"/>
            </w:pPr>
            <w:r w:rsidRPr="00204FF8"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5A46B7D3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Respirator przeznaczony do wentylacji dorosłych i dzieci.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02811EC7" w14:textId="77777777" w:rsidTr="00F438C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77777777" w:rsidR="00333879" w:rsidRPr="00204FF8" w:rsidRDefault="00333879" w:rsidP="00333879">
            <w:pPr>
              <w:jc w:val="center"/>
            </w:pPr>
            <w:r w:rsidRPr="00204FF8"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6606F1D7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Waga respiratora do 4 kg.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381AB599" w14:textId="77777777" w:rsidTr="00F438C0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77777777" w:rsidR="00333879" w:rsidRPr="00204FF8" w:rsidRDefault="00333879" w:rsidP="00333879">
            <w:pPr>
              <w:jc w:val="center"/>
            </w:pPr>
            <w:r w:rsidRPr="00204FF8"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3378BD4B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Respirator odporny na wstrząsy 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2D7EA8C1" w:rsidR="00333879" w:rsidRPr="00204FF8" w:rsidRDefault="00C563BB" w:rsidP="00333879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23809F2" w14:textId="77777777" w:rsidTr="00F438C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77777777" w:rsidR="00333879" w:rsidRPr="00204FF8" w:rsidRDefault="00333879" w:rsidP="00333879">
            <w:pPr>
              <w:jc w:val="center"/>
            </w:pPr>
            <w:r w:rsidRPr="00204FF8"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02A736" w14:textId="77777777" w:rsidR="00333879" w:rsidRPr="00204FF8" w:rsidRDefault="00333879" w:rsidP="00333879">
            <w:pPr>
              <w:widowControl w:val="0"/>
              <w:tabs>
                <w:tab w:val="left" w:pos="708"/>
              </w:tabs>
              <w:rPr>
                <w:rFonts w:eastAsia="Lucida Sans Unicode"/>
                <w:sz w:val="22"/>
                <w:szCs w:val="22"/>
              </w:rPr>
            </w:pPr>
            <w:r w:rsidRPr="00204FF8">
              <w:rPr>
                <w:rFonts w:eastAsia="Lucida Sans Unicode"/>
                <w:sz w:val="22"/>
                <w:szCs w:val="22"/>
              </w:rPr>
              <w:t>Respirator o stopniu ochrony przed wnikaniem</w:t>
            </w:r>
          </w:p>
          <w:p w14:paraId="14B2BAC2" w14:textId="12D5889A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ciał stałych oraz wody: min. IP34.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77777777" w:rsidR="00333879" w:rsidRPr="00204FF8" w:rsidRDefault="00333879" w:rsidP="00333879">
            <w:pPr>
              <w:ind w:left="4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4A3041B2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77777777" w:rsidR="00333879" w:rsidRPr="00204FF8" w:rsidRDefault="00333879" w:rsidP="00333879">
            <w:pPr>
              <w:jc w:val="center"/>
            </w:pPr>
            <w:r w:rsidRPr="00204FF8"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24E64873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Respirator z możliwością zasilania z zewnętrznego źródła DC o napięciu od 12 do 24 V umożliwiające zastosowanie respiratora w ambulansie oraz transporcie lotniczym.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596386C5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77777777" w:rsidR="00333879" w:rsidRPr="00204FF8" w:rsidRDefault="00333879" w:rsidP="00333879">
            <w:pPr>
              <w:jc w:val="center"/>
            </w:pPr>
            <w:r w:rsidRPr="00204FF8"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317628B6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Obsługa poprzez pokrętło i ekran dotykowy.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05D9D8C8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77777777" w:rsidR="00333879" w:rsidRPr="00204FF8" w:rsidRDefault="00333879" w:rsidP="00333879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1D04AC28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Obsługa i komunikaty w języku polskim.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77777777" w:rsidR="00333879" w:rsidRPr="00204FF8" w:rsidRDefault="00333879" w:rsidP="00333879">
            <w:pPr>
              <w:ind w:left="5"/>
              <w:jc w:val="center"/>
            </w:pPr>
            <w:r w:rsidRPr="00204FF8"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30F3710F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77777777" w:rsidR="00333879" w:rsidRPr="00204FF8" w:rsidRDefault="00333879" w:rsidP="00333879">
            <w:pPr>
              <w:jc w:val="center"/>
            </w:pPr>
            <w:r w:rsidRPr="00204FF8"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574D2C6F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Kolorowy, pojedynczy ekran o przekątnej min. 8” rozdzielczość min. 640x 480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px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 xml:space="preserve">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38A66E8E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77777777" w:rsidR="00333879" w:rsidRPr="00204FF8" w:rsidRDefault="00333879" w:rsidP="00333879">
            <w:pPr>
              <w:jc w:val="center"/>
            </w:pPr>
            <w:r w:rsidRPr="00204FF8"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46AE771D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System testów sprawdzających działanie respiratora.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56C17010" w:rsidR="00333879" w:rsidRPr="00204FF8" w:rsidRDefault="00C563BB" w:rsidP="00C563BB">
            <w:pPr>
              <w:ind w:left="5"/>
              <w:jc w:val="center"/>
            </w:pPr>
            <w:r w:rsidRPr="00204FF8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0BDFFBF4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47B0B552" w:rsidR="00333879" w:rsidRPr="00204FF8" w:rsidRDefault="00333879" w:rsidP="00333879">
            <w:pPr>
              <w:jc w:val="center"/>
            </w:pPr>
            <w:r w:rsidRPr="00204FF8"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2E1C76BE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Wbudowany składany uchwyt/rączka  do przenoszenia.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0527E985" w:rsidR="00333879" w:rsidRPr="00204FF8" w:rsidRDefault="00C563BB" w:rsidP="00C563BB">
            <w:pPr>
              <w:ind w:left="5"/>
              <w:jc w:val="center"/>
            </w:pPr>
            <w:r w:rsidRPr="00204FF8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AA0EEC1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60096AAE" w:rsidR="00333879" w:rsidRPr="00204FF8" w:rsidRDefault="00204FF8" w:rsidP="00333879">
            <w:pPr>
              <w:jc w:val="center"/>
              <w:rPr>
                <w:b/>
              </w:rPr>
            </w:pPr>
            <w:r w:rsidRPr="00204FF8">
              <w:rPr>
                <w:b/>
              </w:rPr>
              <w:t>I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15041D62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b/>
                <w:sz w:val="22"/>
                <w:szCs w:val="22"/>
              </w:rPr>
              <w:t>Zasilanie Pneumatyczne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2A465466" w:rsidR="00333879" w:rsidRPr="00204FF8" w:rsidRDefault="00C563BB" w:rsidP="00333879">
            <w:pPr>
              <w:ind w:left="5"/>
              <w:jc w:val="center"/>
            </w:pPr>
            <w:r w:rsidRPr="00204FF8"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05F17D0A" w14:textId="77777777" w:rsidTr="00F438C0">
        <w:trPr>
          <w:trHeight w:val="49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6128EBD2" w:rsidR="00333879" w:rsidRPr="00204FF8" w:rsidRDefault="00333879" w:rsidP="00333879">
            <w:pPr>
              <w:jc w:val="center"/>
            </w:pPr>
            <w:r w:rsidRPr="00204FF8"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59E80195" w:rsidR="00333879" w:rsidRPr="00204FF8" w:rsidRDefault="00333879" w:rsidP="00333879">
            <w:pPr>
              <w:suppressAutoHyphens w:val="0"/>
              <w:spacing w:after="240"/>
            </w:pPr>
            <w:r w:rsidRPr="00204FF8">
              <w:rPr>
                <w:rFonts w:eastAsia="Lucida Sans Unicode"/>
                <w:sz w:val="22"/>
                <w:szCs w:val="22"/>
              </w:rPr>
              <w:t>Własne zasilanie w powietrze z wbudowanej w aparat turbiny.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69EBF9A8" w:rsidR="00333879" w:rsidRPr="00204FF8" w:rsidRDefault="00C563BB" w:rsidP="00333879">
            <w:pPr>
              <w:ind w:left="5"/>
              <w:jc w:val="center"/>
            </w:pPr>
            <w:r w:rsidRPr="00204FF8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3F35C004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569345" w14:textId="6341A1C9" w:rsidR="00333879" w:rsidRPr="00204FF8" w:rsidRDefault="00333879" w:rsidP="00333879">
            <w:pPr>
              <w:jc w:val="center"/>
            </w:pPr>
            <w:r w:rsidRPr="00204FF8">
              <w:lastRenderedPageBreak/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5C7F1B" w14:textId="349187D2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Zasilanie w tlen z sieci szpitalnej o ciśnieniu min. 2,8 do 6 bar oraz wejście niskociśnieniowe od 0 do 1,5 bar i przepływie do 15 l/min.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4FBC3" w14:textId="25C9D718" w:rsidR="00333879" w:rsidRPr="00204FF8" w:rsidRDefault="00C563BB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BB3039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002ADFD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433F8" w14:textId="644E8D78" w:rsidR="00333879" w:rsidRPr="00204FF8" w:rsidRDefault="00204FF8" w:rsidP="00333879">
            <w:pPr>
              <w:jc w:val="center"/>
              <w:rPr>
                <w:b/>
              </w:rPr>
            </w:pPr>
            <w:r w:rsidRPr="00204FF8">
              <w:rPr>
                <w:b/>
              </w:rPr>
              <w:t>II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1A74C0" w14:textId="4E146332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b/>
                <w:sz w:val="22"/>
                <w:szCs w:val="22"/>
              </w:rPr>
              <w:t>Zasilanie Elektryczne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DEAC7" w14:textId="39BFE74E" w:rsidR="00333879" w:rsidRPr="00204FF8" w:rsidRDefault="00C563BB" w:rsidP="00333879">
            <w:pPr>
              <w:ind w:left="5"/>
              <w:jc w:val="center"/>
            </w:pPr>
            <w:r w:rsidRPr="00204FF8"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24A60A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2E18E92A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9B361" w14:textId="214D8B00" w:rsidR="00333879" w:rsidRPr="00204FF8" w:rsidRDefault="00333879" w:rsidP="00333879">
            <w:pPr>
              <w:jc w:val="center"/>
            </w:pPr>
            <w:r w:rsidRPr="00204FF8"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35C72" w14:textId="7F2E622E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Zasilanie AC 220-240 V, 50/60Hz.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BE2A79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0527A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4C03EB3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5B7BE" w14:textId="36DA4D9A" w:rsidR="00333879" w:rsidRPr="00204FF8" w:rsidRDefault="00333879" w:rsidP="00333879">
            <w:pPr>
              <w:jc w:val="center"/>
            </w:pPr>
            <w:r w:rsidRPr="00204FF8"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6B271" w14:textId="317989EE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Awaryjne zasilane akumulatorowe do podtrzymania pracy respiratora na minimum  2  godziny.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8584A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FF469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57A57A9C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326213" w14:textId="6FDFD52C" w:rsidR="00333879" w:rsidRPr="00204FF8" w:rsidRDefault="00333879" w:rsidP="00333879">
            <w:pPr>
              <w:jc w:val="center"/>
            </w:pPr>
            <w:r w:rsidRPr="00204FF8"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E92EEC" w14:textId="1EAD35D2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Czas ładowania akumulatora wewnętrznego  podczas stand-by  max.  2,5  godziny.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9DA2B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F37392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09978CAE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D92F5" w14:textId="349622E4" w:rsidR="00333879" w:rsidRPr="00204FF8" w:rsidRDefault="00204FF8" w:rsidP="00333879">
            <w:pPr>
              <w:jc w:val="center"/>
              <w:rPr>
                <w:b/>
              </w:rPr>
            </w:pPr>
            <w:r w:rsidRPr="00204FF8">
              <w:rPr>
                <w:b/>
              </w:rPr>
              <w:t>III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B8423" w14:textId="75F68244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b/>
                <w:sz w:val="22"/>
                <w:szCs w:val="22"/>
              </w:rPr>
              <w:t>Tryby wentylacji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92954" w14:textId="2230808A" w:rsidR="00333879" w:rsidRPr="00204FF8" w:rsidRDefault="00C563BB" w:rsidP="00333879">
            <w:pPr>
              <w:ind w:left="5"/>
              <w:jc w:val="center"/>
            </w:pPr>
            <w:r w:rsidRPr="00204FF8"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635A9A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1DD3D8F2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FCB4AC" w14:textId="1503CDA0" w:rsidR="00333879" w:rsidRPr="00204FF8" w:rsidRDefault="00C563BB" w:rsidP="00333879">
            <w:pPr>
              <w:jc w:val="center"/>
            </w:pPr>
            <w:r w:rsidRPr="00204FF8"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ABEC93" w14:textId="0CF067C3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Wentylacja objętościowa wymuszona i asystująca z przepływem: stałym oraz opadającym.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9F7ED2" w14:textId="73584C0C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  <w:r w:rsidR="00C563BB" w:rsidRPr="00204FF8">
              <w:t>opisać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D119B4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3AB1F6B6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368B7C" w14:textId="2A6B5444" w:rsidR="00333879" w:rsidRPr="00204FF8" w:rsidRDefault="00C563BB" w:rsidP="00333879">
            <w:pPr>
              <w:jc w:val="center"/>
            </w:pPr>
            <w:r w:rsidRPr="00204FF8"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921081" w14:textId="7DC95D75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Wentylacja ciśnieniowa wymuszona i asystująca.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8FF364" w14:textId="76CFB641" w:rsidR="00333879" w:rsidRPr="00204FF8" w:rsidRDefault="00C563BB" w:rsidP="00333879">
            <w:pPr>
              <w:ind w:left="5"/>
              <w:jc w:val="center"/>
            </w:pPr>
            <w:r w:rsidRPr="00204FF8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790498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111D7EBB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52867F" w14:textId="128ABB99" w:rsidR="00333879" w:rsidRPr="00204FF8" w:rsidRDefault="00C563BB" w:rsidP="00333879">
            <w:pPr>
              <w:jc w:val="center"/>
            </w:pPr>
            <w:r w:rsidRPr="00204FF8">
              <w:t>17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FEA2EE" w14:textId="3113457E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SIMV z PS.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D7AC5" w14:textId="79D9AE88" w:rsidR="00333879" w:rsidRPr="00204FF8" w:rsidRDefault="00C563BB" w:rsidP="00C563BB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1BD093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2D25E8F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391EB" w14:textId="416C5AEA" w:rsidR="00333879" w:rsidRPr="00204FF8" w:rsidRDefault="00C563BB" w:rsidP="00333879">
            <w:pPr>
              <w:jc w:val="center"/>
            </w:pPr>
            <w:r w:rsidRPr="00204FF8">
              <w:t>18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51B0E0" w14:textId="4B5DD381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Wentylacja PSV.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FB464F" w14:textId="2F099C8E" w:rsidR="00333879" w:rsidRPr="00204FF8" w:rsidRDefault="00333879" w:rsidP="00C563BB">
            <w:pPr>
              <w:ind w:left="5"/>
              <w:jc w:val="center"/>
            </w:pPr>
            <w:r w:rsidRPr="00204FF8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C522BC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66B7C92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2931B" w14:textId="19E48D5F" w:rsidR="00333879" w:rsidRPr="00204FF8" w:rsidRDefault="00C563BB" w:rsidP="00333879">
            <w:pPr>
              <w:jc w:val="center"/>
            </w:pPr>
            <w:r w:rsidRPr="00204FF8">
              <w:t>19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22FBA" w14:textId="6987E8CF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CPAP.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DBFE6" w14:textId="4D5628EB" w:rsidR="00333879" w:rsidRPr="00204FF8" w:rsidRDefault="00C563BB" w:rsidP="00C563BB">
            <w:pPr>
              <w:ind w:left="5"/>
              <w:jc w:val="center"/>
            </w:pPr>
            <w:r w:rsidRPr="00204FF8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79F6A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2468DB11" w14:textId="77777777" w:rsidTr="00F438C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96EFCB" w14:textId="11281771" w:rsidR="00333879" w:rsidRPr="00204FF8" w:rsidRDefault="00C563BB" w:rsidP="00333879">
            <w:pPr>
              <w:jc w:val="center"/>
            </w:pPr>
            <w:r w:rsidRPr="00204FF8">
              <w:t>20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79F0DF" w14:textId="1DFB2B16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Możliwość programowania westchnięć.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1A88B5" w14:textId="08F54DF0" w:rsidR="00333879" w:rsidRPr="00204FF8" w:rsidRDefault="00C563BB" w:rsidP="00333879">
            <w:pPr>
              <w:ind w:left="5"/>
              <w:jc w:val="center"/>
            </w:pPr>
            <w:r w:rsidRPr="00204FF8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B5E98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2FA6B8A6" w14:textId="77777777" w:rsidTr="001615EB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8D9BD" w14:textId="4A17FC54" w:rsidR="00333879" w:rsidRPr="00204FF8" w:rsidRDefault="00C563BB" w:rsidP="00333879">
            <w:pPr>
              <w:jc w:val="center"/>
            </w:pPr>
            <w:r w:rsidRPr="00204FF8">
              <w:t>21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61B34" w14:textId="0988A533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Wentylacja bezdechu z regulacją objętości, częstości oddechowej oraz czasu  reakcji.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E50CF" w14:textId="69E8EFDF" w:rsidR="00333879" w:rsidRPr="00204FF8" w:rsidRDefault="00C563BB" w:rsidP="00C563BB">
            <w:pPr>
              <w:ind w:left="5"/>
              <w:jc w:val="center"/>
            </w:pPr>
            <w:r w:rsidRPr="00204FF8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AF1ADF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54BD9A94" w14:textId="77777777" w:rsidTr="001615EB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0697C4" w14:textId="1537F7C9" w:rsidR="00333879" w:rsidRPr="00204FF8" w:rsidRDefault="00C563BB" w:rsidP="00333879">
            <w:pPr>
              <w:jc w:val="center"/>
            </w:pPr>
            <w:r w:rsidRPr="00204FF8">
              <w:t>22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F8FD6A" w14:textId="5A365D9B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Wentylacja nieinwazyjna przez maskę NIV.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1EA2BA" w14:textId="04E23698" w:rsidR="00333879" w:rsidRPr="00204FF8" w:rsidRDefault="00C563BB" w:rsidP="00C563BB">
            <w:pPr>
              <w:ind w:left="5"/>
              <w:jc w:val="center"/>
            </w:pPr>
            <w:r w:rsidRPr="00204FF8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57D87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49173F23" w14:textId="77777777" w:rsidTr="001615EB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E00765" w14:textId="1F29A89F" w:rsidR="00333879" w:rsidRPr="00204FF8" w:rsidRDefault="00C563BB" w:rsidP="00333879">
            <w:pPr>
              <w:jc w:val="center"/>
            </w:pPr>
            <w:r w:rsidRPr="00204FF8">
              <w:t>23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886930" w14:textId="72B1F978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Pauza wdechowa oraz wydechowa.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381275" w14:textId="10F48F3F" w:rsidR="00333879" w:rsidRPr="00204FF8" w:rsidRDefault="00C563BB" w:rsidP="00333879">
            <w:pPr>
              <w:ind w:left="5"/>
              <w:jc w:val="center"/>
            </w:pPr>
            <w:r w:rsidRPr="00204FF8"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28D8EF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369334D6" w14:textId="77777777" w:rsidTr="001615EB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DDF44A" w14:textId="1C36A3FF" w:rsidR="00333879" w:rsidRPr="00204FF8" w:rsidRDefault="00C563BB" w:rsidP="00333879">
            <w:pPr>
              <w:jc w:val="center"/>
            </w:pPr>
            <w:r w:rsidRPr="00204FF8">
              <w:t>24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F174CE" w14:textId="30BC5B98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Funkcja tlenoterapii (nie będąca trybem wentylacji) umożliwiająca podaż pacjentowi mieszanki powietrze/O</w:t>
            </w:r>
            <w:r w:rsidRPr="00204FF8">
              <w:rPr>
                <w:rFonts w:eastAsia="Lucida Sans Unicode"/>
                <w:sz w:val="22"/>
                <w:szCs w:val="22"/>
                <w:vertAlign w:val="subscript"/>
              </w:rPr>
              <w:t>2</w:t>
            </w:r>
            <w:r w:rsidRPr="00204FF8">
              <w:rPr>
                <w:rFonts w:eastAsia="Lucida Sans Unicode"/>
                <w:sz w:val="22"/>
                <w:szCs w:val="22"/>
              </w:rPr>
              <w:t xml:space="preserve"> o określonym - regulowanym przez użytkownika poziomie przepływu oraz wartości FiO</w:t>
            </w:r>
            <w:r w:rsidRPr="00204FF8">
              <w:rPr>
                <w:rFonts w:eastAsia="Lucida Sans Unicode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1AC5F9" w14:textId="261EA07C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  <w:r w:rsidR="00C563BB" w:rsidRPr="00204FF8">
              <w:t>opisać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9B1B5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1832DEC5" w14:textId="77777777" w:rsidTr="001615EB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5EC58A" w14:textId="5A3B4B57" w:rsidR="00333879" w:rsidRPr="00204FF8" w:rsidRDefault="00C563BB" w:rsidP="00333879">
            <w:pPr>
              <w:jc w:val="center"/>
            </w:pPr>
            <w:r w:rsidRPr="00204FF8">
              <w:t>25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CD2A21" w14:textId="45129861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Możliwość rozbudowy o tryb wentylacji </w:t>
            </w:r>
            <w:r w:rsidRPr="00204FF8">
              <w:rPr>
                <w:sz w:val="22"/>
                <w:szCs w:val="22"/>
              </w:rPr>
              <w:t xml:space="preserve">na dwóch poziomach ciśnienia typu </w:t>
            </w:r>
            <w:proofErr w:type="spellStart"/>
            <w:r w:rsidRPr="00204FF8">
              <w:rPr>
                <w:sz w:val="22"/>
                <w:szCs w:val="22"/>
              </w:rPr>
              <w:t>BiPAP</w:t>
            </w:r>
            <w:proofErr w:type="spellEnd"/>
            <w:r w:rsidRPr="00204FF8">
              <w:rPr>
                <w:sz w:val="22"/>
                <w:szCs w:val="22"/>
              </w:rPr>
              <w:t xml:space="preserve">, Bi-Level, </w:t>
            </w:r>
            <w:proofErr w:type="spellStart"/>
            <w:r w:rsidRPr="00204FF8">
              <w:rPr>
                <w:sz w:val="22"/>
                <w:szCs w:val="22"/>
              </w:rPr>
              <w:t>DuoPAP</w:t>
            </w:r>
            <w:proofErr w:type="spellEnd"/>
            <w:r w:rsidRPr="00204FF8">
              <w:rPr>
                <w:sz w:val="22"/>
                <w:szCs w:val="22"/>
              </w:rPr>
              <w:t xml:space="preserve">, Duo </w:t>
            </w:r>
            <w:proofErr w:type="spellStart"/>
            <w:r w:rsidRPr="00204FF8">
              <w:rPr>
                <w:sz w:val="22"/>
                <w:szCs w:val="22"/>
              </w:rPr>
              <w:t>Levels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D61C84" w14:textId="0E652B50" w:rsidR="00333879" w:rsidRPr="00204FF8" w:rsidRDefault="00C563BB" w:rsidP="00C563BB">
            <w:pPr>
              <w:ind w:left="5"/>
              <w:jc w:val="center"/>
            </w:pPr>
            <w:r w:rsidRPr="00204FF8">
              <w:t xml:space="preserve">Tak, opisać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0B66B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4DDBC0D3" w14:textId="77777777" w:rsidTr="001615EB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8F25F" w14:textId="2FC63A0C" w:rsidR="00333879" w:rsidRPr="00204FF8" w:rsidRDefault="00C563BB" w:rsidP="00333879">
            <w:pPr>
              <w:jc w:val="center"/>
            </w:pPr>
            <w:r w:rsidRPr="00204FF8">
              <w:t>26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7194D" w14:textId="756CA9FC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Możliwość rozbudowy o tryb wentylacji PRVC, tryb wentylacji ze zmiennym ciśnieniem i docelową objętością oddechową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B2834D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640334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225C5310" w14:textId="77777777" w:rsidTr="001615EB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813DD1" w14:textId="5AD1A7B2" w:rsidR="00333879" w:rsidRPr="00204FF8" w:rsidRDefault="00C563BB" w:rsidP="00333879">
            <w:pPr>
              <w:jc w:val="center"/>
            </w:pPr>
            <w:r w:rsidRPr="00204FF8">
              <w:t>27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C22633" w14:textId="77777777" w:rsidR="00333879" w:rsidRPr="00204FF8" w:rsidRDefault="00333879" w:rsidP="00333879">
            <w:pPr>
              <w:widowControl w:val="0"/>
              <w:rPr>
                <w:rFonts w:eastAsia="Lucida Sans Unicode"/>
                <w:sz w:val="22"/>
                <w:szCs w:val="22"/>
              </w:rPr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Możliwość rozbudowy o tryb CPV – tryb łączący w wentylację  i funkcje przystosowane do resuscytacji krążeniowo – oddechowej, mający zastosowanie u pacjentów z zawałem serca. </w:t>
            </w:r>
          </w:p>
          <w:p w14:paraId="074063E6" w14:textId="77777777" w:rsidR="00333879" w:rsidRPr="00204FF8" w:rsidRDefault="00333879" w:rsidP="00333879">
            <w:pPr>
              <w:widowControl w:val="0"/>
              <w:rPr>
                <w:rFonts w:eastAsia="Lucida Sans Unicode"/>
                <w:sz w:val="22"/>
                <w:szCs w:val="22"/>
              </w:rPr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Pomiar min. </w:t>
            </w:r>
          </w:p>
          <w:p w14:paraId="4C451B36" w14:textId="77777777" w:rsidR="00333879" w:rsidRPr="00204FF8" w:rsidRDefault="00333879" w:rsidP="00333879">
            <w:pPr>
              <w:widowControl w:val="0"/>
              <w:rPr>
                <w:rFonts w:eastAsia="Lucida Sans Unicode"/>
                <w:sz w:val="22"/>
                <w:szCs w:val="22"/>
              </w:rPr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- częstotliwość uścisków obliczona przez </w:t>
            </w:r>
            <w:r w:rsidRPr="00204FF8">
              <w:rPr>
                <w:rFonts w:eastAsia="Lucida Sans Unicode"/>
                <w:sz w:val="22"/>
                <w:szCs w:val="22"/>
              </w:rPr>
              <w:lastRenderedPageBreak/>
              <w:t xml:space="preserve">respirator </w:t>
            </w:r>
          </w:p>
          <w:p w14:paraId="332D2244" w14:textId="1231CA5A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- Maksymalne wahania ciśnienia wywołanego uściskami klatki piersiowej  (cmH2O)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84C0A" w14:textId="3D860DF1" w:rsidR="00333879" w:rsidRPr="00204FF8" w:rsidRDefault="00333879" w:rsidP="00C563BB">
            <w:pPr>
              <w:ind w:left="5"/>
              <w:jc w:val="center"/>
            </w:pPr>
            <w:r w:rsidRPr="00204FF8">
              <w:lastRenderedPageBreak/>
              <w:t xml:space="preserve">Tak, </w:t>
            </w:r>
            <w:r w:rsidR="00C563BB" w:rsidRPr="00204FF8">
              <w:t>opisać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DA1B76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0683DF60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EB5472" w14:textId="7EC546B0" w:rsidR="00333879" w:rsidRPr="00204FF8" w:rsidRDefault="00204FF8" w:rsidP="00333879">
            <w:pPr>
              <w:jc w:val="center"/>
              <w:rPr>
                <w:b/>
              </w:rPr>
            </w:pPr>
            <w:r w:rsidRPr="00204FF8">
              <w:rPr>
                <w:b/>
              </w:rPr>
              <w:t>IV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1365C4" w14:textId="49CD1514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b/>
                <w:sz w:val="22"/>
                <w:szCs w:val="22"/>
              </w:rPr>
              <w:t>Parametry regulowane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33ED91" w14:textId="6D902BDE" w:rsidR="00333879" w:rsidRPr="00204FF8" w:rsidRDefault="00204FF8" w:rsidP="00333879">
            <w:pPr>
              <w:ind w:left="5"/>
              <w:jc w:val="center"/>
            </w:pPr>
            <w:r w:rsidRPr="00204FF8"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2D9398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37E7850D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D1F5A" w14:textId="3AB04527" w:rsidR="00333879" w:rsidRPr="00204FF8" w:rsidRDefault="00C563BB" w:rsidP="00333879">
            <w:pPr>
              <w:jc w:val="center"/>
            </w:pPr>
            <w:r w:rsidRPr="00204FF8">
              <w:t>28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487004" w14:textId="5BAE814C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Częstość oddechów min.: 1-80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odd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>./min.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FE1A1A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3C49CA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2CFA20B2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8262E" w14:textId="6A54E938" w:rsidR="00333879" w:rsidRPr="00204FF8" w:rsidRDefault="00C563BB" w:rsidP="00333879">
            <w:pPr>
              <w:jc w:val="center"/>
            </w:pPr>
            <w:r w:rsidRPr="00204FF8">
              <w:t>29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0D801D" w14:textId="50A32311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Objętość pojedynczego oddechu min.: 20 – 2000 ml.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F8A45E" w14:textId="00D61839" w:rsidR="00333879" w:rsidRPr="00204FF8" w:rsidRDefault="00C563BB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C656BB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38EF1ED0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52190" w14:textId="1F3BD664" w:rsidR="00333879" w:rsidRPr="00204FF8" w:rsidRDefault="00C563BB" w:rsidP="00333879">
            <w:pPr>
              <w:jc w:val="center"/>
            </w:pPr>
            <w:r w:rsidRPr="00204FF8">
              <w:t>30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53D12" w14:textId="1D851094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Regulowany czas wdechu zakres minimalny od 0,3 do 5,0 sek.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24B85F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C216BD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AAB8819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7DD659" w14:textId="70A5818B" w:rsidR="00333879" w:rsidRPr="00204FF8" w:rsidRDefault="00C563BB" w:rsidP="00333879">
            <w:pPr>
              <w:jc w:val="center"/>
            </w:pPr>
            <w:r w:rsidRPr="00204FF8">
              <w:t>31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94E46F" w14:textId="14D9C999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Regulowany stosunek I:E min. </w:t>
            </w:r>
            <w:r w:rsidRPr="00204FF8">
              <w:rPr>
                <w:sz w:val="22"/>
                <w:szCs w:val="22"/>
              </w:rPr>
              <w:t xml:space="preserve">1:9 do 1:1 lub stosunek </w:t>
            </w:r>
            <w:proofErr w:type="spellStart"/>
            <w:r w:rsidRPr="00204FF8">
              <w:rPr>
                <w:sz w:val="22"/>
                <w:szCs w:val="22"/>
              </w:rPr>
              <w:t>Ti:Ttot</w:t>
            </w:r>
            <w:proofErr w:type="spellEnd"/>
            <w:r w:rsidRPr="00204FF8">
              <w:rPr>
                <w:sz w:val="22"/>
                <w:szCs w:val="22"/>
              </w:rPr>
              <w:t xml:space="preserve"> min. 10% - 50%.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C3078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C43A2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18154CA9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9116A7" w14:textId="5BEB1F6D" w:rsidR="00333879" w:rsidRPr="00204FF8" w:rsidRDefault="00C563BB" w:rsidP="00333879">
            <w:pPr>
              <w:jc w:val="center"/>
            </w:pPr>
            <w:r w:rsidRPr="00204FF8">
              <w:t>32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1EC9FA" w14:textId="02179F2B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Regulacja stężenia tlenu w zakresie od 21 do 100 %O2.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375655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F7E4E7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15CB27B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2AA19A" w14:textId="2FD07A97" w:rsidR="00333879" w:rsidRPr="00204FF8" w:rsidRDefault="00C563BB" w:rsidP="00333879">
            <w:pPr>
              <w:jc w:val="center"/>
            </w:pPr>
            <w:r w:rsidRPr="00204FF8">
              <w:t>33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8638E1" w14:textId="5F41EB04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Ciśnienie wspomagania min. od 5 do 40 cmH2O.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4108D3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C4E82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72CFFAE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38100C" w14:textId="31D52948" w:rsidR="00333879" w:rsidRPr="00204FF8" w:rsidRDefault="00C563BB" w:rsidP="00333879">
            <w:pPr>
              <w:jc w:val="center"/>
            </w:pPr>
            <w:r w:rsidRPr="00204FF8">
              <w:t>34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C5D78" w14:textId="7EE1F3B6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Przepływowy tryb rozpoznawania oddechu własnego pacjenta min. 1-10 l/min.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2ABEE1" w14:textId="33A3F9C8" w:rsidR="00333879" w:rsidRPr="00204FF8" w:rsidRDefault="00C563BB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981FF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5CE4E828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9B3B8" w14:textId="0B867159" w:rsidR="00333879" w:rsidRPr="00204FF8" w:rsidRDefault="00C563BB" w:rsidP="00333879">
            <w:pPr>
              <w:jc w:val="center"/>
            </w:pPr>
            <w:r w:rsidRPr="00204FF8">
              <w:t>35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056E9" w14:textId="3D4F763E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Regulowane kryterium zakończenia fazy wdechowej w trybach spontanicznych min. 20-80% przepływu szczytowego.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2303E8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59BE44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2FBD7B1E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B1BE0" w14:textId="6D129EF5" w:rsidR="00333879" w:rsidRPr="00204FF8" w:rsidRDefault="00C563BB" w:rsidP="00333879">
            <w:pPr>
              <w:jc w:val="center"/>
            </w:pPr>
            <w:r w:rsidRPr="00204FF8">
              <w:t>36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935F1" w14:textId="2C77FC5F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Ciśnienie PEEP min. od 0 do 20 cmH2O.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774906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39494B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0BB69E8B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290292" w14:textId="1DEEF5E8" w:rsidR="00333879" w:rsidRPr="00204FF8" w:rsidRDefault="00C563BB" w:rsidP="00333879">
            <w:pPr>
              <w:jc w:val="center"/>
            </w:pPr>
            <w:r w:rsidRPr="00204FF8">
              <w:t>37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545842" w14:textId="121985CE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Ciśnienie wdechowe min. 5 – 50 cmH2O.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CA9ECF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B6C4E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360374E" w14:textId="77777777" w:rsidTr="00246AFA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ECE26E" w14:textId="3D6EFDB3" w:rsidR="00333879" w:rsidRPr="00204FF8" w:rsidRDefault="00C563BB" w:rsidP="00333879">
            <w:pPr>
              <w:jc w:val="center"/>
            </w:pPr>
            <w:r w:rsidRPr="00204FF8">
              <w:t>38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B78F0B" w14:textId="782EF9A3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Przepływ szczytowy min. 220 l/min.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78736" w14:textId="3349DC06" w:rsidR="00333879" w:rsidRPr="00204FF8" w:rsidRDefault="00C563BB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0B2A3D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14B98444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36A0AC" w14:textId="7135C12D" w:rsidR="00333879" w:rsidRPr="00204FF8" w:rsidRDefault="00204FF8" w:rsidP="00333879">
            <w:pPr>
              <w:jc w:val="center"/>
              <w:rPr>
                <w:b/>
              </w:rPr>
            </w:pPr>
            <w:r w:rsidRPr="00204FF8">
              <w:rPr>
                <w:b/>
              </w:rPr>
              <w:t>V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ED1B5" w14:textId="0C3E3FFC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b/>
                <w:sz w:val="22"/>
                <w:szCs w:val="22"/>
              </w:rPr>
              <w:t>Obrazowanie mierzonych parametrów wentylacji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7FE3D3" w14:textId="4EEFE2E0" w:rsidR="00333879" w:rsidRPr="00204FF8" w:rsidRDefault="00204FF8" w:rsidP="00333879">
            <w:pPr>
              <w:ind w:left="5"/>
              <w:jc w:val="center"/>
            </w:pPr>
            <w:r w:rsidRPr="00204FF8"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3CBAC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95301B7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3E511" w14:textId="39AA2C0B" w:rsidR="00333879" w:rsidRPr="00204FF8" w:rsidRDefault="00C563BB" w:rsidP="00333879">
            <w:pPr>
              <w:jc w:val="center"/>
            </w:pPr>
            <w:r w:rsidRPr="00204FF8">
              <w:t>39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479824" w14:textId="4B29657C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Aktualnie prowadzony tryb wentylacji.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4642F" w14:textId="0A4FB623" w:rsidR="00333879" w:rsidRPr="00204FF8" w:rsidRDefault="00C563BB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A44760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46A201AD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75D381" w14:textId="50686B80" w:rsidR="00333879" w:rsidRPr="00204FF8" w:rsidRDefault="00C563BB" w:rsidP="00333879">
            <w:pPr>
              <w:jc w:val="center"/>
            </w:pPr>
            <w:r w:rsidRPr="00204FF8">
              <w:t>40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F9F74" w14:textId="0E273611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Rzeczywista całkowita częstość oddechowa.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D509B1" w14:textId="45A03F8B" w:rsidR="00333879" w:rsidRPr="00204FF8" w:rsidRDefault="00333879" w:rsidP="00C563BB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E1CDD3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668D8284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272483" w14:textId="50F0EE9B" w:rsidR="00333879" w:rsidRPr="00204FF8" w:rsidRDefault="00C563BB" w:rsidP="00333879">
            <w:pPr>
              <w:jc w:val="center"/>
            </w:pPr>
            <w:r w:rsidRPr="00204FF8">
              <w:t>41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B08731" w14:textId="1151F2DC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Objętość pojedynczego oddechu (wdechowa i wydechowa).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F0EDB" w14:textId="4C57212B" w:rsidR="00333879" w:rsidRPr="00204FF8" w:rsidRDefault="00C563BB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9E045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5DD34DBF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4FEC8" w14:textId="45FE99BC" w:rsidR="00333879" w:rsidRPr="00204FF8" w:rsidRDefault="00C563BB" w:rsidP="00333879">
            <w:pPr>
              <w:jc w:val="center"/>
            </w:pPr>
            <w:r w:rsidRPr="00204FF8">
              <w:t>42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F3006" w14:textId="0FDE9CBE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Rzeczywista objętość wentylacji minutowej (wydechowa).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222933" w14:textId="77777777" w:rsidR="00333879" w:rsidRPr="00204FF8" w:rsidRDefault="00333879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936D42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487D30D0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A9140" w14:textId="535C8A93" w:rsidR="00333879" w:rsidRPr="00204FF8" w:rsidRDefault="00C563BB" w:rsidP="00333879">
            <w:pPr>
              <w:jc w:val="center"/>
            </w:pPr>
            <w:r w:rsidRPr="00204FF8">
              <w:t>43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2F734" w14:textId="6A2FEF0D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Ciśnienie szczytowe.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524D27" w14:textId="2FB297EE" w:rsidR="00333879" w:rsidRPr="00204FF8" w:rsidRDefault="00333879" w:rsidP="00C563BB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667AAD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662E0F2F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C6800C" w14:textId="203D1BF8" w:rsidR="00333879" w:rsidRPr="00204FF8" w:rsidRDefault="00C563BB" w:rsidP="00333879">
            <w:pPr>
              <w:jc w:val="center"/>
            </w:pPr>
            <w:r w:rsidRPr="00204FF8">
              <w:t>44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2AEFBA" w14:textId="4BF2B13F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Ciśnienie średnie.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8239" w14:textId="717B5688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FF7B67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47F412D9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096627" w14:textId="6366C884" w:rsidR="00333879" w:rsidRPr="00204FF8" w:rsidRDefault="00C563BB" w:rsidP="00333879">
            <w:pPr>
              <w:jc w:val="center"/>
            </w:pPr>
            <w:r w:rsidRPr="00204FF8">
              <w:t>45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A0A51B" w14:textId="38868A77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Ciśnienie Plateau.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EAECD3" w14:textId="3700D844" w:rsidR="00333879" w:rsidRPr="00204FF8" w:rsidRDefault="00C563BB" w:rsidP="00333879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C49B2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6AD75E26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83D8DC" w14:textId="79275E78" w:rsidR="00333879" w:rsidRPr="00204FF8" w:rsidRDefault="00C563BB" w:rsidP="00333879">
            <w:pPr>
              <w:jc w:val="center"/>
            </w:pPr>
            <w:r w:rsidRPr="00204FF8">
              <w:t>46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235B71" w14:textId="1C7AC323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Ciśnienie PEEP.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77F111" w14:textId="36757774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67EC0B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5EF73545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3D72E" w14:textId="76601EB9" w:rsidR="00333879" w:rsidRPr="00204FF8" w:rsidRDefault="00C563BB" w:rsidP="00333879">
            <w:pPr>
              <w:jc w:val="center"/>
            </w:pPr>
            <w:r w:rsidRPr="00204FF8">
              <w:t>47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2F7D2" w14:textId="2C9CC944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% Przeciek.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0A13A5" w14:textId="5374734F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A09169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1FA4346D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C386E3" w14:textId="6087863B" w:rsidR="00333879" w:rsidRPr="00204FF8" w:rsidRDefault="00C563BB" w:rsidP="00333879">
            <w:pPr>
              <w:jc w:val="center"/>
            </w:pPr>
            <w:r w:rsidRPr="00204FF8">
              <w:t>48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1A7EBF" w14:textId="15E20E59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Pomiar stosunku I:E lub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Ti:Ttot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7D156B" w14:textId="35787332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B6DE7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56D4C1F6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7BF696" w14:textId="6E57C725" w:rsidR="00333879" w:rsidRPr="00204FF8" w:rsidRDefault="00C563BB" w:rsidP="00333879">
            <w:pPr>
              <w:jc w:val="center"/>
            </w:pPr>
            <w:r w:rsidRPr="00204FF8">
              <w:lastRenderedPageBreak/>
              <w:t>49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AFD327" w14:textId="1C4D1B3D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Trendy mierzonych parametrów z min. 60 godz. Zapisywane parametry min.: RR,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VTi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 xml:space="preserve">,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VMi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 xml:space="preserve">,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VTe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 xml:space="preserve">,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VMe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 xml:space="preserve">,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Pplat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 xml:space="preserve">,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Pszczyt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 xml:space="preserve">,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Pśred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>, PEEP, TI/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Ttot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 xml:space="preserve">, Przeciek,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FiO</w:t>
            </w:r>
            <w:proofErr w:type="spellEnd"/>
            <w:r w:rsidRPr="00204FF8">
              <w:rPr>
                <w:rFonts w:ascii="Cambria Math" w:eastAsia="Lucida Sans Unicode" w:hAnsi="Cambria Math" w:cs="Cambria Math"/>
                <w:sz w:val="22"/>
                <w:szCs w:val="22"/>
              </w:rPr>
              <w:t>₂</w:t>
            </w:r>
            <w:r w:rsidRPr="00204FF8">
              <w:rPr>
                <w:rFonts w:eastAsia="Lucida Sans Unicode"/>
                <w:sz w:val="22"/>
                <w:szCs w:val="22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43FFC" w14:textId="2A24CA70" w:rsidR="00333879" w:rsidRPr="00204FF8" w:rsidRDefault="00C563BB" w:rsidP="00333879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575E97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6930539F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21E4FE" w14:textId="387FDB24" w:rsidR="00333879" w:rsidRPr="00204FF8" w:rsidRDefault="00C563BB" w:rsidP="00333879">
            <w:pPr>
              <w:jc w:val="center"/>
            </w:pPr>
            <w:r w:rsidRPr="00204FF8">
              <w:t>50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5AA9F6" w14:textId="551AC1C2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Integralny pomiar stężenia tlenu.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36F300" w14:textId="6076E162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14F60E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0542BEF1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04E11C" w14:textId="1C06C1EE" w:rsidR="00333879" w:rsidRPr="00204FF8" w:rsidRDefault="00C563BB" w:rsidP="00333879">
            <w:pPr>
              <w:jc w:val="center"/>
            </w:pPr>
            <w:r w:rsidRPr="00204FF8">
              <w:t>51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3CF406" w14:textId="7E881E11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Możliwość automatycznego nastawienia granic alarmowych względem bieżących parametrów wentylacji.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6A3F9A" w14:textId="4BB15D5E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6E458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128C0E15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A3D527" w14:textId="63DF95B2" w:rsidR="00333879" w:rsidRPr="00204FF8" w:rsidRDefault="00204FF8" w:rsidP="00333879">
            <w:pPr>
              <w:jc w:val="center"/>
              <w:rPr>
                <w:b/>
              </w:rPr>
            </w:pPr>
            <w:r w:rsidRPr="00204FF8">
              <w:rPr>
                <w:b/>
              </w:rPr>
              <w:t>VI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351C72" w14:textId="46F67646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b/>
                <w:sz w:val="22"/>
                <w:szCs w:val="22"/>
              </w:rPr>
              <w:t>Prezentacja graficzna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91352D" w14:textId="77777777" w:rsidR="00333879" w:rsidRPr="00204FF8" w:rsidRDefault="00333879" w:rsidP="00333879">
            <w:pPr>
              <w:ind w:left="5"/>
              <w:jc w:val="center"/>
            </w:pPr>
            <w:r w:rsidRPr="00204FF8"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B1F18A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5DF03021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4F207" w14:textId="4A4A96BC" w:rsidR="00333879" w:rsidRPr="00204FF8" w:rsidRDefault="00C563BB" w:rsidP="00333879">
            <w:pPr>
              <w:jc w:val="center"/>
            </w:pPr>
            <w:r w:rsidRPr="00204FF8">
              <w:t>52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C5CB70" w14:textId="78243E42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Prezentacja na ekranie parametrów nastawianych i mierzonych, oraz krzywych dynamicznych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1A59CF" w14:textId="41EAFB7B" w:rsidR="00333879" w:rsidRPr="00204FF8" w:rsidRDefault="00333879" w:rsidP="00C563BB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F43709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4C672358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3565A" w14:textId="2A858AE2" w:rsidR="00333879" w:rsidRPr="00204FF8" w:rsidRDefault="00C563BB" w:rsidP="00333879">
            <w:pPr>
              <w:jc w:val="center"/>
            </w:pPr>
            <w:r w:rsidRPr="00204FF8">
              <w:t>53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C497E7" w14:textId="21755A39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Jednoczesne wyświetlanie min. 2 krzywych dynamicznych z pośród: przepływ/czas, ciśnienie/czas, objętość/czas.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04779E" w14:textId="6EBE82FC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6DEE99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2A702E8D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C3D6EA" w14:textId="602DB8BF" w:rsidR="00333879" w:rsidRPr="00204FF8" w:rsidRDefault="00C563BB" w:rsidP="00333879">
            <w:pPr>
              <w:jc w:val="center"/>
            </w:pPr>
            <w:r w:rsidRPr="00204FF8">
              <w:t>54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890B9" w14:textId="2E12F415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Okno monitorowania: możliwość przejścia w jednym kroku do okna monitorowania pozwalającego na obserwację powiększonych krzywych dynamicznych oraz podstawowych parametrów wentylacji.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74C826" w14:textId="1DB3ED91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2F2376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149EE1DF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920B" w14:textId="55155D83" w:rsidR="00333879" w:rsidRPr="00204FF8" w:rsidRDefault="00C563BB" w:rsidP="00333879">
            <w:pPr>
              <w:jc w:val="center"/>
            </w:pPr>
            <w:r w:rsidRPr="00204FF8">
              <w:t>55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D7A06" w14:textId="282A8606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Możliwość zamrożenia krzywych do ich analizy (pozwala min. na pomiar różnicy wartości między dwoma wybranymi przez użytkownika punktami wyświetlanych krzywych). 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0F23B3" w14:textId="1157101D" w:rsidR="00333879" w:rsidRPr="00204FF8" w:rsidRDefault="00C563BB" w:rsidP="00333879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D97D0B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1C45CD2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4BD771" w14:textId="137EC434" w:rsidR="00333879" w:rsidRPr="00204FF8" w:rsidRDefault="00204FF8" w:rsidP="00333879">
            <w:pPr>
              <w:jc w:val="center"/>
              <w:rPr>
                <w:b/>
              </w:rPr>
            </w:pPr>
            <w:r w:rsidRPr="00204FF8">
              <w:rPr>
                <w:b/>
              </w:rPr>
              <w:t>VII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94E311" w14:textId="02645718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b/>
                <w:sz w:val="22"/>
                <w:szCs w:val="22"/>
              </w:rPr>
              <w:t>Alarmy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D7D4ED" w14:textId="1F87BA49" w:rsidR="00333879" w:rsidRPr="00204FF8" w:rsidRDefault="00204FF8" w:rsidP="00C563BB">
            <w:pPr>
              <w:ind w:left="5"/>
              <w:jc w:val="center"/>
            </w:pPr>
            <w:r w:rsidRPr="00204FF8"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04218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49F4599A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5FF488" w14:textId="4FE82039" w:rsidR="00333879" w:rsidRPr="00204FF8" w:rsidRDefault="00C563BB" w:rsidP="00333879">
            <w:pPr>
              <w:jc w:val="center"/>
            </w:pPr>
            <w:r w:rsidRPr="00204FF8">
              <w:t>56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34EEAE" w14:textId="5E6DEF0F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Braku zasilania w energię elektryczną.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B56AEB" w14:textId="4EF550F2" w:rsidR="00333879" w:rsidRPr="00204FF8" w:rsidRDefault="00C563BB" w:rsidP="00333879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D38DD1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12C5E5B2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03D65" w14:textId="1728FE54" w:rsidR="00333879" w:rsidRPr="00204FF8" w:rsidRDefault="00C563BB" w:rsidP="00333879">
            <w:pPr>
              <w:jc w:val="center"/>
            </w:pPr>
            <w:r w:rsidRPr="00204FF8">
              <w:t>57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50485F" w14:textId="3A790D42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Niskiego ciśnienia lub rozłączenia pacjenta.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F547F0" w14:textId="342F4355" w:rsidR="00333879" w:rsidRPr="00204FF8" w:rsidRDefault="00C563BB" w:rsidP="00333879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D5C3D0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74321FEE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2B65F1" w14:textId="1AB1AB45" w:rsidR="00333879" w:rsidRPr="00204FF8" w:rsidRDefault="00C563BB" w:rsidP="00333879">
            <w:pPr>
              <w:jc w:val="center"/>
            </w:pPr>
            <w:r w:rsidRPr="00204FF8">
              <w:t>58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F2B80E" w14:textId="50FE82A7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Stężenia tlenu min/max.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8B9AFA" w14:textId="1436F18B" w:rsidR="00333879" w:rsidRPr="00204FF8" w:rsidRDefault="00C563BB" w:rsidP="00333879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C50A89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0B5B3647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3CEA2" w14:textId="2D0425DF" w:rsidR="00333879" w:rsidRPr="00204FF8" w:rsidRDefault="00C563BB" w:rsidP="00333879">
            <w:pPr>
              <w:jc w:val="center"/>
            </w:pPr>
            <w:r w:rsidRPr="00204FF8">
              <w:t>59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AF723" w14:textId="4EE72D2A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Za wysokiej częstości oddechowej.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C7F533" w14:textId="1ADD16EC" w:rsidR="00333879" w:rsidRPr="00204FF8" w:rsidRDefault="00C563BB" w:rsidP="00333879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166631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16DBA897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1E8465" w14:textId="132DB182" w:rsidR="00333879" w:rsidRPr="00204FF8" w:rsidRDefault="00C563BB" w:rsidP="00333879">
            <w:pPr>
              <w:jc w:val="center"/>
            </w:pPr>
            <w:r w:rsidRPr="00204FF8">
              <w:t>60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CA15D9" w14:textId="15BC7EB3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Zbyt wysokiego ciśnienia szczytowego.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B4E2BF" w14:textId="2EC522C5" w:rsidR="00333879" w:rsidRPr="00204FF8" w:rsidRDefault="00C563BB" w:rsidP="00333879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6BAD14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66BC25EB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EF0CC3" w14:textId="5AFF855E" w:rsidR="00333879" w:rsidRPr="00204FF8" w:rsidRDefault="00C563BB" w:rsidP="00333879">
            <w:pPr>
              <w:jc w:val="center"/>
            </w:pPr>
            <w:r w:rsidRPr="00204FF8">
              <w:t>61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C95174" w14:textId="7B5555B7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Alarm bezdechu.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46CD53" w14:textId="5BD39A89" w:rsidR="00333879" w:rsidRPr="00204FF8" w:rsidRDefault="00C563BB" w:rsidP="00333879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F9823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3D82E37C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2A7AE2" w14:textId="17AC4962" w:rsidR="00333879" w:rsidRPr="00204FF8" w:rsidRDefault="00C563BB" w:rsidP="00333879">
            <w:pPr>
              <w:jc w:val="center"/>
            </w:pPr>
            <w:r w:rsidRPr="00204FF8">
              <w:t>62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B90944" w14:textId="13C652A2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Awaria zasilania w tlen.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A55563" w14:textId="5FDC51BC" w:rsidR="00333879" w:rsidRPr="00204FF8" w:rsidRDefault="00C563BB" w:rsidP="00333879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C98F15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243CA2A8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29D6C8" w14:textId="4787ED19" w:rsidR="00333879" w:rsidRPr="00204FF8" w:rsidRDefault="00C563BB" w:rsidP="00333879">
            <w:pPr>
              <w:jc w:val="center"/>
            </w:pPr>
            <w:r w:rsidRPr="00204FF8">
              <w:t>63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217F1E" w14:textId="3A5CBBC9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Zatkania gałęzi wydechowej.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1647CF" w14:textId="44A34CE8" w:rsidR="00333879" w:rsidRPr="00204FF8" w:rsidRDefault="00C563BB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DCCF4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333879" w:rsidRPr="00204FF8" w14:paraId="54F30DB2" w14:textId="77777777" w:rsidTr="0096680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38BDBB" w14:textId="449FB046" w:rsidR="00333879" w:rsidRPr="00204FF8" w:rsidRDefault="00C563BB" w:rsidP="00333879">
            <w:pPr>
              <w:jc w:val="center"/>
            </w:pPr>
            <w:r w:rsidRPr="00204FF8">
              <w:t>64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37957" w14:textId="129CEAEF" w:rsidR="00333879" w:rsidRPr="00204FF8" w:rsidRDefault="00333879" w:rsidP="00333879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Rozładowanie akumulatora.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2C03E" w14:textId="22387C94" w:rsidR="00333879" w:rsidRPr="00204FF8" w:rsidRDefault="00333879" w:rsidP="00C563BB">
            <w:pPr>
              <w:ind w:left="5"/>
              <w:jc w:val="center"/>
            </w:pPr>
            <w:r w:rsidRPr="00204FF8">
              <w:t xml:space="preserve">Tak,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F5E8DB" w14:textId="77777777" w:rsidR="00333879" w:rsidRPr="00204FF8" w:rsidRDefault="00333879" w:rsidP="00333879">
            <w:pPr>
              <w:spacing w:after="160"/>
              <w:jc w:val="center"/>
            </w:pPr>
          </w:p>
        </w:tc>
      </w:tr>
      <w:tr w:rsidR="00DE17BA" w:rsidRPr="00204FF8" w14:paraId="5AC1236C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15456" w14:textId="3D3A3F40" w:rsidR="00DE17BA" w:rsidRPr="00204FF8" w:rsidRDefault="00C563BB" w:rsidP="00DE17BA">
            <w:pPr>
              <w:jc w:val="center"/>
            </w:pPr>
            <w:r w:rsidRPr="00204FF8">
              <w:t>65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C7A3C4" w14:textId="7DFD57F7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Dziennik zdarzeń i alarmów zapamiętujący min. 200 ostatnich zdarzeń wraz z opisem.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E2597E" w14:textId="77777777" w:rsidR="00DE17BA" w:rsidRPr="00204FF8" w:rsidRDefault="00DE17BA" w:rsidP="00DE17BA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8FEE99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38E5DBBF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AA5F1" w14:textId="350246C8" w:rsidR="00DE17BA" w:rsidRPr="00204FF8" w:rsidRDefault="00204FF8" w:rsidP="00DE17BA">
            <w:pPr>
              <w:jc w:val="center"/>
              <w:rPr>
                <w:b/>
              </w:rPr>
            </w:pPr>
            <w:r w:rsidRPr="00204FF8">
              <w:rPr>
                <w:b/>
              </w:rPr>
              <w:t>VIII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0CCD1E" w14:textId="7B24957D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b/>
                <w:sz w:val="22"/>
                <w:szCs w:val="22"/>
              </w:rPr>
              <w:t>Inne wymagania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5C513" w14:textId="336237D8" w:rsidR="00DE17BA" w:rsidRPr="00204FF8" w:rsidRDefault="00204FF8" w:rsidP="00DE17BA">
            <w:pPr>
              <w:ind w:left="5"/>
              <w:jc w:val="center"/>
            </w:pPr>
            <w:r w:rsidRPr="00204FF8"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064731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608F4BEB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EA8CE8" w14:textId="40E60383" w:rsidR="00DE17BA" w:rsidRPr="00204FF8" w:rsidRDefault="00854CE6" w:rsidP="00DE17BA">
            <w:pPr>
              <w:jc w:val="center"/>
            </w:pPr>
            <w:r w:rsidRPr="00204FF8">
              <w:lastRenderedPageBreak/>
              <w:t>66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2C7074" w14:textId="4587D8DE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Możliwość konfigurowania jasności ekranu, poziomu głośności alarmów.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E2F99D" w14:textId="7E996193" w:rsidR="00DE17BA" w:rsidRPr="00204FF8" w:rsidRDefault="00C563BB" w:rsidP="00DE17BA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8EF665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752C0F91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9C8D4B" w14:textId="53218CBC" w:rsidR="00DE17BA" w:rsidRPr="00204FF8" w:rsidRDefault="00854CE6" w:rsidP="00DE17BA">
            <w:pPr>
              <w:jc w:val="center"/>
            </w:pPr>
            <w:r w:rsidRPr="00204FF8">
              <w:t>67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E56EF5" w14:textId="07978B41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Możliwość rozbudowy o zintegrowany w respiratorze pomiar CO2 wraz z prezentacją parametrów na ekranie respiratora.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E7862" w14:textId="5D4130BF" w:rsidR="00DE17BA" w:rsidRPr="00204FF8" w:rsidRDefault="00C563BB" w:rsidP="00DE17BA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D1719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3348D72B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5E26B0" w14:textId="4920E176" w:rsidR="00DE17BA" w:rsidRPr="00204FF8" w:rsidRDefault="00854CE6" w:rsidP="00DE17BA">
            <w:pPr>
              <w:jc w:val="center"/>
            </w:pPr>
            <w:r w:rsidRPr="00204FF8">
              <w:t>68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FEEEE6" w14:textId="5BC5DE7B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Respirator wyposażony w protokół pozwalający na przysłanie parametrów wentylacji, alarmów i pomiarów do systemów HIS po integracji.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FD9E6" w14:textId="28F80267" w:rsidR="00DE17BA" w:rsidRPr="00204FF8" w:rsidRDefault="00C563BB" w:rsidP="00DE17BA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F73F6C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45B38BB3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736AA9" w14:textId="0D764B8E" w:rsidR="00DE17BA" w:rsidRPr="00204FF8" w:rsidRDefault="00854CE6" w:rsidP="00DE17BA">
            <w:pPr>
              <w:jc w:val="center"/>
            </w:pPr>
            <w:r w:rsidRPr="00204FF8">
              <w:t>69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CF874C" w14:textId="50F4F26B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Funkcja obrotu obrazu ekranu o 180° ułatwiająca obsługę podczas transportu.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4767" w14:textId="4D80FC4A" w:rsidR="00DE17BA" w:rsidRPr="00204FF8" w:rsidRDefault="00C563BB" w:rsidP="00DE17BA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6DF742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2CBF58F7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A681F0" w14:textId="0E3D3857" w:rsidR="00DE17BA" w:rsidRPr="00204FF8" w:rsidRDefault="00854CE6" w:rsidP="00DE17BA">
            <w:pPr>
              <w:jc w:val="center"/>
            </w:pPr>
            <w:r w:rsidRPr="00204FF8">
              <w:t>70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D3A1E3" w14:textId="6004D5A0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Zabezpieczenie przed przypadkową zmianą nastawianych parametrów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6692A" w14:textId="4BFCBF07" w:rsidR="00DE17BA" w:rsidRPr="00204FF8" w:rsidRDefault="00854CE6" w:rsidP="00DE17BA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2D5914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2B94FE49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031B16" w14:textId="5DA72C75" w:rsidR="00DE17BA" w:rsidRPr="00204FF8" w:rsidRDefault="00854CE6" w:rsidP="00DE17BA">
            <w:pPr>
              <w:jc w:val="center"/>
            </w:pPr>
            <w:r w:rsidRPr="00204FF8">
              <w:t>71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32D24A" w14:textId="34844466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Cicha praca urządzenia: poniżej 55 </w:t>
            </w:r>
            <w:proofErr w:type="spellStart"/>
            <w:r w:rsidRPr="00204FF8">
              <w:rPr>
                <w:rFonts w:eastAsia="Lucida Sans Unicode"/>
                <w:sz w:val="22"/>
                <w:szCs w:val="22"/>
              </w:rPr>
              <w:t>dB</w:t>
            </w:r>
            <w:proofErr w:type="spellEnd"/>
            <w:r w:rsidRPr="00204FF8">
              <w:rPr>
                <w:rFonts w:eastAsia="Lucida Sans Unicode"/>
                <w:sz w:val="22"/>
                <w:szCs w:val="22"/>
              </w:rPr>
              <w:t xml:space="preserve"> (A) - w odległości 1 m od urządzenia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BA3CAB" w14:textId="45BAC401" w:rsidR="00DE17BA" w:rsidRPr="00204FF8" w:rsidRDefault="00854CE6" w:rsidP="00DE17BA">
            <w:pPr>
              <w:ind w:left="5"/>
              <w:jc w:val="center"/>
            </w:pPr>
            <w:r w:rsidRPr="00204FF8"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B65984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2C6DA595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EC0E7D" w14:textId="5A0518BF" w:rsidR="00DE17BA" w:rsidRPr="00204FF8" w:rsidRDefault="00204FF8" w:rsidP="00DE17BA">
            <w:pPr>
              <w:jc w:val="center"/>
              <w:rPr>
                <w:b/>
              </w:rPr>
            </w:pPr>
            <w:r w:rsidRPr="00204FF8">
              <w:rPr>
                <w:b/>
              </w:rPr>
              <w:t>IX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48E54" w14:textId="5140DEC3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b/>
                <w:sz w:val="22"/>
                <w:szCs w:val="22"/>
              </w:rPr>
              <w:t>Wyposażenie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04F9D7" w14:textId="10932D38" w:rsidR="00DE17BA" w:rsidRPr="00204FF8" w:rsidRDefault="00204FF8" w:rsidP="00DE17BA">
            <w:pPr>
              <w:ind w:left="5"/>
              <w:jc w:val="center"/>
            </w:pPr>
            <w:r w:rsidRPr="00204FF8"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F19855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0D1A280A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762186" w14:textId="4C995B52" w:rsidR="00DE17BA" w:rsidRPr="00204FF8" w:rsidRDefault="00854CE6" w:rsidP="00DE17BA">
            <w:pPr>
              <w:jc w:val="center"/>
            </w:pPr>
            <w:r w:rsidRPr="00204FF8">
              <w:t>72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F0B460" w14:textId="40AEB349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Wielorazowa zastawka wydechowa z czujnikiem przepływu wydechowego x 2 szt.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447E2B" w14:textId="71616FF3" w:rsidR="00DE17BA" w:rsidRPr="00204FF8" w:rsidRDefault="00854CE6" w:rsidP="00DE17BA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A939C6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7A335E05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1CBAC7" w14:textId="32512E6F" w:rsidR="00DE17BA" w:rsidRPr="00204FF8" w:rsidRDefault="00854CE6" w:rsidP="00DE17BA">
            <w:pPr>
              <w:jc w:val="center"/>
            </w:pPr>
            <w:r w:rsidRPr="00204FF8">
              <w:t>73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362ADF" w14:textId="0920C633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Torba transportowa x 1 szt.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17B142" w14:textId="4210A940" w:rsidR="00DE17BA" w:rsidRPr="00204FF8" w:rsidRDefault="00854CE6" w:rsidP="00DE17BA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F821BE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04DB7285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EC992" w14:textId="6F6F2366" w:rsidR="00DE17BA" w:rsidRPr="00204FF8" w:rsidRDefault="00854CE6" w:rsidP="00DE17BA">
            <w:pPr>
              <w:jc w:val="center"/>
            </w:pPr>
            <w:r w:rsidRPr="00204FF8">
              <w:t>74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07B9E1" w14:textId="49603B5D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>Mocowanie na ramę łóżka x 1 szt.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72F6C3" w14:textId="1439CC5A" w:rsidR="00DE17BA" w:rsidRPr="00204FF8" w:rsidRDefault="00854CE6" w:rsidP="00DE17BA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713A6F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082AF96A" w14:textId="77777777" w:rsidTr="00380543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C502A6" w14:textId="15AE0069" w:rsidR="00DE17BA" w:rsidRPr="00204FF8" w:rsidRDefault="00854CE6" w:rsidP="00DE17BA">
            <w:pPr>
              <w:jc w:val="center"/>
            </w:pPr>
            <w:r w:rsidRPr="00204FF8">
              <w:t>75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038C32" w14:textId="0BD23867" w:rsidR="00DE17BA" w:rsidRPr="00204FF8" w:rsidRDefault="00DE17BA" w:rsidP="00DE17BA">
            <w:pPr>
              <w:suppressAutoHyphens w:val="0"/>
            </w:pPr>
            <w:r w:rsidRPr="00204FF8">
              <w:rPr>
                <w:rFonts w:eastAsia="Lucida Sans Unicode"/>
                <w:sz w:val="22"/>
                <w:szCs w:val="22"/>
              </w:rPr>
              <w:t xml:space="preserve">Podstawa jezdna x 1 szt.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263799" w14:textId="086152D8" w:rsidR="00DE17BA" w:rsidRPr="00204FF8" w:rsidRDefault="00854CE6" w:rsidP="00DE17BA">
            <w:pPr>
              <w:ind w:left="5"/>
              <w:jc w:val="center"/>
            </w:pPr>
            <w:r w:rsidRPr="00204FF8">
              <w:t>Tak,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2FD5D4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2FF82454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D815E8" w14:textId="4F527577" w:rsidR="00DE17BA" w:rsidRPr="00204FF8" w:rsidRDefault="00854CE6" w:rsidP="00DE17BA">
            <w:pPr>
              <w:jc w:val="center"/>
            </w:pPr>
            <w:r w:rsidRPr="00204FF8">
              <w:t>76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4E07" w14:textId="77777777" w:rsidR="00DE17BA" w:rsidRPr="00204FF8" w:rsidRDefault="00DE17BA" w:rsidP="00DE17BA">
            <w:r w:rsidRPr="00204FF8"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376033" w14:textId="77777777" w:rsidR="00DE17BA" w:rsidRPr="00204FF8" w:rsidRDefault="00DE17BA" w:rsidP="00DE17BA">
            <w:pPr>
              <w:ind w:left="5"/>
              <w:jc w:val="center"/>
            </w:pPr>
            <w:r w:rsidRPr="00204FF8">
              <w:t>TAK</w:t>
            </w:r>
          </w:p>
          <w:p w14:paraId="0985E6C6" w14:textId="4011617F" w:rsidR="00DE17BA" w:rsidRPr="00204FF8" w:rsidRDefault="00DE17BA" w:rsidP="00DE17BA">
            <w:pPr>
              <w:ind w:left="5"/>
              <w:jc w:val="center"/>
            </w:pPr>
            <w:r w:rsidRPr="00204FF8">
              <w:t>załączyć</w:t>
            </w:r>
          </w:p>
          <w:p w14:paraId="35724F88" w14:textId="5FE41E99" w:rsidR="00DE17BA" w:rsidRPr="00204FF8" w:rsidRDefault="00DE17BA" w:rsidP="00DE17BA">
            <w:pPr>
              <w:ind w:left="5"/>
              <w:jc w:val="center"/>
            </w:pPr>
            <w:r w:rsidRPr="00204FF8">
              <w:t>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E76C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  <w:tr w:rsidR="00DE17BA" w:rsidRPr="00204FF8" w14:paraId="1A185E5F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67B5D" w14:textId="29712E59" w:rsidR="00DE17BA" w:rsidRPr="00204FF8" w:rsidRDefault="00854CE6" w:rsidP="00DE17BA">
            <w:pPr>
              <w:jc w:val="center"/>
            </w:pPr>
            <w:r w:rsidRPr="00204FF8">
              <w:t>77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07783F" w14:textId="3E4044AB" w:rsidR="00DE17BA" w:rsidRPr="00204FF8" w:rsidRDefault="00DE17BA" w:rsidP="00DE17BA">
            <w:r w:rsidRPr="00204FF8">
              <w:t>Instrukcja obsługi w języku polskim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9D0472" w14:textId="77777777" w:rsidR="00DE17BA" w:rsidRPr="00204FF8" w:rsidRDefault="00DE17BA" w:rsidP="00DE17BA">
            <w:pPr>
              <w:ind w:left="5"/>
              <w:jc w:val="center"/>
            </w:pPr>
            <w:r w:rsidRPr="00204FF8">
              <w:t>TAK</w:t>
            </w:r>
          </w:p>
          <w:p w14:paraId="10C05120" w14:textId="76314C2C" w:rsidR="00DE17BA" w:rsidRPr="00204FF8" w:rsidRDefault="00DE17BA" w:rsidP="00DE17BA">
            <w:pPr>
              <w:ind w:left="5"/>
              <w:jc w:val="center"/>
            </w:pPr>
            <w:r w:rsidRPr="00204FF8">
              <w:t>załączyć 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4E595" w14:textId="77777777" w:rsidR="00DE17BA" w:rsidRPr="00204FF8" w:rsidRDefault="00DE17BA" w:rsidP="00DE17BA">
            <w:pPr>
              <w:spacing w:after="160"/>
              <w:jc w:val="center"/>
            </w:pPr>
          </w:p>
        </w:tc>
      </w:tr>
    </w:tbl>
    <w:p w14:paraId="667476ED" w14:textId="1D034920" w:rsidR="006612EC" w:rsidRPr="00204FF8" w:rsidRDefault="006612EC" w:rsidP="009654CD">
      <w:pPr>
        <w:rPr>
          <w:color w:val="002060"/>
          <w:sz w:val="22"/>
          <w:szCs w:val="22"/>
          <w:lang w:eastAsia="zh-CN"/>
        </w:rPr>
      </w:pPr>
    </w:p>
    <w:p w14:paraId="59580AF9" w14:textId="77777777" w:rsidR="006612EC" w:rsidRPr="00204FF8" w:rsidRDefault="006612EC" w:rsidP="009654CD">
      <w:pPr>
        <w:rPr>
          <w:color w:val="002060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F6293" w:rsidRPr="00204FF8" w14:paraId="2B91BFA2" w14:textId="77777777" w:rsidTr="00C059EB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DB5" w14:textId="77777777" w:rsidR="002F6293" w:rsidRPr="00204FF8" w:rsidRDefault="002F6293" w:rsidP="00902A70">
            <w:pPr>
              <w:tabs>
                <w:tab w:val="left" w:pos="4720"/>
              </w:tabs>
              <w:ind w:left="-15" w:firstLine="15"/>
              <w:rPr>
                <w:sz w:val="22"/>
                <w:szCs w:val="22"/>
              </w:rPr>
            </w:pPr>
            <w:r w:rsidRPr="00204FF8">
              <w:rPr>
                <w:sz w:val="22"/>
                <w:szCs w:val="22"/>
              </w:rPr>
              <w:t xml:space="preserve">Okres gwarancji minimum 24 miesiące </w:t>
            </w:r>
            <w:r w:rsidRPr="00204FF8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F54" w14:textId="77777777" w:rsidR="002F6293" w:rsidRPr="00204FF8" w:rsidRDefault="002F6293" w:rsidP="00902A7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204FF8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204FF8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CE8" w14:textId="33898EF2" w:rsidR="002F6293" w:rsidRPr="00204FF8" w:rsidRDefault="002F6293" w:rsidP="00902A7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204FF8">
              <w:rPr>
                <w:i/>
                <w:sz w:val="22"/>
                <w:szCs w:val="22"/>
              </w:rPr>
              <w:t>(dodatkowy okres gwarancji będzie punktowany zgodnie z kryterium oceny ofert opisanym pkt.</w:t>
            </w:r>
            <w:r w:rsidR="0013422F" w:rsidRPr="00204FF8">
              <w:rPr>
                <w:i/>
                <w:sz w:val="22"/>
                <w:szCs w:val="22"/>
              </w:rPr>
              <w:t>41</w:t>
            </w:r>
            <w:r w:rsidRPr="00204FF8">
              <w:rPr>
                <w:i/>
                <w:sz w:val="22"/>
                <w:szCs w:val="22"/>
              </w:rPr>
              <w:t xml:space="preserve"> SIWZ.)</w:t>
            </w:r>
          </w:p>
        </w:tc>
      </w:tr>
    </w:tbl>
    <w:p w14:paraId="481E58A9" w14:textId="0AEA0C51" w:rsidR="00DE0BEF" w:rsidRPr="00204FF8" w:rsidRDefault="00DE0BEF" w:rsidP="009654CD">
      <w:pPr>
        <w:rPr>
          <w:color w:val="002060"/>
          <w:sz w:val="22"/>
          <w:szCs w:val="22"/>
          <w:lang w:eastAsia="zh-CN"/>
        </w:rPr>
      </w:pPr>
    </w:p>
    <w:p w14:paraId="4FE72C02" w14:textId="77777777" w:rsidR="00CE59D9" w:rsidRPr="00204FF8" w:rsidRDefault="00CE59D9" w:rsidP="009654CD">
      <w:pPr>
        <w:rPr>
          <w:color w:val="002060"/>
          <w:sz w:val="22"/>
          <w:szCs w:val="22"/>
          <w:lang w:eastAsia="zh-CN"/>
        </w:rPr>
      </w:pPr>
      <w:bookmarkStart w:id="0" w:name="_GoBack"/>
      <w:bookmarkEnd w:id="0"/>
    </w:p>
    <w:p w14:paraId="51F17A85" w14:textId="77777777" w:rsidR="00DE0BEF" w:rsidRPr="00204FF8" w:rsidRDefault="00DE0B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204FF8" w:rsidRDefault="009654CD" w:rsidP="009654CD">
      <w:pPr>
        <w:rPr>
          <w:color w:val="002060"/>
          <w:sz w:val="22"/>
          <w:szCs w:val="22"/>
          <w:lang w:eastAsia="zh-CN"/>
        </w:rPr>
      </w:pPr>
      <w:r w:rsidRPr="00204FF8">
        <w:rPr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33AC61C" w14:textId="77777777" w:rsidR="009654CD" w:rsidRPr="00204FF8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204FF8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204FF8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204FF8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204FF8" w:rsidRDefault="009654CD" w:rsidP="009654CD">
      <w:pPr>
        <w:jc w:val="both"/>
        <w:rPr>
          <w:sz w:val="22"/>
          <w:szCs w:val="22"/>
          <w:lang w:eastAsia="zh-CN"/>
        </w:rPr>
      </w:pPr>
      <w:r w:rsidRPr="00204FF8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Default="003E0227" w:rsidP="009654CD">
      <w:pPr>
        <w:jc w:val="both"/>
        <w:rPr>
          <w:sz w:val="22"/>
          <w:szCs w:val="22"/>
          <w:lang w:eastAsia="zh-CN"/>
        </w:rPr>
      </w:pPr>
    </w:p>
    <w:sectPr w:rsidR="003E02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D341" w14:textId="77777777" w:rsidR="004F209C" w:rsidRDefault="004F209C" w:rsidP="00E67BE7">
      <w:r>
        <w:separator/>
      </w:r>
    </w:p>
  </w:endnote>
  <w:endnote w:type="continuationSeparator" w:id="0">
    <w:p w14:paraId="44790997" w14:textId="77777777" w:rsidR="004F209C" w:rsidRDefault="004F209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FF8">
          <w:rPr>
            <w:noProof/>
          </w:rPr>
          <w:t>5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35AB" w14:textId="77777777" w:rsidR="004F209C" w:rsidRDefault="004F209C" w:rsidP="00E67BE7">
      <w:r>
        <w:separator/>
      </w:r>
    </w:p>
  </w:footnote>
  <w:footnote w:type="continuationSeparator" w:id="0">
    <w:p w14:paraId="5FCBEC16" w14:textId="77777777" w:rsidR="004F209C" w:rsidRDefault="004F209C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902A70" w:rsidRDefault="00902A70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4952B3" w:rsidRDefault="004952B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902A70" w:rsidRDefault="00902A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3B20"/>
    <w:rsid w:val="00044FE5"/>
    <w:rsid w:val="000826B6"/>
    <w:rsid w:val="00097153"/>
    <w:rsid w:val="000A2A59"/>
    <w:rsid w:val="000C3530"/>
    <w:rsid w:val="000F44E7"/>
    <w:rsid w:val="0013422F"/>
    <w:rsid w:val="001502B1"/>
    <w:rsid w:val="00204FF8"/>
    <w:rsid w:val="002424E0"/>
    <w:rsid w:val="00243DFD"/>
    <w:rsid w:val="002A181F"/>
    <w:rsid w:val="002C04DB"/>
    <w:rsid w:val="002C2647"/>
    <w:rsid w:val="002E0D97"/>
    <w:rsid w:val="002E4315"/>
    <w:rsid w:val="002F09E8"/>
    <w:rsid w:val="002F6293"/>
    <w:rsid w:val="00301A54"/>
    <w:rsid w:val="00330B99"/>
    <w:rsid w:val="00332670"/>
    <w:rsid w:val="00333879"/>
    <w:rsid w:val="00373CF2"/>
    <w:rsid w:val="003E0227"/>
    <w:rsid w:val="003F6127"/>
    <w:rsid w:val="00400327"/>
    <w:rsid w:val="00402144"/>
    <w:rsid w:val="004106EF"/>
    <w:rsid w:val="00441636"/>
    <w:rsid w:val="004879A4"/>
    <w:rsid w:val="004952B3"/>
    <w:rsid w:val="004E2967"/>
    <w:rsid w:val="004F209C"/>
    <w:rsid w:val="00502227"/>
    <w:rsid w:val="00582663"/>
    <w:rsid w:val="00613C96"/>
    <w:rsid w:val="006415F5"/>
    <w:rsid w:val="00654957"/>
    <w:rsid w:val="0066073E"/>
    <w:rsid w:val="006612EC"/>
    <w:rsid w:val="00665F67"/>
    <w:rsid w:val="00672D43"/>
    <w:rsid w:val="006C7268"/>
    <w:rsid w:val="006E237A"/>
    <w:rsid w:val="006F6265"/>
    <w:rsid w:val="006F62EE"/>
    <w:rsid w:val="00756A76"/>
    <w:rsid w:val="007A61CC"/>
    <w:rsid w:val="007C0958"/>
    <w:rsid w:val="007E37D0"/>
    <w:rsid w:val="007E3E28"/>
    <w:rsid w:val="008018F1"/>
    <w:rsid w:val="008103D4"/>
    <w:rsid w:val="008412C5"/>
    <w:rsid w:val="00854CE6"/>
    <w:rsid w:val="00867362"/>
    <w:rsid w:val="00877D7B"/>
    <w:rsid w:val="008D100B"/>
    <w:rsid w:val="008E45BE"/>
    <w:rsid w:val="00902A70"/>
    <w:rsid w:val="00903A99"/>
    <w:rsid w:val="009654CD"/>
    <w:rsid w:val="009F2611"/>
    <w:rsid w:val="00A01DA8"/>
    <w:rsid w:val="00A04EBB"/>
    <w:rsid w:val="00A36A55"/>
    <w:rsid w:val="00A427C9"/>
    <w:rsid w:val="00AD4450"/>
    <w:rsid w:val="00AE5FF7"/>
    <w:rsid w:val="00AF3A37"/>
    <w:rsid w:val="00AF67E8"/>
    <w:rsid w:val="00B1045C"/>
    <w:rsid w:val="00BB1469"/>
    <w:rsid w:val="00C059EB"/>
    <w:rsid w:val="00C06A53"/>
    <w:rsid w:val="00C52556"/>
    <w:rsid w:val="00C563BB"/>
    <w:rsid w:val="00CA029C"/>
    <w:rsid w:val="00CC0EC3"/>
    <w:rsid w:val="00CE59D9"/>
    <w:rsid w:val="00CE5FC0"/>
    <w:rsid w:val="00D335D6"/>
    <w:rsid w:val="00D57719"/>
    <w:rsid w:val="00DA01F0"/>
    <w:rsid w:val="00DE0BEF"/>
    <w:rsid w:val="00DE17BA"/>
    <w:rsid w:val="00E53110"/>
    <w:rsid w:val="00E67BE7"/>
    <w:rsid w:val="00E72B3C"/>
    <w:rsid w:val="00E9684B"/>
    <w:rsid w:val="00EA412B"/>
    <w:rsid w:val="00EB22E5"/>
    <w:rsid w:val="00F321B8"/>
    <w:rsid w:val="00F37FA9"/>
    <w:rsid w:val="00F40111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BD74-CF67-4B2F-8A5F-F6051DC1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7</cp:revision>
  <dcterms:created xsi:type="dcterms:W3CDTF">2020-10-27T08:21:00Z</dcterms:created>
  <dcterms:modified xsi:type="dcterms:W3CDTF">2020-10-27T09:01:00Z</dcterms:modified>
</cp:coreProperties>
</file>