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77FD160C" w:rsidR="00E67BE7" w:rsidRPr="007D7EF7" w:rsidRDefault="00E67BE7" w:rsidP="007D7EF7">
      <w:pPr>
        <w:rPr>
          <w:b/>
          <w:bCs/>
          <w:sz w:val="22"/>
          <w:szCs w:val="22"/>
          <w:lang w:eastAsia="zh-CN"/>
        </w:rPr>
      </w:pPr>
      <w:r w:rsidRPr="007D7EF7">
        <w:rPr>
          <w:b/>
          <w:bCs/>
          <w:sz w:val="22"/>
          <w:szCs w:val="22"/>
          <w:lang w:eastAsia="zh-CN"/>
        </w:rPr>
        <w:t>EZ/ZP/</w:t>
      </w:r>
      <w:r w:rsidR="00624950">
        <w:rPr>
          <w:b/>
          <w:bCs/>
          <w:sz w:val="22"/>
          <w:szCs w:val="22"/>
          <w:lang w:eastAsia="zh-CN"/>
        </w:rPr>
        <w:t>12</w:t>
      </w:r>
      <w:r w:rsidR="00B47015" w:rsidRPr="007D7EF7">
        <w:rPr>
          <w:b/>
          <w:bCs/>
          <w:sz w:val="22"/>
          <w:szCs w:val="22"/>
          <w:lang w:eastAsia="zh-CN"/>
        </w:rPr>
        <w:t>/2021/EK</w:t>
      </w:r>
    </w:p>
    <w:p w14:paraId="1F581B8F" w14:textId="5DE2DC49" w:rsidR="00E67BE7" w:rsidRPr="007D7EF7" w:rsidRDefault="00E67BE7" w:rsidP="007D7EF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7D7EF7">
        <w:rPr>
          <w:color w:val="FF0000"/>
          <w:sz w:val="22"/>
          <w:szCs w:val="22"/>
          <w:lang w:eastAsia="zh-CN"/>
        </w:rPr>
        <w:t>Załącznik nr 2</w:t>
      </w:r>
      <w:r w:rsidR="007D7EF7" w:rsidRPr="007D7EF7">
        <w:rPr>
          <w:color w:val="FF0000"/>
          <w:sz w:val="22"/>
          <w:szCs w:val="22"/>
          <w:lang w:eastAsia="zh-CN"/>
        </w:rPr>
        <w:t>b</w:t>
      </w:r>
      <w:r w:rsidR="0006267D">
        <w:rPr>
          <w:color w:val="FF0000"/>
          <w:sz w:val="22"/>
          <w:szCs w:val="22"/>
          <w:lang w:eastAsia="zh-CN"/>
        </w:rPr>
        <w:t xml:space="preserve"> do S</w:t>
      </w:r>
      <w:r w:rsidRPr="007D7EF7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7D7EF7" w:rsidRDefault="00E67BE7" w:rsidP="007D7EF7">
      <w:pPr>
        <w:jc w:val="right"/>
        <w:rPr>
          <w:bCs/>
          <w:sz w:val="22"/>
          <w:szCs w:val="22"/>
          <w:u w:val="single"/>
          <w:lang w:eastAsia="zh-CN"/>
        </w:rPr>
      </w:pPr>
      <w:r w:rsidRPr="007D7EF7">
        <w:rPr>
          <w:sz w:val="22"/>
          <w:szCs w:val="22"/>
          <w:lang w:eastAsia="zh-CN"/>
        </w:rPr>
        <w:t>(</w:t>
      </w:r>
      <w:r w:rsidRPr="007D7EF7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7D7EF7" w:rsidRDefault="002A181F" w:rsidP="007D7EF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EE1722" w:rsidRDefault="006415F5" w:rsidP="007D7EF7">
      <w:pPr>
        <w:jc w:val="center"/>
        <w:rPr>
          <w:b/>
          <w:bCs/>
          <w:sz w:val="24"/>
          <w:szCs w:val="24"/>
        </w:rPr>
      </w:pPr>
      <w:r w:rsidRPr="00EE1722">
        <w:rPr>
          <w:b/>
          <w:bCs/>
          <w:sz w:val="24"/>
          <w:szCs w:val="24"/>
        </w:rPr>
        <w:t>OPIS PRZEDMIOTU ZAMÓWIENIA</w:t>
      </w:r>
    </w:p>
    <w:p w14:paraId="2B77A4F2" w14:textId="77777777" w:rsidR="006415F5" w:rsidRPr="00EE1722" w:rsidRDefault="006415F5" w:rsidP="007D7EF7">
      <w:pPr>
        <w:jc w:val="center"/>
        <w:rPr>
          <w:b/>
          <w:bCs/>
          <w:sz w:val="24"/>
          <w:szCs w:val="24"/>
        </w:rPr>
      </w:pPr>
      <w:r w:rsidRPr="00EE1722">
        <w:rPr>
          <w:b/>
          <w:bCs/>
          <w:sz w:val="24"/>
          <w:szCs w:val="24"/>
        </w:rPr>
        <w:t>(Wymagane parametry techniczno-funkcjonalne)</w:t>
      </w:r>
    </w:p>
    <w:p w14:paraId="57D5611A" w14:textId="77777777" w:rsidR="00E67BE7" w:rsidRPr="007D7EF7" w:rsidRDefault="00E67BE7" w:rsidP="007D7EF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3DE34C07" w:rsidR="00E67BE7" w:rsidRPr="007D7EF7" w:rsidRDefault="00E67BE7" w:rsidP="007D7EF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7D7EF7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7D7EF7" w:rsidRPr="007D7EF7">
        <w:rPr>
          <w:b/>
          <w:bCs/>
          <w:color w:val="FF0000"/>
          <w:sz w:val="24"/>
          <w:szCs w:val="24"/>
          <w:lang w:eastAsia="zh-CN"/>
        </w:rPr>
        <w:t>2</w:t>
      </w:r>
    </w:p>
    <w:p w14:paraId="1EE00053" w14:textId="77777777" w:rsidR="00507FFD" w:rsidRPr="007D7EF7" w:rsidRDefault="00507FFD" w:rsidP="007D7EF7">
      <w:pPr>
        <w:jc w:val="center"/>
        <w:rPr>
          <w:b/>
          <w:bCs/>
          <w:sz w:val="24"/>
          <w:szCs w:val="24"/>
          <w:lang w:eastAsia="zh-CN"/>
        </w:rPr>
      </w:pPr>
    </w:p>
    <w:p w14:paraId="127938C3" w14:textId="7D365237" w:rsidR="00507FFD" w:rsidRPr="007D7EF7" w:rsidRDefault="007D7EF7" w:rsidP="00EE1722">
      <w:pPr>
        <w:tabs>
          <w:tab w:val="left" w:pos="708"/>
        </w:tabs>
        <w:jc w:val="both"/>
        <w:rPr>
          <w:b/>
          <w:bCs/>
          <w:sz w:val="24"/>
          <w:szCs w:val="24"/>
          <w:lang w:eastAsia="zh-CN"/>
        </w:rPr>
      </w:pPr>
      <w:r w:rsidRPr="007D7EF7">
        <w:rPr>
          <w:b/>
          <w:sz w:val="22"/>
          <w:szCs w:val="22"/>
        </w:rPr>
        <w:t xml:space="preserve">Kardiomonitory z modułem transportowym 3 szt. </w:t>
      </w:r>
      <w:bookmarkStart w:id="0" w:name="_GoBack"/>
      <w:bookmarkEnd w:id="0"/>
    </w:p>
    <w:tbl>
      <w:tblPr>
        <w:tblW w:w="517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586"/>
        <w:gridCol w:w="1420"/>
        <w:gridCol w:w="1417"/>
        <w:gridCol w:w="2128"/>
      </w:tblGrid>
      <w:tr w:rsidR="007D7EF7" w:rsidRPr="007D7EF7" w14:paraId="3C7BBECD" w14:textId="77777777" w:rsidTr="004E79D6">
        <w:trPr>
          <w:cantSplit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D190" w14:textId="77777777" w:rsidR="007D7EF7" w:rsidRPr="007D7EF7" w:rsidRDefault="007D7EF7" w:rsidP="007D7EF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7D7EF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46B3" w14:textId="4234BC4F" w:rsidR="007D7EF7" w:rsidRPr="007D7EF7" w:rsidRDefault="007D7EF7" w:rsidP="007D7EF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7D7EF7">
              <w:rPr>
                <w:b/>
                <w:sz w:val="18"/>
                <w:szCs w:val="18"/>
              </w:rPr>
              <w:t xml:space="preserve">Opis </w:t>
            </w:r>
            <w:r>
              <w:rPr>
                <w:b/>
                <w:sz w:val="18"/>
                <w:szCs w:val="18"/>
              </w:rPr>
              <w:t>minimalnych parametrów</w:t>
            </w:r>
            <w:r w:rsidRPr="007D7EF7">
              <w:rPr>
                <w:b/>
                <w:sz w:val="18"/>
                <w:szCs w:val="18"/>
              </w:rPr>
              <w:t>, funkcji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FC26" w14:textId="77777777" w:rsidR="007D7EF7" w:rsidRPr="007D7EF7" w:rsidRDefault="007D7EF7" w:rsidP="007D7EF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7D7EF7">
              <w:rPr>
                <w:b/>
                <w:sz w:val="18"/>
                <w:szCs w:val="18"/>
              </w:rPr>
              <w:t>Parametr punktowany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FD58" w14:textId="77777777" w:rsidR="007D7EF7" w:rsidRPr="007D7EF7" w:rsidRDefault="007D7EF7" w:rsidP="007D7EF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7D7EF7">
              <w:rPr>
                <w:b/>
                <w:sz w:val="18"/>
                <w:szCs w:val="18"/>
              </w:rPr>
              <w:t xml:space="preserve">Wymogi graniczne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F402" w14:textId="77777777" w:rsidR="007D7EF7" w:rsidRPr="007D7EF7" w:rsidRDefault="007D7EF7" w:rsidP="007D7EF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7D7EF7">
              <w:rPr>
                <w:b/>
                <w:sz w:val="18"/>
                <w:szCs w:val="18"/>
              </w:rPr>
              <w:t>Parametry oferowane</w:t>
            </w:r>
            <w:r w:rsidRPr="007D7EF7">
              <w:rPr>
                <w:b/>
                <w:sz w:val="18"/>
                <w:szCs w:val="18"/>
              </w:rPr>
              <w:br/>
            </w:r>
          </w:p>
        </w:tc>
      </w:tr>
      <w:tr w:rsidR="007D7EF7" w:rsidRPr="007D7EF7" w14:paraId="762087F8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A2A6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4E4" w14:textId="77777777" w:rsidR="007D7EF7" w:rsidRPr="007D7EF7" w:rsidRDefault="007D7EF7" w:rsidP="007D7EF7">
            <w:pPr>
              <w:tabs>
                <w:tab w:val="left" w:pos="708"/>
              </w:tabs>
              <w:rPr>
                <w:b/>
              </w:rPr>
            </w:pPr>
            <w:r w:rsidRPr="007D7EF7">
              <w:rPr>
                <w:b/>
              </w:rPr>
              <w:t>Wykonawca/Producent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898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7D7EF7">
              <w:rPr>
                <w:rFonts w:eastAsia="Lucida Sans Unicod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124" w14:textId="77777777" w:rsidR="007D7EF7" w:rsidRPr="007D7EF7" w:rsidRDefault="007D7EF7" w:rsidP="007D7EF7">
            <w:pPr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F115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75DEE56F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3106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9DCD" w14:textId="77777777" w:rsidR="007D7EF7" w:rsidRPr="007D7EF7" w:rsidRDefault="007D7EF7" w:rsidP="007D7EF7">
            <w:pPr>
              <w:tabs>
                <w:tab w:val="left" w:pos="708"/>
              </w:tabs>
              <w:rPr>
                <w:b/>
              </w:rPr>
            </w:pPr>
            <w:r w:rsidRPr="007D7EF7">
              <w:rPr>
                <w:b/>
              </w:rPr>
              <w:t>Nazwa-model/typ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D85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7D7EF7">
              <w:rPr>
                <w:rFonts w:eastAsia="Lucida Sans Unicod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9E50" w14:textId="77777777" w:rsidR="007D7EF7" w:rsidRPr="007D7EF7" w:rsidRDefault="007D7EF7" w:rsidP="007D7EF7">
            <w:pPr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121F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15A0D259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D0AF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8B4" w14:textId="77777777" w:rsidR="007D7EF7" w:rsidRPr="007D7EF7" w:rsidRDefault="007D7EF7" w:rsidP="007D7EF7">
            <w:pPr>
              <w:tabs>
                <w:tab w:val="left" w:pos="708"/>
              </w:tabs>
              <w:rPr>
                <w:b/>
              </w:rPr>
            </w:pPr>
            <w:r w:rsidRPr="007D7EF7">
              <w:rPr>
                <w:b/>
              </w:rPr>
              <w:t>Kraj pochodzenia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4E6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7D7EF7">
              <w:rPr>
                <w:rFonts w:eastAsia="Lucida Sans Unicod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E6D" w14:textId="77777777" w:rsidR="007D7EF7" w:rsidRPr="007D7EF7" w:rsidRDefault="007D7EF7" w:rsidP="007D7EF7">
            <w:pPr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2163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238D55BF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4BB7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8BD7" w14:textId="77777777" w:rsidR="007D7EF7" w:rsidRPr="007D7EF7" w:rsidRDefault="007D7EF7" w:rsidP="007D7EF7">
            <w:pPr>
              <w:tabs>
                <w:tab w:val="left" w:pos="708"/>
              </w:tabs>
              <w:rPr>
                <w:b/>
              </w:rPr>
            </w:pPr>
            <w:r w:rsidRPr="007D7EF7">
              <w:rPr>
                <w:b/>
              </w:rPr>
              <w:t>Rok produkcji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135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7D7EF7">
              <w:rPr>
                <w:rFonts w:eastAsia="Lucida Sans Unicod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0BF" w14:textId="74808844" w:rsidR="007D7EF7" w:rsidRPr="007D7EF7" w:rsidRDefault="00624950" w:rsidP="007D7EF7">
            <w:pPr>
              <w:tabs>
                <w:tab w:val="left" w:pos="708"/>
              </w:tabs>
              <w:jc w:val="center"/>
            </w:pPr>
            <w:r>
              <w:t xml:space="preserve">Min. </w:t>
            </w:r>
            <w:r w:rsidR="007D7EF7" w:rsidRPr="007D7EF7">
              <w:t>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27D7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879C0C0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ED5" w14:textId="404FB94D" w:rsidR="007D7EF7" w:rsidRPr="007D7EF7" w:rsidRDefault="0034203D" w:rsidP="007D7EF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I</w:t>
            </w:r>
            <w:r w:rsidR="007D7EF7" w:rsidRPr="007D7EF7">
              <w:rPr>
                <w:rFonts w:eastAsia="Lucida Sans Unicode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902" w14:textId="77777777" w:rsidR="007D7EF7" w:rsidRPr="007D7EF7" w:rsidRDefault="007D7EF7" w:rsidP="007D7EF7">
            <w:pPr>
              <w:tabs>
                <w:tab w:val="left" w:pos="708"/>
              </w:tabs>
              <w:rPr>
                <w:b/>
              </w:rPr>
            </w:pPr>
            <w:r w:rsidRPr="007D7EF7">
              <w:rPr>
                <w:b/>
              </w:rPr>
              <w:t>Parametry ogólne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472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069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26D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3924050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6596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EB2E" w14:textId="77777777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>Instrukcja obsługi w języku polskim przy dostawie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CAF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21C5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677F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1E8DF765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5BDB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B394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Monitor o konstrukcji modułowej z wymiennymi modułami możliwość rozbudowy monitora o dodatkowe funkcje w postaci wymiennych modułów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87F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0E9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0D24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34A4ED31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A4F3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CE27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Oferowany kardiomonitor musi być wyposażony we wszystkie złącza/gniazda zapewniające możliwość jednoczesnego monitorowania min.: EKG, SpO2, NIBP, 2 x IBP, CO2, 2 x Temp, </w:t>
            </w:r>
            <w:proofErr w:type="spellStart"/>
            <w:r w:rsidRPr="007D7EF7">
              <w:t>PiCCO</w:t>
            </w:r>
            <w:proofErr w:type="spellEnd"/>
            <w:r w:rsidRPr="007D7EF7">
              <w:t>, EEG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79C6" w14:textId="77777777" w:rsidR="007D7EF7" w:rsidRPr="007D7EF7" w:rsidRDefault="007D7EF7" w:rsidP="007D7E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EF8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939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2A73EB7B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2E18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1886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Kardiomonitor wyposażony w rączkę do przenoszenia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34C" w14:textId="77777777" w:rsidR="007D7EF7" w:rsidRPr="007D7EF7" w:rsidRDefault="007D7EF7" w:rsidP="007D7E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738D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300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34C4D05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976A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D28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Waga monitora z akumulatorem max. 8 kg.±10%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1497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59F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559C1CD6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230B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EAEA235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5B23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0889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Możliwość rozbudowy o zdalny, bezprzewodowy sterownik monitorów, pozwalający na obsługę monitorów z odległości kilku metrów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50CC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AED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73523A02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EEE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5BC1D7D2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AB9D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704A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Możliwość obsługi kardiomonitora poprzez mysz i klawiaturę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0F3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A7D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0CC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211BDCBC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7AD7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64FF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Chłodzenie konwekcyjne </w:t>
            </w:r>
          </w:p>
          <w:p w14:paraId="13F94AC7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(bez użycia wentylatorów)</w:t>
            </w:r>
            <w:r w:rsidRPr="007D7EF7">
              <w:rPr>
                <w:color w:val="4F81BD"/>
                <w:u w:val="single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7A59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A22A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0C6F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20F10DD9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ED0A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832E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Tryb „Stand by”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0CA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07E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D2E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48F61FD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F308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266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Funkcja „stoper”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A63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DECF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72AF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3F6FFF45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0C83" w14:textId="7293D8FB" w:rsidR="007D7EF7" w:rsidRPr="007D7EF7" w:rsidRDefault="0034203D" w:rsidP="007D7EF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I</w:t>
            </w:r>
            <w:r w:rsidR="007D7EF7" w:rsidRPr="007D7EF7">
              <w:rPr>
                <w:rFonts w:eastAsia="Lucida Sans Unicode"/>
                <w:b/>
              </w:rPr>
              <w:t>I.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E31E" w14:textId="77777777" w:rsidR="007D7EF7" w:rsidRPr="007D7EF7" w:rsidRDefault="007D7EF7" w:rsidP="007D7EF7">
            <w:pPr>
              <w:tabs>
                <w:tab w:val="left" w:pos="708"/>
              </w:tabs>
              <w:rPr>
                <w:b/>
              </w:rPr>
            </w:pPr>
            <w:r w:rsidRPr="007D7EF7">
              <w:rPr>
                <w:b/>
              </w:rPr>
              <w:t>Ekran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D489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F0E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AA45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172F26E7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CA9D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CCFE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Ekran kolorowy, pojedynczy z aktywną matrycą TFT. Przekątna ekranu min. 12"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EB97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C5FD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79FB5558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1A63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231E4071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24B8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4E2E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Prezentacja min. 15 krzywych dynamicznych na ekranie. Możliwość wybierania kolorów przez użytkownika.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226A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EF8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73FF4E5A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B55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6E7D258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EA3E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3966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Prezentacja min. 15 krzywych dynamicznych na ekranie bez użycia funkcji wyświetlania 12 </w:t>
            </w:r>
            <w:proofErr w:type="spellStart"/>
            <w:r w:rsidRPr="007D7EF7">
              <w:t>odpr</w:t>
            </w:r>
            <w:proofErr w:type="spellEnd"/>
            <w:r w:rsidRPr="007D7EF7">
              <w:t>. EKG. Możliwość wybierania kolorów przez użytkownika.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E9B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 – 5 pkt.</w:t>
            </w:r>
          </w:p>
          <w:p w14:paraId="7926651E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jc w:val="center"/>
            </w:pPr>
            <w:r w:rsidRPr="007D7EF7">
              <w:t>NIE – 0 pkt.</w:t>
            </w:r>
          </w:p>
          <w:p w14:paraId="510236EB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B7F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TAK/NIE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E715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738BC3A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38EA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C4D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</w:pPr>
            <w:r w:rsidRPr="007D7EF7">
              <w:t>Rozdzielczość ekranu : min. 1280 x 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AEA7" w14:textId="77777777" w:rsidR="007D7EF7" w:rsidRPr="007D7EF7" w:rsidRDefault="007D7EF7" w:rsidP="007D7E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DDB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FE39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32AAC8BE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F004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EFE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</w:pPr>
            <w:r w:rsidRPr="007D7EF7">
              <w:t>„Duże Liczby”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030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6A15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3F7E5689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45E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1CA116BD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FEC2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B3C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</w:pPr>
            <w:r w:rsidRPr="007D7EF7">
              <w:t>Przyciski szybkiego dostępu do wybranych funkcji/okien przeglądu okien monitora wyświetlane na ekranie głównym. Dostępne min. 11 przycisków z możliwością zmiany przypisanych do nich funkcji.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2FB4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477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C751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710A30CA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FDB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489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</w:pPr>
            <w:r w:rsidRPr="007D7EF7">
              <w:t>Możliwość zamrożenia krzywych celem ich analizy. Podczas „zamrożenia” krzywych dane numeryczne pozostają aktywne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EE7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934E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0ACD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38418819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8D0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EE6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</w:pPr>
            <w:r w:rsidRPr="007D7EF7">
              <w:t>Możliwość wyboru przez użytkownika strony ekranu (lewa lub prawa) gdzie prezentowane są wartości numeryczne mierzonych parametrów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781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13B5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A69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E747F1C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0BA3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CE9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</w:pPr>
            <w:r w:rsidRPr="007D7EF7">
              <w:t xml:space="preserve">Możliwość rozbudowy o wyświetlanie danych na 2 niezależnych ekranach co umożliwia skonfigurowanie każdego z ekranów dla innego specjalisty tj. anestezjolog, chirurg, operator „płuco-serca”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88A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6D35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5122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7BF0E879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3574" w14:textId="04D85AD0" w:rsidR="007D7EF7" w:rsidRPr="007D7EF7" w:rsidRDefault="0034203D" w:rsidP="007D7EF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III</w:t>
            </w:r>
            <w:r w:rsidR="007D7EF7" w:rsidRPr="007D7EF7">
              <w:rPr>
                <w:rFonts w:eastAsia="Lucida Sans Unicode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CA4" w14:textId="77777777" w:rsidR="007D7EF7" w:rsidRPr="007D7EF7" w:rsidRDefault="007D7EF7" w:rsidP="007D7EF7">
            <w:pPr>
              <w:tabs>
                <w:tab w:val="left" w:pos="708"/>
              </w:tabs>
              <w:rPr>
                <w:b/>
              </w:rPr>
            </w:pPr>
            <w:r w:rsidRPr="007D7EF7">
              <w:rPr>
                <w:b/>
              </w:rPr>
              <w:t>Obsługa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3FD3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019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3F08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2F24AA70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09A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D85" w14:textId="77777777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>Komunikacja z użytkownikiem w języku polskim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E88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1BA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231C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26D550E1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462F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518" w14:textId="77777777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>Komunikacja z użytkownikiem poprzez ekran dotykowy bez użycia pokrętła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027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81F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979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3BC50A5F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8ADF" w14:textId="601A76D7" w:rsidR="007D7EF7" w:rsidRPr="007D7EF7" w:rsidRDefault="0034203D" w:rsidP="007D7EF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I</w:t>
            </w:r>
            <w:r w:rsidR="007D7EF7" w:rsidRPr="007D7EF7">
              <w:rPr>
                <w:rFonts w:eastAsia="Lucida Sans Unicode"/>
                <w:b/>
              </w:rPr>
              <w:t>V.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3A0" w14:textId="77777777" w:rsidR="007D7EF7" w:rsidRPr="007D7EF7" w:rsidRDefault="007D7EF7" w:rsidP="007D7EF7">
            <w:pPr>
              <w:tabs>
                <w:tab w:val="left" w:pos="708"/>
              </w:tabs>
              <w:rPr>
                <w:b/>
              </w:rPr>
            </w:pPr>
            <w:r w:rsidRPr="007D7EF7">
              <w:rPr>
                <w:b/>
              </w:rPr>
              <w:t>Zasilanie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5934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160D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BB9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149F86E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A0E7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ED8" w14:textId="77777777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 xml:space="preserve">Monitory zasilane elektrycznie </w:t>
            </w:r>
          </w:p>
          <w:p w14:paraId="115145C3" w14:textId="77777777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 xml:space="preserve">230 VAC/50 </w:t>
            </w:r>
            <w:proofErr w:type="spellStart"/>
            <w:r w:rsidRPr="007D7EF7">
              <w:t>Hz</w:t>
            </w:r>
            <w:proofErr w:type="spellEnd"/>
            <w:r w:rsidRPr="007D7EF7">
              <w:t xml:space="preserve"> ±10%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15E4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3AE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AC3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58EEBA4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79A3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D19" w14:textId="77777777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>Zasilanie z wbudowanego akumulatora w monitorze „matce” min. 60 minut pracy.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DB9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3A7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6D088171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998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2E3B8F1A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A9F3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209" w14:textId="77777777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 xml:space="preserve">Możliwość rozbudowy o dodatkową - drugą baterię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C62E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B46B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151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F3C81DF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A7A5" w14:textId="724E0958" w:rsidR="007D7EF7" w:rsidRPr="007D7EF7" w:rsidRDefault="0034203D" w:rsidP="007D7EF7">
            <w:pPr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V</w:t>
            </w:r>
            <w:r w:rsidR="007D7EF7" w:rsidRPr="007D7EF7">
              <w:rPr>
                <w:rFonts w:eastAsia="Lucida Sans Unicode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3E8E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  <w:b/>
              </w:rPr>
            </w:pPr>
            <w:r w:rsidRPr="007D7EF7">
              <w:rPr>
                <w:rFonts w:eastAsia="Lucida Sans Unicode"/>
                <w:b/>
              </w:rPr>
              <w:t>Praca w sieci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0B8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423C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4E5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7C5787D0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2B71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694F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 xml:space="preserve">Monitor z funkcją pracy w sieci LAN. </w:t>
            </w:r>
          </w:p>
          <w:p w14:paraId="3DCF050B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>Komunikacja pomiędzy monitorami: podgląd krzywych oraz danych cyfrowych z poszczególnych stanowisk.</w:t>
            </w:r>
          </w:p>
          <w:p w14:paraId="4A014EE3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>Komunikacja pomiędzy monitorami bez użycia specjalnych serwerów i centrali z możliwością podglądu wszystkich stanowisk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36C7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41BE" w14:textId="77777777" w:rsidR="007D7EF7" w:rsidRPr="007D7EF7" w:rsidRDefault="007D7EF7" w:rsidP="007D7EF7">
            <w:pPr>
              <w:jc w:val="center"/>
            </w:pPr>
            <w:r w:rsidRPr="007D7EF7">
              <w:rPr>
                <w:rFonts w:eastAsia="Lucida Sans Unicode"/>
              </w:rPr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A83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514E5E3B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278E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4920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>Wydruki na drukarce laserowej podłączonej do sieci monitorowania dostępne w monitorze lub centrali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48F5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46B" w14:textId="77777777" w:rsidR="007D7EF7" w:rsidRPr="007D7EF7" w:rsidRDefault="007D7EF7" w:rsidP="007D7EF7">
            <w:pPr>
              <w:jc w:val="center"/>
            </w:pPr>
            <w:r w:rsidRPr="007D7EF7">
              <w:rPr>
                <w:rFonts w:eastAsia="Lucida Sans Unicode"/>
              </w:rPr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D88D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154D6DA7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E270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B6D4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 xml:space="preserve">Możliwość rozbudowy o komunikację poprzez protokół HL-7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E28B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E54" w14:textId="77777777" w:rsidR="007D7EF7" w:rsidRPr="007D7EF7" w:rsidRDefault="007D7EF7" w:rsidP="007D7EF7">
            <w:pPr>
              <w:jc w:val="center"/>
            </w:pPr>
            <w:r w:rsidRPr="007D7EF7">
              <w:rPr>
                <w:rFonts w:eastAsia="Lucida Sans Unicode"/>
              </w:rPr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291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6202257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6580" w14:textId="36C95CBF" w:rsidR="007D7EF7" w:rsidRPr="007D7EF7" w:rsidRDefault="0034203D" w:rsidP="007D7EF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VI</w:t>
            </w:r>
            <w:r w:rsidR="007D7EF7" w:rsidRPr="007D7EF7">
              <w:rPr>
                <w:rFonts w:eastAsia="Lucida Sans Unicode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C46E" w14:textId="77777777" w:rsidR="007D7EF7" w:rsidRPr="007D7EF7" w:rsidRDefault="007D7EF7" w:rsidP="007D7EF7">
            <w:pPr>
              <w:tabs>
                <w:tab w:val="left" w:pos="708"/>
              </w:tabs>
              <w:rPr>
                <w:b/>
              </w:rPr>
            </w:pPr>
            <w:r w:rsidRPr="007D7EF7">
              <w:rPr>
                <w:b/>
              </w:rPr>
              <w:t>Alarmy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D23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8500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304F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90A5994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1CB4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E89A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Wszystkie mierzone parametry, alarmy i nastawy dla różnych kategorii wiekowych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32A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9637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7D7EF7">
              <w:rPr>
                <w:rFonts w:eastAsia="Lucida Sans Unicode"/>
              </w:rPr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285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0F053E8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64A0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A25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3E0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854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7D7EF7">
              <w:rPr>
                <w:rFonts w:eastAsia="Lucida Sans Unicode"/>
              </w:rPr>
              <w:t>TAK</w:t>
            </w:r>
          </w:p>
          <w:p w14:paraId="24074ABA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7B7D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5287332F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E1E4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D647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Min. 3 stopniowy system zawieszenia alarmów. Alarmy techniczne z podaniem przyczyny alarmu.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B60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AD0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7D7EF7">
              <w:rPr>
                <w:rFonts w:eastAsia="Lucida Sans Unicode"/>
              </w:rPr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977C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4EFD75C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6DD3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E6C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Historia alarmów min. 5000 przypadków wraz z min. 4 krzywymi. Przechowywanie danych w monitorze pacjenta niezależnie od centrali monitorowania/serwerów.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05BF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948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7D7EF7">
              <w:rPr>
                <w:rFonts w:eastAsia="Lucida Sans Unicode"/>
              </w:rPr>
              <w:t>TAK</w:t>
            </w:r>
          </w:p>
          <w:p w14:paraId="04362AC0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7D7EF7">
              <w:rPr>
                <w:rFonts w:eastAsia="Lucida Sans Unicode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A83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BBE3B7B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C11C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1D1A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Możliwość ustawienia eskalacji alarmów dla saturacji tj. po przekroczeniu ustawionych kryteriów alarm zmienia się z „ostrzeżenia” na krytyczny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E53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329E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7D7EF7">
              <w:rPr>
                <w:rFonts w:eastAsia="Lucida Sans Unicode"/>
              </w:rPr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06B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7BA3AE16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92A9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20FB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Automatyczne ustawianie granic alarmowych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0E0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D76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7D7EF7">
              <w:rPr>
                <w:rFonts w:eastAsia="Lucida Sans Unicode"/>
              </w:rPr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38D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D245ADD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8856" w14:textId="65F7D4E4" w:rsidR="007D7EF7" w:rsidRPr="007D7EF7" w:rsidRDefault="0034203D" w:rsidP="007D7EF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V</w:t>
            </w:r>
            <w:r w:rsidR="007D7EF7" w:rsidRPr="007D7EF7">
              <w:rPr>
                <w:rFonts w:eastAsia="Lucida Sans Unicode"/>
                <w:b/>
              </w:rPr>
              <w:t>I</w:t>
            </w:r>
            <w:r>
              <w:rPr>
                <w:rFonts w:eastAsia="Lucida Sans Unicode"/>
                <w:b/>
              </w:rPr>
              <w:t>I</w:t>
            </w:r>
            <w:r w:rsidR="007D7EF7" w:rsidRPr="007D7EF7">
              <w:rPr>
                <w:rFonts w:eastAsia="Lucida Sans Unicode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F4F" w14:textId="77777777" w:rsidR="007D7EF7" w:rsidRPr="007D7EF7" w:rsidRDefault="007D7EF7" w:rsidP="007D7EF7">
            <w:pPr>
              <w:tabs>
                <w:tab w:val="left" w:pos="708"/>
              </w:tabs>
              <w:rPr>
                <w:b/>
              </w:rPr>
            </w:pPr>
            <w:r w:rsidRPr="007D7EF7">
              <w:rPr>
                <w:b/>
              </w:rPr>
              <w:t>Zapamiętywanie danych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B09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F118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40E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054013A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9897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BD90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Zapis następujących danych:</w:t>
            </w:r>
          </w:p>
          <w:p w14:paraId="66A4F595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Trendy tabelaryczne, parametry życiowe, trend NIBP, „funkcje płucne”, lista ST, historia alarmów, historia arytmii, OCRG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EC7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67A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CC85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7A064F0F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F21A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95BB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Pamięć i prezentacja trendów tabelarycznych i graficznych mierzonych parametrów z 72 godzin w tym trendu OCRG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8F3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66BA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CD1B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50BB3C55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F2E0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621B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Jednoczasowa prezentacja min. 6 parametrów w trendzie graficznym z min. 72h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5A68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541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3119C08D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B512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DB5E947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614C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60FA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Jednoczasowa prezentacja min. 8 parametrów w trendzie graficznym z min. 72h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B6C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 – 1 pkt.</w:t>
            </w:r>
          </w:p>
          <w:p w14:paraId="346AF558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NIE – 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2E9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TAK/NIE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220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D5997F8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38F6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0BFD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Histogram z wyświetlaniem co najmniej 2 parametrów (do wyboru min. HR/RR/SpO</w:t>
            </w:r>
            <w:r w:rsidRPr="007D7EF7">
              <w:rPr>
                <w:vertAlign w:val="subscript"/>
              </w:rPr>
              <w:t>2</w:t>
            </w:r>
            <w:r w:rsidRPr="007D7EF7">
              <w:t xml:space="preserve">/RR) z min. ostatnich 24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9B7C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D530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050D76EC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F2C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58E8C85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7AC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0C44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Funkcja „holterowska” min. 4 różnych krzywych dynamicznych z ostatnich min. 72 godzin z możliwością powiększenia krzywych . Długość wyświetlanej  krzywej min. 60sek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AD2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404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08BAA378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95D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65AA528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AE59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529E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Prezentacja w funkcji „holterowskiej” &gt;=5 krzywych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396A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 – 1 pkt.</w:t>
            </w:r>
          </w:p>
          <w:p w14:paraId="37674BF5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NIE – 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D58A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TAK/NIE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951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7410F3E6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DA3B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616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Funkcja wyświetlania krótkich odcinków trendów obok odpowiadających im krzywych dynamicznych z min. ostatnich 30min. z możliwością regulacji czasu przez użytkownika poprzez „przeciągnięcie” trendów w lewo bądź w prawo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DCDE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E013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3848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060BCD8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C547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FF0B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Synchronizacja czasowa pomiędzy trendami: tabelarycznymi, graficznymi i funkcja holterowską</w:t>
            </w:r>
          </w:p>
          <w:p w14:paraId="2262496D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Tj. zaznaczone zdarzenie na jednym z rodzajów trendów jest automatycznie zaznaczone przy przejściu na pozostałe bez konieczności wyszukiwania na skali czasu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AF6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AA54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5FC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71A0FE34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A4AC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6481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Możliwość podglądu zapisanych parametrów (trendów, graficznej prezentacji ST itp.)  gdzie okno podglądu zapisanych danych nie przysłania obecnie monitorowanych parametrów tj. wartości numerycznych oraz „krzywych”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2D2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A07A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5F62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7FA51CE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F54B" w14:textId="2A032D40" w:rsidR="007D7EF7" w:rsidRPr="007D7EF7" w:rsidRDefault="0034203D" w:rsidP="007D7EF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VIII</w:t>
            </w:r>
            <w:r w:rsidR="007D7EF7" w:rsidRPr="007D7EF7">
              <w:rPr>
                <w:rFonts w:eastAsia="Lucida Sans Unicode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760" w14:textId="77777777" w:rsidR="007D7EF7" w:rsidRPr="007D7EF7" w:rsidRDefault="007D7EF7" w:rsidP="007D7EF7">
            <w:pPr>
              <w:tabs>
                <w:tab w:val="left" w:pos="708"/>
              </w:tabs>
              <w:rPr>
                <w:b/>
              </w:rPr>
            </w:pPr>
            <w:r w:rsidRPr="007D7EF7">
              <w:rPr>
                <w:rFonts w:eastAsia="Lucida Sans Unicode"/>
                <w:b/>
              </w:rPr>
              <w:t xml:space="preserve">Moduł Transportowy 3 szt.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B47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15D8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D78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2FEE430D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242D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21B" w14:textId="77777777" w:rsidR="007D7EF7" w:rsidRPr="007D7EF7" w:rsidRDefault="007D7EF7" w:rsidP="007D7EF7">
            <w:pPr>
              <w:tabs>
                <w:tab w:val="left" w:pos="708"/>
              </w:tabs>
              <w:rPr>
                <w:b/>
              </w:rPr>
            </w:pPr>
            <w:r w:rsidRPr="007D7EF7">
              <w:t>Moduł transportowy zapewniający ciągłość monitorowania min. EKG, SpO2, ciśnienia nieinwazyjnego, IBP (2 kanały) CO</w:t>
            </w:r>
            <w:r w:rsidRPr="007D7EF7">
              <w:rPr>
                <w:vertAlign w:val="subscript"/>
              </w:rPr>
              <w:t>2</w:t>
            </w:r>
            <w:r w:rsidRPr="007D7EF7">
              <w:t xml:space="preserve"> oraz Temp. Automatyczna aktywacja modułu po wypięciu z „monitora-matki”.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4E5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BED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0A1BD88F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A809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B3644A0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2522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A45" w14:textId="77777777" w:rsidR="007D7EF7" w:rsidRPr="007D7EF7" w:rsidRDefault="007D7EF7" w:rsidP="007D7EF7">
            <w:pPr>
              <w:tabs>
                <w:tab w:val="left" w:pos="708"/>
              </w:tabs>
              <w:rPr>
                <w:b/>
              </w:rPr>
            </w:pPr>
            <w:r w:rsidRPr="007D7EF7">
              <w:t xml:space="preserve">Wypięcie modułu transportowego zapewnia zapis podczas transportu z min.24h:  trendów (tabelarycznych i graficznych), alarmów oraz przebiegów dynamicznych z min. 4 krzywych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8A4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01AB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73B0F202" w14:textId="77777777" w:rsidR="007D7EF7" w:rsidRPr="007D7EF7" w:rsidRDefault="007D7EF7" w:rsidP="007D7EF7">
            <w:pPr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E5A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2B0AEBD4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977A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5C8" w14:textId="77777777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>Funkcja wyświetlania krótkich odcinków trendów obok odpowiadających im krzywych dynamicznych.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7EC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8954" w14:textId="77777777" w:rsidR="007D7EF7" w:rsidRPr="007D7EF7" w:rsidRDefault="007D7EF7" w:rsidP="007D7EF7">
            <w:pPr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35E1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671C2A3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FDDA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8C3B" w14:textId="77777777" w:rsidR="007D7EF7" w:rsidRPr="007D7EF7" w:rsidRDefault="007D7EF7" w:rsidP="007D7EF7">
            <w:pPr>
              <w:tabs>
                <w:tab w:val="left" w:pos="708"/>
              </w:tabs>
              <w:rPr>
                <w:b/>
              </w:rPr>
            </w:pPr>
            <w:r w:rsidRPr="007D7EF7">
              <w:t>Waga modułu transportowego z akumulatorem max. 1,5 kg. ±10%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CD2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48E0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2C3BAB7E" w14:textId="77777777" w:rsidR="007D7EF7" w:rsidRPr="007D7EF7" w:rsidRDefault="007D7EF7" w:rsidP="007D7EF7">
            <w:pPr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CC1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469A891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955F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3328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Chłodzenie konwekcyjne modułu transportowego</w:t>
            </w:r>
          </w:p>
          <w:p w14:paraId="386E509C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7D7EF7">
              <w:t>(bez użycia wentylatorów)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AA8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1501" w14:textId="77777777" w:rsidR="007D7EF7" w:rsidRPr="007D7EF7" w:rsidRDefault="007D7EF7" w:rsidP="007D7EF7">
            <w:pPr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9883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255417AB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8762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A18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7D7EF7">
              <w:t>moduł transportowy wyposażony w rączkę do przenoszenia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F59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0FF" w14:textId="77777777" w:rsidR="007D7EF7" w:rsidRPr="007D7EF7" w:rsidRDefault="007D7EF7" w:rsidP="007D7EF7">
            <w:pPr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467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55BF985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C587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DAE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7D7EF7">
              <w:t>moduł transportowy wyposażony w uchwyt do zawieszenia na ramie łóżka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A8D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0AA4" w14:textId="77777777" w:rsidR="007D7EF7" w:rsidRPr="007D7EF7" w:rsidRDefault="007D7EF7" w:rsidP="007D7EF7">
            <w:pPr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786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5AD77DEB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3998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F4E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7D7EF7">
              <w:t>Moduł transportowy wyposażony w ekran kolorowy min. 5,5”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389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96E2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5226162C" w14:textId="77777777" w:rsidR="007D7EF7" w:rsidRPr="007D7EF7" w:rsidRDefault="007D7EF7" w:rsidP="007D7EF7">
            <w:pPr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710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23F52E2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878D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445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7D7EF7">
              <w:t>Prezentacja min. 6 krzywych dynamicznych na ekranie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FFCF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92BF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665F8E77" w14:textId="77777777" w:rsidR="007D7EF7" w:rsidRPr="007D7EF7" w:rsidRDefault="007D7EF7" w:rsidP="007D7EF7">
            <w:pPr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466A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662F665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840A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899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</w:pPr>
            <w:r w:rsidRPr="007D7EF7">
              <w:t>Prezentacja min. 9 krzywych dynamicznych na ekranie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1509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 – 5 pkt.</w:t>
            </w:r>
          </w:p>
          <w:p w14:paraId="1176D310" w14:textId="77777777" w:rsidR="007D7EF7" w:rsidRPr="007D7EF7" w:rsidRDefault="007D7EF7" w:rsidP="007D7EF7">
            <w:pPr>
              <w:jc w:val="center"/>
            </w:pPr>
            <w:r w:rsidRPr="007D7EF7">
              <w:t>NIE – 0 pkt.</w:t>
            </w:r>
          </w:p>
          <w:p w14:paraId="168BC9A8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864" w14:textId="77777777" w:rsidR="007D7EF7" w:rsidRPr="007D7EF7" w:rsidRDefault="007D7EF7" w:rsidP="007D7EF7">
            <w:pPr>
              <w:jc w:val="center"/>
            </w:pPr>
            <w:r w:rsidRPr="007D7EF7">
              <w:t>TAK/NIE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DD4E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74957CFA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3A50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DCB0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7D7EF7">
              <w:t xml:space="preserve">Rozdzielczość ekranu : min. 640 x 480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2CAB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8910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41E42F10" w14:textId="77777777" w:rsidR="007D7EF7" w:rsidRPr="007D7EF7" w:rsidRDefault="007D7EF7" w:rsidP="007D7EF7">
            <w:pPr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4337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8850F2F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8785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C72A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</w:pPr>
            <w:r w:rsidRPr="007D7EF7">
              <w:t>Tryb transportowy z prezentacją „dużych liczb” i co najmniej 1 krzywej EKG wraz z informacją o pozostałym czasie pracy na baterii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BE4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B0C6" w14:textId="77777777" w:rsidR="007D7EF7" w:rsidRPr="007D7EF7" w:rsidRDefault="007D7EF7" w:rsidP="007D7EF7">
            <w:pPr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7B04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653E32B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69E6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EA4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Zasilanie z wbudowanego akumulatora modułu transportowego min. 240 minut pracy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9B5C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3D6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01E9234D" w14:textId="77777777" w:rsidR="007D7EF7" w:rsidRPr="007D7EF7" w:rsidRDefault="007D7EF7" w:rsidP="007D7EF7">
            <w:pPr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A2E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DC969A6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CE27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665D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odporność na uszkodzenia, kurz, wodę (klasa szczelności min. IP32).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078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178A" w14:textId="77777777" w:rsidR="007D7EF7" w:rsidRPr="007D7EF7" w:rsidRDefault="007D7EF7" w:rsidP="007D7EF7">
            <w:pPr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C899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9246547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FDDD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EB2A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 xml:space="preserve">Możliwość ciągłej rejestracji i równoczasowej prezentacji na ekranie monitora 12 </w:t>
            </w:r>
            <w:proofErr w:type="spellStart"/>
            <w:r w:rsidRPr="007D7EF7">
              <w:t>odprowadzeń</w:t>
            </w:r>
            <w:proofErr w:type="spellEnd"/>
            <w:r w:rsidRPr="007D7EF7">
              <w:t xml:space="preserve"> EKG (I, II, III, </w:t>
            </w:r>
            <w:proofErr w:type="spellStart"/>
            <w:r w:rsidRPr="007D7EF7">
              <w:t>aVL</w:t>
            </w:r>
            <w:proofErr w:type="spellEnd"/>
            <w:r w:rsidRPr="007D7EF7">
              <w:t xml:space="preserve">, </w:t>
            </w:r>
            <w:proofErr w:type="spellStart"/>
            <w:r w:rsidRPr="007D7EF7">
              <w:t>aVR</w:t>
            </w:r>
            <w:proofErr w:type="spellEnd"/>
            <w:r w:rsidRPr="007D7EF7">
              <w:t xml:space="preserve">, </w:t>
            </w:r>
            <w:proofErr w:type="spellStart"/>
            <w:r w:rsidRPr="007D7EF7">
              <w:t>aVF</w:t>
            </w:r>
            <w:proofErr w:type="spellEnd"/>
            <w:r w:rsidRPr="007D7EF7">
              <w:t>, V1-V6) po podłączeniu kabla 10 odprowadzeniowego.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8F8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 – 5 pkt.</w:t>
            </w:r>
          </w:p>
          <w:p w14:paraId="01025C5A" w14:textId="77777777" w:rsidR="007D7EF7" w:rsidRPr="007D7EF7" w:rsidRDefault="007D7EF7" w:rsidP="007D7EF7">
            <w:pPr>
              <w:jc w:val="center"/>
            </w:pPr>
            <w:r w:rsidRPr="007D7EF7">
              <w:t>NIE – 0 pkt.</w:t>
            </w:r>
          </w:p>
          <w:p w14:paraId="529D9C65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B546" w14:textId="77777777" w:rsidR="007D7EF7" w:rsidRPr="007D7EF7" w:rsidRDefault="007D7EF7" w:rsidP="007D7EF7">
            <w:pPr>
              <w:jc w:val="center"/>
            </w:pPr>
            <w:r w:rsidRPr="007D7EF7">
              <w:t>TAK/NIE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08F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4A374D3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200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917B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 xml:space="preserve">Możliwość pomiaru BIS podczas transportu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076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479" w14:textId="77777777" w:rsidR="007D7EF7" w:rsidRPr="007D7EF7" w:rsidRDefault="007D7EF7" w:rsidP="007D7EF7">
            <w:pPr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51F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18C1CE69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EF9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D266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>Możliwość pomiaru CO</w:t>
            </w:r>
            <w:r w:rsidRPr="007D7EF7">
              <w:rPr>
                <w:vertAlign w:val="subscript"/>
              </w:rPr>
              <w:t>2</w:t>
            </w:r>
            <w:r w:rsidRPr="007D7EF7">
              <w:t xml:space="preserve"> podczas transportu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78E3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4A3F" w14:textId="77777777" w:rsidR="007D7EF7" w:rsidRPr="007D7EF7" w:rsidRDefault="007D7EF7" w:rsidP="007D7EF7">
            <w:pPr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C0D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7CD72A5A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43E5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9968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 xml:space="preserve">Możliwość pomiaru CO bezpośrednio w module transportowym po odłączeniu od monitora matki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163A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B0B" w14:textId="77777777" w:rsidR="007D7EF7" w:rsidRPr="007D7EF7" w:rsidRDefault="007D7EF7" w:rsidP="007D7EF7">
            <w:pPr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C506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59B560C5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C138" w14:textId="56EBB99B" w:rsidR="007D7EF7" w:rsidRPr="007D7EF7" w:rsidRDefault="0034203D" w:rsidP="007D7EF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I</w:t>
            </w:r>
            <w:r w:rsidR="007D7EF7" w:rsidRPr="007D7EF7">
              <w:rPr>
                <w:rFonts w:eastAsia="Lucida Sans Unicode"/>
                <w:b/>
              </w:rPr>
              <w:t>X.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6B5F" w14:textId="77777777" w:rsidR="007D7EF7" w:rsidRPr="007D7EF7" w:rsidRDefault="007D7EF7" w:rsidP="007D7EF7">
            <w:pPr>
              <w:tabs>
                <w:tab w:val="left" w:pos="708"/>
              </w:tabs>
              <w:rPr>
                <w:b/>
              </w:rPr>
            </w:pPr>
            <w:r w:rsidRPr="007D7EF7">
              <w:rPr>
                <w:b/>
              </w:rPr>
              <w:t>Mierzone parametry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CFCF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029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6750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EDA4676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5763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2112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b/>
                <w:sz w:val="20"/>
                <w:szCs w:val="20"/>
              </w:rPr>
              <w:t xml:space="preserve">EKG </w:t>
            </w:r>
          </w:p>
          <w:p w14:paraId="14B07A8C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 xml:space="preserve">- Możliwość ciągłej rejestracji i równoczasowej prezentacji na ekranie monitora 12 </w:t>
            </w:r>
            <w:proofErr w:type="spellStart"/>
            <w:r w:rsidRPr="007D7EF7">
              <w:t>odprowadzeń</w:t>
            </w:r>
            <w:proofErr w:type="spellEnd"/>
            <w:r w:rsidRPr="007D7EF7">
              <w:t xml:space="preserve"> EKG (I, II, III, </w:t>
            </w:r>
            <w:proofErr w:type="spellStart"/>
            <w:r w:rsidRPr="007D7EF7">
              <w:t>aVL</w:t>
            </w:r>
            <w:proofErr w:type="spellEnd"/>
            <w:r w:rsidRPr="007D7EF7">
              <w:t xml:space="preserve">, </w:t>
            </w:r>
            <w:proofErr w:type="spellStart"/>
            <w:r w:rsidRPr="007D7EF7">
              <w:t>aVR</w:t>
            </w:r>
            <w:proofErr w:type="spellEnd"/>
            <w:r w:rsidRPr="007D7EF7">
              <w:t xml:space="preserve">, </w:t>
            </w:r>
            <w:proofErr w:type="spellStart"/>
            <w:r w:rsidRPr="007D7EF7">
              <w:t>aVF</w:t>
            </w:r>
            <w:proofErr w:type="spellEnd"/>
            <w:r w:rsidRPr="007D7EF7">
              <w:t>, V1-V6) po podłączeniu kabla 10 odprowadzeniowego.</w:t>
            </w:r>
          </w:p>
          <w:p w14:paraId="5159F984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>- Automatyczna zmiana monitorowanego odprowadzenia w razie uszkodzenia lub odłączenia.</w:t>
            </w:r>
          </w:p>
          <w:p w14:paraId="03C620B0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>- Pomiar częstości pracy serca w zakresie: min. 15-300 ud/min.</w:t>
            </w:r>
          </w:p>
          <w:p w14:paraId="62E0AA58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>- Zakres alarmów min.: 15-300 ud./min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AD4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055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1A07A423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297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55CAB333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DAE8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DF69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 xml:space="preserve">Monitor wyposażony w funkcję analizy 12 odprowadzeniowego EKG z opisem wraz z tworzeniem raportów. Zapis min. 18 raportów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C8D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39E9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7AC58492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895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11784079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98C5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B754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 xml:space="preserve">Możliwość rozbudowy o realizacje 18-sto odprowadzeniowego EKG przy użyciu kabla do realizacji analizy 12-stu </w:t>
            </w:r>
            <w:proofErr w:type="spellStart"/>
            <w:r w:rsidRPr="007D7EF7">
              <w:rPr>
                <w:sz w:val="20"/>
                <w:szCs w:val="20"/>
              </w:rPr>
              <w:t>odprowadzeń</w:t>
            </w:r>
            <w:proofErr w:type="spellEnd"/>
            <w:r w:rsidRPr="007D7EF7">
              <w:rPr>
                <w:sz w:val="20"/>
                <w:szCs w:val="20"/>
              </w:rPr>
              <w:t xml:space="preserve"> EKG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B5B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 – 10 pkt.</w:t>
            </w:r>
          </w:p>
          <w:p w14:paraId="3E7D6AF4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NIE – 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715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TAK/NIE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05AC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7EF24A5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2325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1D54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 xml:space="preserve">Ciągłe wyświetlanie 12 </w:t>
            </w:r>
            <w:proofErr w:type="spellStart"/>
            <w:r w:rsidRPr="007D7EF7">
              <w:rPr>
                <w:sz w:val="20"/>
                <w:szCs w:val="20"/>
              </w:rPr>
              <w:t>odprowadzeń</w:t>
            </w:r>
            <w:proofErr w:type="spellEnd"/>
            <w:r w:rsidRPr="007D7EF7">
              <w:rPr>
                <w:sz w:val="20"/>
                <w:szCs w:val="20"/>
              </w:rPr>
              <w:t xml:space="preserve"> EKG  na ekranie głównym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0605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3E1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BD9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7621EE3B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AC5A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CD70" w14:textId="77777777" w:rsidR="007D7EF7" w:rsidRPr="007D7EF7" w:rsidRDefault="007D7EF7" w:rsidP="007D7EF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Wybór rodzaju wykrywanego QRS dla  noworodków, dzieci i dorosłych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C3C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DF07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23B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10A5AE1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49C" w14:textId="77777777" w:rsidR="007D7EF7" w:rsidRPr="007D7EF7" w:rsidRDefault="007D7EF7" w:rsidP="007D7EF7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8BDD" w14:textId="77777777" w:rsidR="007D7EF7" w:rsidRPr="007D7EF7" w:rsidRDefault="007D7EF7" w:rsidP="007D7EF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7D7EF7">
              <w:rPr>
                <w:b/>
                <w:sz w:val="20"/>
                <w:szCs w:val="20"/>
              </w:rPr>
              <w:t xml:space="preserve">Analiza odcinka ST </w:t>
            </w:r>
          </w:p>
          <w:p w14:paraId="55F950AF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 xml:space="preserve">Ciągła analiza odcinka ST. Możliwość prezentacji analizy ST w czasie rzeczywistym, jednoczasowo (krzywe oraz wartości odcinka ST) z min. 12 </w:t>
            </w:r>
            <w:proofErr w:type="spellStart"/>
            <w:r w:rsidRPr="007D7EF7">
              <w:t>odprowadzeń</w:t>
            </w:r>
            <w:proofErr w:type="spellEnd"/>
            <w:r w:rsidRPr="007D7EF7">
              <w:t xml:space="preserve">. Zmiana punktów pomiarowych odcinka ST. </w:t>
            </w:r>
          </w:p>
          <w:p w14:paraId="58993AA4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>Min. zakres pomiarowy: -20 ÷ (+)20 mm.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318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734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5B9CDB87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AC7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256659E8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2144" w14:textId="77777777" w:rsidR="007D7EF7" w:rsidRPr="007D7EF7" w:rsidRDefault="007D7EF7" w:rsidP="007D7EF7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D1AB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 xml:space="preserve">Trendy ST z min. 72 godzin.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79A7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EE2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63AF94F4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EF6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111E8DA8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DA64" w14:textId="77777777" w:rsidR="007D7EF7" w:rsidRPr="007D7EF7" w:rsidRDefault="007D7EF7" w:rsidP="007D7EF7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289C" w14:textId="77777777" w:rsidR="007D7EF7" w:rsidRPr="007D7EF7" w:rsidRDefault="007D7EF7" w:rsidP="007D7EF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7D7EF7">
              <w:t>Graficzna prezentacja zmian odcinka ST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D34B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04A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A43C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E220431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233F" w14:textId="77777777" w:rsidR="007D7EF7" w:rsidRPr="007D7EF7" w:rsidRDefault="007D7EF7" w:rsidP="007D7EF7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1116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Funkcja ręcznego ustawiania pozycji punktów ISO odcinka ST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3BC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580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CDCE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7DB72B4C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A06" w14:textId="77777777" w:rsidR="007D7EF7" w:rsidRPr="007D7EF7" w:rsidRDefault="007D7EF7" w:rsidP="007D7EF7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327" w14:textId="77777777" w:rsidR="007D7EF7" w:rsidRPr="007D7EF7" w:rsidRDefault="007D7EF7" w:rsidP="007D7EF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7D7EF7">
              <w:rPr>
                <w:b/>
                <w:sz w:val="20"/>
                <w:szCs w:val="20"/>
              </w:rPr>
              <w:t xml:space="preserve">Analiza arytmii </w:t>
            </w:r>
          </w:p>
          <w:p w14:paraId="6F4F10C5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Rozpoznawanie  min. 20 rodzajów zaburzeń w monitorze.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38D9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A3B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10D78BA1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4C12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BD8A204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FDDD" w14:textId="77777777" w:rsidR="007D7EF7" w:rsidRPr="007D7EF7" w:rsidRDefault="007D7EF7" w:rsidP="007D7EF7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FFD9" w14:textId="77777777" w:rsidR="007D7EF7" w:rsidRPr="007D7EF7" w:rsidRDefault="007D7EF7" w:rsidP="007D7EF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7D7EF7">
              <w:rPr>
                <w:b/>
                <w:sz w:val="20"/>
                <w:szCs w:val="20"/>
              </w:rPr>
              <w:t xml:space="preserve">Oddech </w:t>
            </w:r>
          </w:p>
          <w:p w14:paraId="36E2E559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Pomiar oddechu metodą impedancyjną. Prezentacja krzywej oddechowej i ilości oddechów na minutę.</w:t>
            </w:r>
          </w:p>
          <w:p w14:paraId="3985660B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 xml:space="preserve">Zakres pomiarowy częstości oddechów min.: 0-150 </w:t>
            </w:r>
            <w:proofErr w:type="spellStart"/>
            <w:r w:rsidRPr="007D7EF7">
              <w:rPr>
                <w:sz w:val="20"/>
                <w:szCs w:val="20"/>
              </w:rPr>
              <w:t>odd</w:t>
            </w:r>
            <w:proofErr w:type="spellEnd"/>
            <w:r w:rsidRPr="007D7EF7">
              <w:rPr>
                <w:sz w:val="20"/>
                <w:szCs w:val="20"/>
              </w:rPr>
              <w:t>./min.</w:t>
            </w:r>
          </w:p>
          <w:p w14:paraId="4DA87E40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 xml:space="preserve">Pomiar bezdechu w zakresie </w:t>
            </w:r>
          </w:p>
          <w:p w14:paraId="54003750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min. 10 – 40 sekund.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EA4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069B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2B1237A9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0F94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35645C3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5A07" w14:textId="77777777" w:rsidR="007D7EF7" w:rsidRPr="007D7EF7" w:rsidRDefault="007D7EF7" w:rsidP="007D7EF7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B201" w14:textId="77777777" w:rsidR="007D7EF7" w:rsidRPr="007D7EF7" w:rsidRDefault="007D7EF7" w:rsidP="007D7EF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7D7EF7">
              <w:rPr>
                <w:b/>
                <w:sz w:val="20"/>
                <w:szCs w:val="20"/>
              </w:rPr>
              <w:t xml:space="preserve">Nieinwazyjny pomiar </w:t>
            </w:r>
          </w:p>
          <w:p w14:paraId="1807CD1F" w14:textId="77777777" w:rsidR="007D7EF7" w:rsidRPr="007D7EF7" w:rsidRDefault="007D7EF7" w:rsidP="007D7EF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7D7EF7">
              <w:rPr>
                <w:b/>
                <w:sz w:val="20"/>
                <w:szCs w:val="20"/>
              </w:rPr>
              <w:t xml:space="preserve">ciśnienia krwi </w:t>
            </w:r>
          </w:p>
          <w:p w14:paraId="7E54E24B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 xml:space="preserve">Nieinwazyjny pomiar ciśnienia tętniczego metodą oscylometryczna. </w:t>
            </w:r>
          </w:p>
          <w:p w14:paraId="197A54C1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Pomiar automatyczny, co określony czas, regulowany w zakresie min. 0 – 4 godzin. Pomiar ręczny i pomiar ciągły.</w:t>
            </w:r>
          </w:p>
          <w:p w14:paraId="05122D2F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Prezentacja wartości: skurczowej, rozkurczowej oraz średniej - alarmy dla każdej wartości.</w:t>
            </w:r>
          </w:p>
          <w:p w14:paraId="255C18FA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Zakres pomiarowy min:</w:t>
            </w:r>
            <w:r w:rsidRPr="007D7EF7">
              <w:rPr>
                <w:sz w:val="20"/>
                <w:szCs w:val="20"/>
              </w:rPr>
              <w:br/>
              <w:t>20 – 270 mmHg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EB70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F81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4740CD35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FD3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C8CAAC1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7F3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7483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 xml:space="preserve">Tryb </w:t>
            </w:r>
            <w:proofErr w:type="spellStart"/>
            <w:r w:rsidRPr="007D7EF7">
              <w:rPr>
                <w:sz w:val="20"/>
                <w:szCs w:val="20"/>
              </w:rPr>
              <w:t>Stazy</w:t>
            </w:r>
            <w:proofErr w:type="spellEnd"/>
            <w:r w:rsidRPr="007D7EF7">
              <w:rPr>
                <w:sz w:val="20"/>
                <w:szCs w:val="20"/>
              </w:rPr>
              <w:t xml:space="preserve"> Żylnej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A43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98E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5C9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7639C0A5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AD0A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4D73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Funkcja automatycznego wyzwolenia pomiaru NIBP w przypadku wykrycia przez monitor przekroczenia granic alarmowych ciśnienia skurczowego.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F25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 – 10 pkt.</w:t>
            </w:r>
          </w:p>
          <w:p w14:paraId="4D1C4B63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NIE – 0 pkt.</w:t>
            </w:r>
          </w:p>
          <w:p w14:paraId="5184F2D9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F85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TAK/NIE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78B6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7FA43B5C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74C0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880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 xml:space="preserve">Każdy dodatkowy pomiar wyzwolony automatycznie oznaczony w trendach tabelarycznych(trend </w:t>
            </w:r>
            <w:proofErr w:type="spellStart"/>
            <w:r w:rsidRPr="007D7EF7">
              <w:rPr>
                <w:sz w:val="20"/>
                <w:szCs w:val="20"/>
              </w:rPr>
              <w:t>nibp</w:t>
            </w:r>
            <w:proofErr w:type="spellEnd"/>
            <w:r w:rsidRPr="007D7EF7">
              <w:rPr>
                <w:sz w:val="20"/>
                <w:szCs w:val="20"/>
              </w:rPr>
              <w:t>) ze specjalnym indeksem/znacznikiem  umożliwiającym odróżnienie dodatkowych pomiarów na tle pomiarów interwałowych lub wyzwolonych ręcznie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CAB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619D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A78A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3685E662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DA5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BB48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Pomiar NIBP realizowany podczas pompowania mankietu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8EA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83E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732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F6DA8E6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0070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36D" w14:textId="77777777" w:rsidR="007D7EF7" w:rsidRPr="007D7EF7" w:rsidRDefault="007D7EF7" w:rsidP="007D7EF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7D7EF7">
              <w:rPr>
                <w:b/>
                <w:sz w:val="20"/>
                <w:szCs w:val="20"/>
              </w:rPr>
              <w:t xml:space="preserve">Pomiar saturacji </w:t>
            </w:r>
          </w:p>
          <w:p w14:paraId="3317652A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 xml:space="preserve">Pomiar SpO2, z prezentacją krzywej </w:t>
            </w:r>
            <w:proofErr w:type="spellStart"/>
            <w:r w:rsidRPr="007D7EF7">
              <w:rPr>
                <w:sz w:val="20"/>
                <w:szCs w:val="20"/>
              </w:rPr>
              <w:t>pletyzmograficznej</w:t>
            </w:r>
            <w:proofErr w:type="spellEnd"/>
            <w:r w:rsidRPr="007D7EF7">
              <w:rPr>
                <w:sz w:val="20"/>
                <w:szCs w:val="20"/>
              </w:rPr>
              <w:t>, wartości SpO2 oraz tętna.</w:t>
            </w:r>
          </w:p>
          <w:p w14:paraId="2390CA8F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Zakres pomiarowy SpO</w:t>
            </w:r>
            <w:r w:rsidRPr="007D7EF7">
              <w:rPr>
                <w:sz w:val="20"/>
                <w:szCs w:val="20"/>
                <w:vertAlign w:val="subscript"/>
              </w:rPr>
              <w:t>2</w:t>
            </w:r>
            <w:r w:rsidRPr="007D7EF7">
              <w:rPr>
                <w:sz w:val="20"/>
                <w:szCs w:val="20"/>
              </w:rPr>
              <w:t xml:space="preserve"> min: 1 – 100%</w:t>
            </w:r>
          </w:p>
          <w:p w14:paraId="04B7A2AD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7D7EF7">
              <w:t>Zakres pomiarowy pulsu min.: 30 – 300 ud./min.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858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B2DD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1A959949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468E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CFC4143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6E5F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253A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Pomiar SpO</w:t>
            </w:r>
            <w:r w:rsidRPr="007D7EF7">
              <w:rPr>
                <w:sz w:val="20"/>
                <w:szCs w:val="20"/>
                <w:vertAlign w:val="subscript"/>
              </w:rPr>
              <w:t>2</w:t>
            </w:r>
            <w:r w:rsidRPr="007D7EF7">
              <w:rPr>
                <w:sz w:val="20"/>
                <w:szCs w:val="20"/>
              </w:rPr>
              <w:t xml:space="preserve"> w technologii </w:t>
            </w:r>
            <w:proofErr w:type="spellStart"/>
            <w:r w:rsidRPr="007D7EF7">
              <w:rPr>
                <w:sz w:val="20"/>
                <w:szCs w:val="20"/>
              </w:rPr>
              <w:t>BluePro</w:t>
            </w:r>
            <w:proofErr w:type="spellEnd"/>
            <w:r w:rsidRPr="007D7EF7">
              <w:rPr>
                <w:sz w:val="20"/>
                <w:szCs w:val="20"/>
              </w:rPr>
              <w:t xml:space="preserve"> lub </w:t>
            </w:r>
            <w:proofErr w:type="spellStart"/>
            <w:r w:rsidRPr="007D7EF7">
              <w:rPr>
                <w:sz w:val="20"/>
                <w:szCs w:val="20"/>
              </w:rPr>
              <w:t>Masimo</w:t>
            </w:r>
            <w:proofErr w:type="spellEnd"/>
            <w:r w:rsidRPr="007D7E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F6E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53D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55F1CCAD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8AF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C29D6EF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9051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3956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 xml:space="preserve">Wodoszczelne czujniki do pomiaru SpO2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DC6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45A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811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52D13ED4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51E3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ABF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Możliwość pomiaru SpO</w:t>
            </w:r>
            <w:r w:rsidRPr="007D7EF7">
              <w:rPr>
                <w:sz w:val="20"/>
                <w:szCs w:val="20"/>
                <w:vertAlign w:val="subscript"/>
              </w:rPr>
              <w:t xml:space="preserve">2 </w:t>
            </w:r>
            <w:r w:rsidRPr="007D7EF7">
              <w:rPr>
                <w:sz w:val="20"/>
                <w:szCs w:val="20"/>
              </w:rPr>
              <w:t xml:space="preserve">w 2 kanałach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D97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D948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6751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70F45654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31E4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E0BA" w14:textId="77777777" w:rsidR="007D7EF7" w:rsidRPr="007D7EF7" w:rsidRDefault="007D7EF7" w:rsidP="007D7EF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7D7EF7">
              <w:rPr>
                <w:b/>
                <w:sz w:val="20"/>
                <w:szCs w:val="20"/>
              </w:rPr>
              <w:t>Pomiar temperatury</w:t>
            </w:r>
          </w:p>
          <w:p w14:paraId="0DEC24CD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Pomiar temperatury obwodowej (powierzchniowej) i centralnej (wewnętrznej).</w:t>
            </w:r>
          </w:p>
          <w:p w14:paraId="374C8F29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Jednoczesne wyświetlanie 2 wartości temp. T1 i T2, oraz różnicy temperatur.</w:t>
            </w:r>
          </w:p>
          <w:p w14:paraId="0F1CE4B3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7D7EF7">
              <w:t>Zakres pomiarowy min.: 0 – 45ºC.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6178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C82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0EAE50FE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EAFA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7FA8CEA5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C8BA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7D48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b/>
                <w:sz w:val="20"/>
                <w:szCs w:val="20"/>
              </w:rPr>
              <w:t>Możliwość Inwazyjny pomiaru ciśnienia krwi</w:t>
            </w:r>
            <w:r w:rsidRPr="007D7EF7">
              <w:rPr>
                <w:sz w:val="20"/>
                <w:szCs w:val="20"/>
              </w:rPr>
              <w:t xml:space="preserve"> po podłączeniu czujnika pomiarowego</w:t>
            </w:r>
          </w:p>
          <w:p w14:paraId="1A701AB6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Pomiar ciśnienia: tętniczego, OCŻ, PA, RA, LA. Możliwość podłączenia czujnika do ICP.</w:t>
            </w:r>
          </w:p>
          <w:p w14:paraId="59BD6CCA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 xml:space="preserve">Prezentacja krzywych dynamicznych ciśnienia na ekranie monitora. Prezentacja wartości: skurczowej, rozkurczowej oraz średniej dla ciśnień: tętniczego, PA lub wartości średniej dla ciśnień: OCŻ, RA, LA, ICP. Alarmy dla każdej wartości ciśnienia. </w:t>
            </w:r>
          </w:p>
          <w:p w14:paraId="530375D2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 xml:space="preserve">Min. zakres pomiarowy: </w:t>
            </w:r>
          </w:p>
          <w:p w14:paraId="46CBDD78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– 40 – (+) 300 mmHg.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8D1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C3B3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4C705F3A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C91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E412B21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8415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E216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Pomiar wartości PPV oraz SPV. Wyświetlanie na ekranie głównym min. jednego z podanych parametrów w postaci liczbowej. Możliwość zmiany przez użytkownika w dowolnym momencie wyświetlanego parametru z PPV na SPV lub odwrotnie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244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 – 10 pkt.</w:t>
            </w:r>
          </w:p>
          <w:p w14:paraId="2D165776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NIE – 0 pkt.</w:t>
            </w:r>
          </w:p>
          <w:p w14:paraId="4D260DE7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E0F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TAK/NIE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8CD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599ECDB6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7817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E1CC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Pomiar PPV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27FA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65A1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A17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3043927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924A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EC2F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 xml:space="preserve">Możliwość pomiaru wartości ciśnienia OCŻ mierzonego zawsze na końcu wydechu celem minimalizacji wpływu oddychania na wartość ciśnienia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5F8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E58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E1E2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9C67616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3A6D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41D9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rPr>
                <w:b/>
              </w:rPr>
              <w:t>Możliwość pomiar kapnografii</w:t>
            </w:r>
            <w:r w:rsidRPr="007D7EF7">
              <w:t xml:space="preserve"> po podłączeniu czujnika pomiarowego </w:t>
            </w:r>
          </w:p>
          <w:p w14:paraId="4919EFAF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u pacjentów zaintubowanych w strumieniu głównym z prezentacją cyfrową i krzywej </w:t>
            </w:r>
            <w:proofErr w:type="spellStart"/>
            <w:r w:rsidRPr="007D7EF7">
              <w:t>kapnograficznej</w:t>
            </w:r>
            <w:proofErr w:type="spellEnd"/>
            <w:r w:rsidRPr="007D7EF7">
              <w:t xml:space="preserve"> na ekranie monitora.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DBDA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46B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6584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53424426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EAA8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FF82" w14:textId="77777777" w:rsidR="007D7EF7" w:rsidRPr="007D7EF7" w:rsidRDefault="007D7EF7" w:rsidP="007D7EF7">
            <w:pPr>
              <w:numPr>
                <w:ilvl w:val="12"/>
                <w:numId w:val="0"/>
              </w:numPr>
              <w:rPr>
                <w:b/>
              </w:rPr>
            </w:pPr>
            <w:r w:rsidRPr="007D7EF7">
              <w:t xml:space="preserve">Możliwość pomiar kapnografii u pacjentów niezaintubowanych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4DA" w14:textId="77777777" w:rsidR="007D7EF7" w:rsidRPr="007D7EF7" w:rsidRDefault="007D7EF7" w:rsidP="007D7EF7">
            <w:pPr>
              <w:jc w:val="center"/>
            </w:pPr>
            <w:r w:rsidRPr="007D7EF7">
              <w:t xml:space="preserve">Pomiar kapnografii u niezaintubowanych w strumieniu głównym – 10 pkt. </w:t>
            </w:r>
          </w:p>
          <w:p w14:paraId="65F272A1" w14:textId="77777777" w:rsidR="007D7EF7" w:rsidRPr="007D7EF7" w:rsidRDefault="007D7EF7" w:rsidP="007D7EF7">
            <w:pPr>
              <w:jc w:val="center"/>
            </w:pPr>
            <w:r w:rsidRPr="007D7EF7">
              <w:t xml:space="preserve">Inne rozwiązania – 0 pkt.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769D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CA3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89015C4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2B8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4950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Możliwość rozbudowy o  Pomiar rzutu minutowego serca przy użyciu </w:t>
            </w:r>
            <w:proofErr w:type="spellStart"/>
            <w:r w:rsidRPr="007D7EF7">
              <w:t>termodylucji</w:t>
            </w:r>
            <w:proofErr w:type="spellEnd"/>
            <w:r w:rsidRPr="007D7EF7">
              <w:t xml:space="preserve"> </w:t>
            </w:r>
            <w:proofErr w:type="spellStart"/>
            <w:r w:rsidRPr="007D7EF7">
              <w:t>przezpłucnej</w:t>
            </w:r>
            <w:proofErr w:type="spellEnd"/>
          </w:p>
          <w:p w14:paraId="4C4A4BF1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>Pomiar i wyświetlanie na ekranie monitora pacjenta min.:  ciągłego rzutu minutowego, SV, SVR, SVV, PPV, CO, EVLW, GEDV, PCCO, CPO, ITBV, GEF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3A23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2588" w14:textId="77777777" w:rsidR="007D7EF7" w:rsidRPr="007D7EF7" w:rsidRDefault="007D7EF7" w:rsidP="007D7EF7">
            <w:pPr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C3EC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F2F43A2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E2A8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3ACB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Możliwość rozbudowy o pomiar saturacji krwi żylnej ScvO2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7004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FD01" w14:textId="77777777" w:rsidR="007D7EF7" w:rsidRPr="007D7EF7" w:rsidRDefault="007D7EF7" w:rsidP="007D7EF7">
            <w:pPr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E801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57E9C54B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6C73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6660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Możliwość rozbudowy o pomiar ciągłego rzutu minutowego serca opartego na konturze krzywej ciśnienia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83E" w14:textId="77777777" w:rsidR="007D7EF7" w:rsidRPr="007D7EF7" w:rsidRDefault="007D7EF7" w:rsidP="007D7EF7">
            <w:pPr>
              <w:jc w:val="center"/>
            </w:pPr>
            <w:r w:rsidRPr="007D7EF7">
              <w:t xml:space="preserve">Realizacja pomiaru bezpośrednio z modułu pomiarowego – 5 pkt. </w:t>
            </w:r>
          </w:p>
          <w:p w14:paraId="3827DBA5" w14:textId="77777777" w:rsidR="007D7EF7" w:rsidRPr="007D7EF7" w:rsidRDefault="007D7EF7" w:rsidP="007D7EF7">
            <w:pPr>
              <w:jc w:val="center"/>
            </w:pPr>
            <w:r w:rsidRPr="007D7EF7">
              <w:t xml:space="preserve">Realizacja pomiaru po podłączeniu urządzenia zewnętrznego – 0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C00" w14:textId="77777777" w:rsidR="007D7EF7" w:rsidRPr="007D7EF7" w:rsidRDefault="007D7EF7" w:rsidP="007D7EF7">
            <w:pPr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4BA4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5CA244E1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BAF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F75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Możliwość rozbudowy o oprogramowanie wspomagające terapię sepsy poprzez narzędzia do wizualizacji EGDT w postaci wykresów z obszarami docelowymi lub protokołu badań przesiewowych w kierunku ciężkiej posocznicy i monitorowaniu jej terapii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9EE5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BDC3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 xml:space="preserve">TAK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45F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14469130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59CF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2D85" w14:textId="77777777" w:rsidR="007D7EF7" w:rsidRPr="007D7EF7" w:rsidRDefault="007D7EF7" w:rsidP="007D7EF7">
            <w:pPr>
              <w:numPr>
                <w:ilvl w:val="12"/>
                <w:numId w:val="0"/>
              </w:numPr>
            </w:pPr>
            <w:r w:rsidRPr="007D7EF7">
              <w:t xml:space="preserve">Możliwość rozbudowy i pomiar NMT </w:t>
            </w:r>
          </w:p>
          <w:p w14:paraId="7EDA208D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E3E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CE4F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5F80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2ED1546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9030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2A8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Możliwość rozbudowy pomiar EEG.</w:t>
            </w:r>
          </w:p>
          <w:p w14:paraId="465F5C31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Monitorowanie min.4 kanałów EEG jednocześnie z użyciem elektrod podskórnych, miseczkowych i możliwością dowolnego rozmieszczenia elektrod na głowie pacjenta. Pomiar  i prezentacja co najmniej :</w:t>
            </w:r>
          </w:p>
          <w:p w14:paraId="53609060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SEF, MDF, TP, CSA, PPF %Delta, %</w:t>
            </w:r>
            <w:proofErr w:type="spellStart"/>
            <w:r w:rsidRPr="007D7EF7">
              <w:rPr>
                <w:sz w:val="20"/>
                <w:szCs w:val="20"/>
              </w:rPr>
              <w:t>Theta</w:t>
            </w:r>
            <w:proofErr w:type="spellEnd"/>
            <w:r w:rsidRPr="007D7EF7">
              <w:rPr>
                <w:sz w:val="20"/>
                <w:szCs w:val="20"/>
              </w:rPr>
              <w:t>, %Alfa, %Beta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524" w14:textId="77777777" w:rsidR="007D7EF7" w:rsidRPr="007D7EF7" w:rsidRDefault="007D7EF7" w:rsidP="007D7EF7">
            <w:pPr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2FFE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 xml:space="preserve">TAK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BEA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E50F43B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1365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1EC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Możliwość rozbudowy pomiar EEG.</w:t>
            </w:r>
          </w:p>
          <w:p w14:paraId="31AC2879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 xml:space="preserve">Monitorowanie min.8  kanałów EEG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665A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 – 5 pkt.</w:t>
            </w:r>
          </w:p>
          <w:p w14:paraId="7BF84D9A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NIE – 0 pkt.</w:t>
            </w:r>
          </w:p>
          <w:p w14:paraId="7FC61503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0EE5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TAK/NIE</w:t>
            </w:r>
          </w:p>
          <w:p w14:paraId="28455C4E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F295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3365D5CA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3474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8BF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Możliwość rozbudowy monitora o wyświetlanie danych z respiratorów stacjonarnych. Możliwość podłączenia  min.  5 różnych producentów respiratorów.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2BA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D28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 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9B3B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626A5781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786D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9D4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Akcesoria kompatybilne z posiadanymi przez zamawiającego monitorami pacjenta serii BSM/CSM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A00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FA1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DDB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0982ED4D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CDE6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8D1" w14:textId="77777777" w:rsidR="007D7EF7" w:rsidRPr="007D7EF7" w:rsidRDefault="007D7EF7" w:rsidP="007D7EF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7D7EF7">
              <w:rPr>
                <w:sz w:val="20"/>
                <w:szCs w:val="20"/>
              </w:rPr>
              <w:t>Moduły transportowe kompatybilne z posiadanymi monitorami serii BSM/CSM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F915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578C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330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213E5FF9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53AC" w14:textId="1ECF33FD" w:rsidR="007D7EF7" w:rsidRPr="007D7EF7" w:rsidRDefault="0034203D" w:rsidP="007D7EF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X</w:t>
            </w:r>
            <w:r w:rsidR="007D7EF7" w:rsidRPr="007D7EF7">
              <w:rPr>
                <w:rFonts w:eastAsia="Lucida Sans Unicode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03B" w14:textId="77777777" w:rsidR="007D7EF7" w:rsidRPr="007D7EF7" w:rsidRDefault="007D7EF7" w:rsidP="007D7EF7">
            <w:pPr>
              <w:tabs>
                <w:tab w:val="left" w:pos="708"/>
              </w:tabs>
              <w:rPr>
                <w:b/>
              </w:rPr>
            </w:pPr>
            <w:r w:rsidRPr="007D7EF7">
              <w:rPr>
                <w:b/>
              </w:rPr>
              <w:t>Wyposażenie 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0649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C49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50C5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CFD6262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9517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80D" w14:textId="77777777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>- Kabel EKG x 3szt.</w:t>
            </w:r>
          </w:p>
          <w:p w14:paraId="4EBE1EF0" w14:textId="77777777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>- EKG, przewody pacjenta min. 3 żyłowe x 3 szt.</w:t>
            </w:r>
          </w:p>
          <w:p w14:paraId="6EB5AC89" w14:textId="77777777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>- zestaw min. 150 jednorazowych elektrod do pomiaru EKG x 3 szt.</w:t>
            </w:r>
          </w:p>
          <w:p w14:paraId="4AA8EB52" w14:textId="77777777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>- wężyk łączący mankiet z monitorem, dla dorosłych/dzieci x 3</w:t>
            </w:r>
          </w:p>
          <w:p w14:paraId="4D5883D4" w14:textId="77777777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 xml:space="preserve">- mankiety wielorazowe duży oraz standard x 3 szt. </w:t>
            </w:r>
          </w:p>
          <w:p w14:paraId="57C62A17" w14:textId="77777777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>- czujnik temperatury powierzchniowej lub głębokiej x 3 szt.</w:t>
            </w:r>
          </w:p>
          <w:p w14:paraId="68499888" w14:textId="77777777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 xml:space="preserve">- wielorazowy wodoszczelny czujnik do pomiaru saturacji na palec typu klips x 3 szt.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3FD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310C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TAK</w:t>
            </w:r>
          </w:p>
          <w:p w14:paraId="290D4E8F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t>PODAĆ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C70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35987B44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A106" w14:textId="78CF70E1" w:rsidR="007D7EF7" w:rsidRPr="007D7EF7" w:rsidRDefault="0034203D" w:rsidP="007D7EF7">
            <w:pPr>
              <w:suppressAutoHyphens w:val="0"/>
              <w:autoSpaceDN/>
              <w:ind w:left="284"/>
              <w:textAlignment w:val="auto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X</w:t>
            </w:r>
            <w:r w:rsidR="007D7EF7" w:rsidRPr="007D7EF7">
              <w:rPr>
                <w:rFonts w:eastAsia="Lucida Sans Unicode"/>
                <w:b/>
              </w:rPr>
              <w:t>I</w:t>
            </w:r>
            <w:r>
              <w:rPr>
                <w:rFonts w:eastAsia="Lucida Sans Unicode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FB8" w14:textId="5D65886E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rPr>
                <w:b/>
                <w:bCs/>
              </w:rPr>
              <w:t>POZOSTAŁE WARUNKI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D0D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BA0" w14:textId="77777777" w:rsidR="007D7EF7" w:rsidRPr="007D7EF7" w:rsidRDefault="007D7EF7" w:rsidP="007D7EF7">
            <w:pPr>
              <w:tabs>
                <w:tab w:val="left" w:pos="708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B55E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DF95E6F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B235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34C" w14:textId="2842C885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>Karta gwarancyjna</w:t>
            </w:r>
            <w:r w:rsidR="0063243A">
              <w:t xml:space="preserve"> i instrukcja obsługi w języku polskim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E7E" w14:textId="7BCE1663" w:rsidR="007D7EF7" w:rsidRPr="007D7EF7" w:rsidRDefault="0063243A" w:rsidP="007D7EF7">
            <w:pPr>
              <w:tabs>
                <w:tab w:val="left" w:pos="708"/>
              </w:tabs>
              <w:jc w:val="center"/>
            </w:pPr>
            <w: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EB4" w14:textId="77777777" w:rsidR="007D7EF7" w:rsidRPr="007D7EF7" w:rsidRDefault="007D7EF7" w:rsidP="007D7EF7">
            <w:pPr>
              <w:ind w:left="5"/>
              <w:jc w:val="center"/>
            </w:pPr>
            <w:r w:rsidRPr="007D7EF7">
              <w:t>TAK</w:t>
            </w:r>
          </w:p>
          <w:p w14:paraId="41C64758" w14:textId="0898C13C" w:rsidR="007D7EF7" w:rsidRPr="007D7EF7" w:rsidRDefault="007D7EF7" w:rsidP="007D7EF7">
            <w:pPr>
              <w:tabs>
                <w:tab w:val="left" w:pos="708"/>
              </w:tabs>
              <w:jc w:val="center"/>
            </w:pPr>
            <w:r>
              <w:t>z</w:t>
            </w:r>
            <w:r w:rsidRPr="007D7EF7">
              <w:t>ałączyć do dostawy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033" w14:textId="77777777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63243A" w:rsidRPr="007D7EF7" w14:paraId="4B0E8A8C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9CDE" w14:textId="77777777" w:rsidR="0063243A" w:rsidRPr="007D7EF7" w:rsidRDefault="0063243A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926" w14:textId="07E5E984" w:rsidR="0063243A" w:rsidRPr="007D7EF7" w:rsidRDefault="0063243A" w:rsidP="007D7EF7">
            <w:pPr>
              <w:tabs>
                <w:tab w:val="left" w:pos="708"/>
              </w:tabs>
            </w:pPr>
            <w:r>
              <w:t>Nieodpłatne szkolenie personelu medycznego w zakresie eksploatacji i obsługi w miejscu instalacji.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8A3" w14:textId="2C3DC8B4" w:rsidR="0063243A" w:rsidRPr="007D7EF7" w:rsidRDefault="0063243A" w:rsidP="007D7EF7">
            <w:pPr>
              <w:tabs>
                <w:tab w:val="left" w:pos="708"/>
              </w:tabs>
              <w:jc w:val="center"/>
            </w:pPr>
            <w: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2DE" w14:textId="77777777" w:rsidR="0063243A" w:rsidRPr="007D7EF7" w:rsidRDefault="0063243A" w:rsidP="0063243A">
            <w:pPr>
              <w:ind w:left="5"/>
              <w:jc w:val="center"/>
            </w:pPr>
            <w:r w:rsidRPr="007D7EF7">
              <w:t>TAK</w:t>
            </w:r>
          </w:p>
          <w:p w14:paraId="24C9C0AD" w14:textId="77777777" w:rsidR="0063243A" w:rsidRPr="007D7EF7" w:rsidRDefault="0063243A" w:rsidP="007D7EF7">
            <w:pPr>
              <w:ind w:left="5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6DCF" w14:textId="77777777" w:rsidR="0063243A" w:rsidRPr="007D7EF7" w:rsidRDefault="0063243A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D7EF7" w:rsidRPr="007D7EF7" w14:paraId="45383668" w14:textId="77777777" w:rsidTr="004E79D6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537" w14:textId="77777777" w:rsidR="007D7EF7" w:rsidRPr="007D7EF7" w:rsidRDefault="007D7EF7" w:rsidP="007D7EF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A299" w14:textId="14116AB1" w:rsidR="007D7EF7" w:rsidRPr="007D7EF7" w:rsidRDefault="007D7EF7" w:rsidP="007D7EF7">
            <w:pPr>
              <w:tabs>
                <w:tab w:val="left" w:pos="708"/>
              </w:tabs>
            </w:pPr>
            <w:r w:rsidRPr="007D7EF7">
              <w:t>Okres gwarancji w miesiącach (wymagany min. 24 miesiące 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BCB3" w14:textId="59497B3A" w:rsidR="007D7EF7" w:rsidRPr="007D7EF7" w:rsidRDefault="0063243A" w:rsidP="007D7EF7">
            <w:pPr>
              <w:tabs>
                <w:tab w:val="left" w:pos="708"/>
              </w:tabs>
              <w:jc w:val="center"/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EE8" w14:textId="4D40009A" w:rsidR="007D7EF7" w:rsidRPr="007D7EF7" w:rsidRDefault="007D7EF7" w:rsidP="007D7EF7">
            <w:pPr>
              <w:tabs>
                <w:tab w:val="left" w:pos="708"/>
              </w:tabs>
              <w:jc w:val="center"/>
            </w:pPr>
            <w:r w:rsidRPr="007D7EF7">
              <w:rPr>
                <w:b/>
                <w:color w:val="FF0000"/>
                <w:u w:val="single"/>
              </w:rPr>
              <w:t>Dodatkowy okres</w:t>
            </w:r>
            <w:r w:rsidRPr="007D7EF7">
              <w:rPr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76BE" w14:textId="1CCAA3CA" w:rsidR="007D7EF7" w:rsidRPr="007D7EF7" w:rsidRDefault="007D7EF7" w:rsidP="007D7EF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7D7EF7">
              <w:rPr>
                <w:i/>
              </w:rPr>
              <w:t xml:space="preserve">(dodatkowy okres gwarancji będzie punktowany zgodnie z kryterium oceny ofert opisanym </w:t>
            </w:r>
            <w:r w:rsidR="00765414">
              <w:rPr>
                <w:i/>
                <w:color w:val="FF0000"/>
              </w:rPr>
              <w:t>pkt.38</w:t>
            </w:r>
            <w:r w:rsidR="0006267D">
              <w:rPr>
                <w:i/>
                <w:color w:val="FF0000"/>
              </w:rPr>
              <w:t xml:space="preserve"> S</w:t>
            </w:r>
            <w:r w:rsidRPr="007D7EF7">
              <w:rPr>
                <w:i/>
                <w:color w:val="FF0000"/>
              </w:rPr>
              <w:t>WZ.)</w:t>
            </w:r>
          </w:p>
        </w:tc>
      </w:tr>
    </w:tbl>
    <w:p w14:paraId="6975F06B" w14:textId="77777777" w:rsidR="00747007" w:rsidRPr="007D7EF7" w:rsidRDefault="00747007" w:rsidP="007D7EF7">
      <w:pPr>
        <w:jc w:val="center"/>
        <w:rPr>
          <w:b/>
          <w:bCs/>
          <w:color w:val="FF0000"/>
          <w:sz w:val="24"/>
          <w:szCs w:val="24"/>
          <w:lang w:eastAsia="zh-CN"/>
        </w:rPr>
      </w:pPr>
    </w:p>
    <w:p w14:paraId="61C5FCA1" w14:textId="77777777" w:rsidR="007D7EF7" w:rsidRPr="007D7EF7" w:rsidRDefault="007D7EF7" w:rsidP="007D7EF7">
      <w:pPr>
        <w:jc w:val="center"/>
        <w:rPr>
          <w:b/>
          <w:bCs/>
          <w:color w:val="FF0000"/>
          <w:sz w:val="24"/>
          <w:szCs w:val="24"/>
          <w:lang w:eastAsia="zh-CN"/>
        </w:rPr>
      </w:pPr>
    </w:p>
    <w:p w14:paraId="4E7C57A2" w14:textId="454707C8" w:rsidR="009654CD" w:rsidRPr="007D7EF7" w:rsidRDefault="009654CD" w:rsidP="007D7EF7">
      <w:pPr>
        <w:rPr>
          <w:color w:val="002060"/>
          <w:sz w:val="22"/>
          <w:szCs w:val="22"/>
          <w:lang w:eastAsia="zh-CN"/>
        </w:rPr>
      </w:pPr>
      <w:r w:rsidRPr="007D7EF7">
        <w:rPr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133AC61C" w14:textId="77777777" w:rsidR="009654CD" w:rsidRPr="007D7EF7" w:rsidRDefault="009654CD" w:rsidP="007D7EF7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7D7EF7" w:rsidRDefault="009654CD" w:rsidP="007D7EF7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7D7EF7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7D7EF7" w:rsidRDefault="00FC3669" w:rsidP="007D7EF7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46D32A0" w14:textId="40DA1B17" w:rsidR="003E0227" w:rsidRPr="007D7EF7" w:rsidRDefault="009654CD" w:rsidP="007D7EF7">
      <w:pPr>
        <w:jc w:val="both"/>
        <w:rPr>
          <w:sz w:val="22"/>
          <w:szCs w:val="22"/>
          <w:lang w:eastAsia="zh-CN"/>
        </w:rPr>
      </w:pPr>
      <w:r w:rsidRPr="007D7EF7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7D7EF7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E498A" w14:textId="77777777" w:rsidR="00B9555A" w:rsidRDefault="00B9555A" w:rsidP="00E67BE7">
      <w:r>
        <w:separator/>
      </w:r>
    </w:p>
  </w:endnote>
  <w:endnote w:type="continuationSeparator" w:id="0">
    <w:p w14:paraId="63A0631D" w14:textId="77777777" w:rsidR="00B9555A" w:rsidRDefault="00B9555A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5D1585" w:rsidRDefault="005D15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722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5D1585" w:rsidRDefault="005D15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7A430" w14:textId="77777777" w:rsidR="00B9555A" w:rsidRDefault="00B9555A" w:rsidP="00E67BE7">
      <w:r>
        <w:separator/>
      </w:r>
    </w:p>
  </w:footnote>
  <w:footnote w:type="continuationSeparator" w:id="0">
    <w:p w14:paraId="002F682D" w14:textId="77777777" w:rsidR="00B9555A" w:rsidRDefault="00B9555A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5D1585" w:rsidRDefault="005D1585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5D1585" w:rsidRDefault="005D1585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5D1585" w:rsidRDefault="005D1585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5D1585" w:rsidRDefault="005D1585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5D1585" w:rsidRDefault="005D1585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5D1585" w:rsidRDefault="005D1585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5D1585" w:rsidRDefault="005D1585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5D1585" w:rsidRDefault="005D1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4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6267D"/>
    <w:rsid w:val="000826B6"/>
    <w:rsid w:val="00097153"/>
    <w:rsid w:val="000C3530"/>
    <w:rsid w:val="000F44E7"/>
    <w:rsid w:val="0013422F"/>
    <w:rsid w:val="001502B1"/>
    <w:rsid w:val="001517F9"/>
    <w:rsid w:val="002424E0"/>
    <w:rsid w:val="00243DFD"/>
    <w:rsid w:val="002443D8"/>
    <w:rsid w:val="0026716A"/>
    <w:rsid w:val="002A181F"/>
    <w:rsid w:val="002C2647"/>
    <w:rsid w:val="002E0D97"/>
    <w:rsid w:val="002E4315"/>
    <w:rsid w:val="002F09E8"/>
    <w:rsid w:val="002F6293"/>
    <w:rsid w:val="00332670"/>
    <w:rsid w:val="0034203D"/>
    <w:rsid w:val="00373CF2"/>
    <w:rsid w:val="003E0227"/>
    <w:rsid w:val="003F6127"/>
    <w:rsid w:val="00400327"/>
    <w:rsid w:val="00402144"/>
    <w:rsid w:val="004106EF"/>
    <w:rsid w:val="00441636"/>
    <w:rsid w:val="004474F5"/>
    <w:rsid w:val="004879A4"/>
    <w:rsid w:val="004952B3"/>
    <w:rsid w:val="004E2967"/>
    <w:rsid w:val="004E79D6"/>
    <w:rsid w:val="00502227"/>
    <w:rsid w:val="00507FFD"/>
    <w:rsid w:val="00582663"/>
    <w:rsid w:val="005D1585"/>
    <w:rsid w:val="00613C96"/>
    <w:rsid w:val="00624950"/>
    <w:rsid w:val="0063243A"/>
    <w:rsid w:val="006415F5"/>
    <w:rsid w:val="00653DE9"/>
    <w:rsid w:val="00654957"/>
    <w:rsid w:val="006549B8"/>
    <w:rsid w:val="0066073E"/>
    <w:rsid w:val="006612EC"/>
    <w:rsid w:val="00665F67"/>
    <w:rsid w:val="00672D43"/>
    <w:rsid w:val="00684B47"/>
    <w:rsid w:val="006C7268"/>
    <w:rsid w:val="006E237A"/>
    <w:rsid w:val="006F6265"/>
    <w:rsid w:val="006F62EE"/>
    <w:rsid w:val="00747007"/>
    <w:rsid w:val="00756A76"/>
    <w:rsid w:val="0076208D"/>
    <w:rsid w:val="00765414"/>
    <w:rsid w:val="007A7F6E"/>
    <w:rsid w:val="007B25F2"/>
    <w:rsid w:val="007C0958"/>
    <w:rsid w:val="007C6443"/>
    <w:rsid w:val="007D7EF7"/>
    <w:rsid w:val="007E37D0"/>
    <w:rsid w:val="007E3E28"/>
    <w:rsid w:val="008018F1"/>
    <w:rsid w:val="008103D4"/>
    <w:rsid w:val="008412C5"/>
    <w:rsid w:val="00861015"/>
    <w:rsid w:val="00867362"/>
    <w:rsid w:val="00877D7B"/>
    <w:rsid w:val="00887E72"/>
    <w:rsid w:val="008A15FF"/>
    <w:rsid w:val="008E45BE"/>
    <w:rsid w:val="009028E6"/>
    <w:rsid w:val="00902A70"/>
    <w:rsid w:val="00903A99"/>
    <w:rsid w:val="00923A22"/>
    <w:rsid w:val="0096034D"/>
    <w:rsid w:val="009654CD"/>
    <w:rsid w:val="009C22C9"/>
    <w:rsid w:val="009F2611"/>
    <w:rsid w:val="00A04EBB"/>
    <w:rsid w:val="00A36A55"/>
    <w:rsid w:val="00A427C9"/>
    <w:rsid w:val="00AC44C4"/>
    <w:rsid w:val="00AD4450"/>
    <w:rsid w:val="00AE5FF7"/>
    <w:rsid w:val="00AF3A37"/>
    <w:rsid w:val="00AF67E8"/>
    <w:rsid w:val="00B1045C"/>
    <w:rsid w:val="00B47015"/>
    <w:rsid w:val="00B62A89"/>
    <w:rsid w:val="00B9555A"/>
    <w:rsid w:val="00BB1469"/>
    <w:rsid w:val="00C059EB"/>
    <w:rsid w:val="00C52556"/>
    <w:rsid w:val="00C9117D"/>
    <w:rsid w:val="00CA029C"/>
    <w:rsid w:val="00CC0EC3"/>
    <w:rsid w:val="00CE5FC0"/>
    <w:rsid w:val="00CF275D"/>
    <w:rsid w:val="00D335D6"/>
    <w:rsid w:val="00D60CEE"/>
    <w:rsid w:val="00D6227F"/>
    <w:rsid w:val="00DA01F0"/>
    <w:rsid w:val="00DE0BEF"/>
    <w:rsid w:val="00E024DC"/>
    <w:rsid w:val="00E033CE"/>
    <w:rsid w:val="00E23F52"/>
    <w:rsid w:val="00E53110"/>
    <w:rsid w:val="00E67BE7"/>
    <w:rsid w:val="00E72B3C"/>
    <w:rsid w:val="00EA412B"/>
    <w:rsid w:val="00EE1722"/>
    <w:rsid w:val="00F17701"/>
    <w:rsid w:val="00F321B8"/>
    <w:rsid w:val="00F328A4"/>
    <w:rsid w:val="00F40111"/>
    <w:rsid w:val="00F60176"/>
    <w:rsid w:val="00F71FE4"/>
    <w:rsid w:val="00FC3669"/>
    <w:rsid w:val="00FC64CD"/>
    <w:rsid w:val="00FD1D83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99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8FD7-FC3E-4363-9C0F-68CFCCFB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2101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13</cp:revision>
  <dcterms:created xsi:type="dcterms:W3CDTF">2021-01-27T12:02:00Z</dcterms:created>
  <dcterms:modified xsi:type="dcterms:W3CDTF">2021-02-17T12:16:00Z</dcterms:modified>
</cp:coreProperties>
</file>