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1C56C45E" w:rsidR="00E67BE7" w:rsidRPr="008018F1" w:rsidRDefault="00E67BE7" w:rsidP="00E67BE7">
      <w:pPr>
        <w:rPr>
          <w:b/>
          <w:bCs/>
          <w:sz w:val="22"/>
          <w:szCs w:val="22"/>
          <w:lang w:eastAsia="zh-CN"/>
        </w:rPr>
      </w:pPr>
      <w:r w:rsidRPr="008018F1">
        <w:rPr>
          <w:b/>
          <w:bCs/>
          <w:sz w:val="22"/>
          <w:szCs w:val="22"/>
          <w:lang w:eastAsia="zh-CN"/>
        </w:rPr>
        <w:t>EZ/ZP/</w:t>
      </w:r>
      <w:r w:rsidR="007C55BC">
        <w:rPr>
          <w:b/>
          <w:bCs/>
          <w:sz w:val="22"/>
          <w:szCs w:val="22"/>
          <w:lang w:eastAsia="zh-CN"/>
        </w:rPr>
        <w:t>12</w:t>
      </w:r>
      <w:r w:rsidR="00B47015">
        <w:rPr>
          <w:b/>
          <w:bCs/>
          <w:sz w:val="22"/>
          <w:szCs w:val="22"/>
          <w:lang w:eastAsia="zh-CN"/>
        </w:rPr>
        <w:t>/2021/EK</w:t>
      </w:r>
    </w:p>
    <w:p w14:paraId="1F581B8F" w14:textId="67BF1303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B47015">
        <w:rPr>
          <w:color w:val="FF0000"/>
          <w:sz w:val="22"/>
          <w:szCs w:val="22"/>
          <w:lang w:eastAsia="zh-CN"/>
        </w:rPr>
        <w:t>i</w:t>
      </w:r>
      <w:r w:rsidR="00213968">
        <w:rPr>
          <w:color w:val="FF0000"/>
          <w:sz w:val="22"/>
          <w:szCs w:val="22"/>
          <w:lang w:eastAsia="zh-CN"/>
        </w:rPr>
        <w:t xml:space="preserve"> do S</w:t>
      </w:r>
      <w:r w:rsidRPr="009654CD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58B57DAA" w14:textId="77777777" w:rsidR="0026716A" w:rsidRDefault="0026716A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112730" w:rsidRDefault="006415F5" w:rsidP="006415F5">
      <w:pPr>
        <w:jc w:val="center"/>
        <w:rPr>
          <w:b/>
          <w:bCs/>
          <w:sz w:val="24"/>
          <w:szCs w:val="24"/>
        </w:rPr>
      </w:pPr>
      <w:r w:rsidRPr="00112730">
        <w:rPr>
          <w:b/>
          <w:bCs/>
          <w:sz w:val="24"/>
          <w:szCs w:val="24"/>
        </w:rPr>
        <w:t>OPIS PRZEDMIOTU ZAMÓWIENIA</w:t>
      </w:r>
    </w:p>
    <w:p w14:paraId="2B77A4F2" w14:textId="77777777" w:rsidR="006415F5" w:rsidRPr="00112730" w:rsidRDefault="006415F5" w:rsidP="006415F5">
      <w:pPr>
        <w:jc w:val="center"/>
        <w:rPr>
          <w:b/>
          <w:bCs/>
          <w:sz w:val="24"/>
          <w:szCs w:val="24"/>
        </w:rPr>
      </w:pPr>
      <w:r w:rsidRPr="00112730">
        <w:rPr>
          <w:b/>
          <w:bCs/>
          <w:sz w:val="24"/>
          <w:szCs w:val="24"/>
        </w:rPr>
        <w:t>(Wymagane parametry techniczno-funkcjonalne)</w:t>
      </w:r>
    </w:p>
    <w:p w14:paraId="57D5611A" w14:textId="77777777" w:rsidR="00E67BE7" w:rsidRPr="009654CD" w:rsidRDefault="00E67BE7" w:rsidP="00E67BE7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FFB0580" w14:textId="20F519BE" w:rsidR="00E67BE7" w:rsidRPr="002A181F" w:rsidRDefault="00E67BE7" w:rsidP="00E67BE7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2A181F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B47015">
        <w:rPr>
          <w:b/>
          <w:bCs/>
          <w:color w:val="FF0000"/>
          <w:sz w:val="24"/>
          <w:szCs w:val="24"/>
          <w:lang w:eastAsia="zh-CN"/>
        </w:rPr>
        <w:t>9</w:t>
      </w:r>
    </w:p>
    <w:p w14:paraId="054F62BC" w14:textId="2FD04697" w:rsidR="00E23F52" w:rsidRPr="00E23F52" w:rsidRDefault="00B47015" w:rsidP="002C15BA">
      <w:pPr>
        <w:pStyle w:val="Tekstpodstawowy"/>
        <w:rPr>
          <w:b/>
          <w:bCs/>
          <w:spacing w:val="-4"/>
          <w:sz w:val="22"/>
          <w:szCs w:val="22"/>
        </w:rPr>
      </w:pPr>
      <w:bookmarkStart w:id="0" w:name="_GoBack"/>
      <w:bookmarkEnd w:id="0"/>
      <w:r>
        <w:rPr>
          <w:b/>
          <w:bCs/>
          <w:spacing w:val="-4"/>
          <w:sz w:val="22"/>
          <w:szCs w:val="22"/>
        </w:rPr>
        <w:t>Aparat EKG – 5</w:t>
      </w:r>
      <w:r w:rsidR="00E23F52" w:rsidRPr="00E23F52">
        <w:rPr>
          <w:b/>
          <w:bCs/>
          <w:spacing w:val="-4"/>
          <w:sz w:val="22"/>
          <w:szCs w:val="22"/>
        </w:rPr>
        <w:t xml:space="preserve"> szt.</w:t>
      </w:r>
    </w:p>
    <w:p w14:paraId="518B8277" w14:textId="77777777" w:rsidR="00E23F52" w:rsidRPr="009654CD" w:rsidRDefault="00E23F52" w:rsidP="00E23F52"/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67"/>
        <w:gridCol w:w="25"/>
        <w:gridCol w:w="1260"/>
        <w:gridCol w:w="2340"/>
      </w:tblGrid>
      <w:tr w:rsidR="00E23F52" w:rsidRPr="009654CD" w14:paraId="09CFA411" w14:textId="77777777" w:rsidTr="00A61948">
        <w:trPr>
          <w:trHeight w:val="273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E399" w14:textId="77777777" w:rsidR="00E23F52" w:rsidRPr="009654CD" w:rsidRDefault="00E23F52" w:rsidP="00A61948">
            <w:pPr>
              <w:jc w:val="center"/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052A8" w14:textId="77777777" w:rsidR="00E23F52" w:rsidRPr="009654CD" w:rsidRDefault="00E23F52" w:rsidP="00A61948">
            <w:pPr>
              <w:jc w:val="center"/>
              <w:rPr>
                <w:b/>
                <w:bCs/>
              </w:rPr>
            </w:pPr>
          </w:p>
        </w:tc>
      </w:tr>
      <w:tr w:rsidR="00E23F52" w:rsidRPr="009654CD" w14:paraId="49F42EC7" w14:textId="77777777" w:rsidTr="00A61948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DA04" w14:textId="77777777" w:rsidR="00E23F52" w:rsidRPr="009654CD" w:rsidRDefault="00E23F52" w:rsidP="00A61948">
            <w:pPr>
              <w:jc w:val="center"/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D45A" w14:textId="77777777" w:rsidR="00E23F52" w:rsidRPr="009654CD" w:rsidRDefault="00E23F52" w:rsidP="00A61948">
            <w:pPr>
              <w:jc w:val="center"/>
              <w:rPr>
                <w:b/>
                <w:bCs/>
              </w:rPr>
            </w:pPr>
          </w:p>
        </w:tc>
      </w:tr>
      <w:tr w:rsidR="00E23F52" w:rsidRPr="009654CD" w14:paraId="338211DD" w14:textId="77777777" w:rsidTr="00A61948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56F8" w14:textId="77777777" w:rsidR="00E23F52" w:rsidRPr="009654CD" w:rsidRDefault="00E23F52" w:rsidP="00A61948">
            <w:pPr>
              <w:jc w:val="center"/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C374A" w14:textId="77777777" w:rsidR="00E23F52" w:rsidRPr="009654CD" w:rsidRDefault="00E23F52" w:rsidP="00A61948">
            <w:pPr>
              <w:jc w:val="center"/>
              <w:rPr>
                <w:b/>
                <w:bCs/>
              </w:rPr>
            </w:pPr>
          </w:p>
        </w:tc>
      </w:tr>
      <w:tr w:rsidR="00E23F52" w:rsidRPr="009654CD" w14:paraId="6FE5C079" w14:textId="77777777" w:rsidTr="00A61948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080E" w14:textId="06799EFF" w:rsidR="00E23F52" w:rsidRPr="009654CD" w:rsidRDefault="00E23F52" w:rsidP="00467F27">
            <w:pPr>
              <w:rPr>
                <w:b/>
                <w:bCs/>
              </w:rPr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 w:rsidR="00467F27"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</w:t>
            </w:r>
          </w:p>
        </w:tc>
      </w:tr>
      <w:tr w:rsidR="00E23F52" w:rsidRPr="009654CD" w14:paraId="6A4DBCA4" w14:textId="77777777" w:rsidTr="00A61948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5D56C" w14:textId="77777777" w:rsidR="00E23F52" w:rsidRPr="009654CD" w:rsidRDefault="00E23F52" w:rsidP="00A61948">
            <w:pPr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Lp.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66A0" w14:textId="77777777" w:rsidR="00E23F52" w:rsidRPr="009654CD" w:rsidRDefault="00E23F52" w:rsidP="00A61948">
            <w:pPr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F287" w14:textId="77777777" w:rsidR="00E23F52" w:rsidRPr="009654CD" w:rsidRDefault="00E23F52" w:rsidP="00A61948">
            <w:pPr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Wartość wymagana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D5D2" w14:textId="77777777" w:rsidR="00E23F52" w:rsidRPr="009654CD" w:rsidRDefault="00E23F52" w:rsidP="00A61948">
            <w:pPr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Wartość oferowana</w:t>
            </w:r>
          </w:p>
        </w:tc>
      </w:tr>
      <w:tr w:rsidR="00E23F52" w:rsidRPr="009654CD" w14:paraId="29A316E6" w14:textId="77777777" w:rsidTr="00A61948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DA3C" w14:textId="77777777" w:rsidR="00E23F52" w:rsidRPr="009654CD" w:rsidRDefault="00E23F52" w:rsidP="00A61948">
            <w:pPr>
              <w:suppressAutoHyphens w:val="0"/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Aparat EKG</w:t>
            </w:r>
          </w:p>
        </w:tc>
      </w:tr>
      <w:tr w:rsidR="00E23F52" w:rsidRPr="009654CD" w14:paraId="7F6AC221" w14:textId="77777777" w:rsidTr="00A61948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24CFE" w14:textId="77777777" w:rsidR="00E23F52" w:rsidRPr="009654CD" w:rsidRDefault="00E23F52" w:rsidP="00A61948">
            <w:pPr>
              <w:jc w:val="center"/>
            </w:pPr>
            <w:r w:rsidRPr="009654CD">
              <w:t>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40AB81" w14:textId="77777777" w:rsidR="00E23F52" w:rsidRPr="009654CD" w:rsidRDefault="00E23F52" w:rsidP="00A61948">
            <w:r w:rsidRPr="009654CD">
              <w:t>Aparat 12-kanałowy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0037D2" w14:textId="77777777" w:rsidR="00E23F52" w:rsidRPr="009654CD" w:rsidRDefault="00E23F52" w:rsidP="00A61948">
            <w:pPr>
              <w:ind w:left="6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A69D5" w14:textId="77777777" w:rsidR="00E23F52" w:rsidRPr="009654CD" w:rsidRDefault="00E23F52" w:rsidP="00A61948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E23F52" w:rsidRPr="009654CD" w14:paraId="18ECAC74" w14:textId="77777777" w:rsidTr="00A61948">
        <w:trPr>
          <w:trHeight w:val="35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A65D35" w14:textId="77777777" w:rsidR="00E23F52" w:rsidRPr="009654CD" w:rsidRDefault="00E23F52" w:rsidP="00A61948">
            <w:pPr>
              <w:jc w:val="center"/>
            </w:pPr>
            <w:r w:rsidRPr="009654CD">
              <w:t>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27F6A" w14:textId="77777777" w:rsidR="00E23F52" w:rsidRPr="009654CD" w:rsidRDefault="00E23F52" w:rsidP="00A61948">
            <w:pPr>
              <w:ind w:right="48"/>
            </w:pPr>
            <w:r w:rsidRPr="009654CD">
              <w:t xml:space="preserve">Kolorowy ekran </w:t>
            </w:r>
            <w:proofErr w:type="spellStart"/>
            <w:r w:rsidRPr="009654CD">
              <w:t>graficzny-dotykowy</w:t>
            </w:r>
            <w:proofErr w:type="spellEnd"/>
            <w:r w:rsidRPr="009654CD">
              <w:t xml:space="preserve"> LCD z możliwością podglądu 3, 6, 12 </w:t>
            </w:r>
            <w:proofErr w:type="spellStart"/>
            <w:r w:rsidRPr="009654CD">
              <w:t>odprowadzeń</w:t>
            </w:r>
            <w:proofErr w:type="spellEnd"/>
            <w:r w:rsidRPr="009654CD">
              <w:t xml:space="preserve"> (oraz informacjami tekstowymi o parametrach zapisu i  wydruku oraz kontakcie każdej elektrody ze skórą)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EED216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61FE61E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FE681A" w14:textId="77777777" w:rsidR="00E23F52" w:rsidRPr="009654CD" w:rsidRDefault="00E23F52" w:rsidP="00A61948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E23F52" w:rsidRPr="009654CD" w14:paraId="7E5F1DE3" w14:textId="77777777" w:rsidTr="00A61948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A08D1F" w14:textId="77777777" w:rsidR="00E23F52" w:rsidRPr="009654CD" w:rsidRDefault="00E23F52" w:rsidP="00A61948">
            <w:pPr>
              <w:jc w:val="center"/>
            </w:pPr>
            <w:r w:rsidRPr="009654CD">
              <w:t>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52B3D5" w14:textId="77777777" w:rsidR="00E23F52" w:rsidRPr="009654CD" w:rsidRDefault="00E23F52" w:rsidP="00A61948">
            <w:r w:rsidRPr="009654CD">
              <w:t>Wymiar ekranu min  5,7” ; 118 x 89 mm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C9B67D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646AB78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0F488C" w14:textId="77777777" w:rsidR="00E23F52" w:rsidRPr="009654CD" w:rsidRDefault="00E23F52" w:rsidP="00A61948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E23F52" w:rsidRPr="009654CD" w14:paraId="31C00755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0A978F" w14:textId="77777777" w:rsidR="00E23F52" w:rsidRPr="009654CD" w:rsidRDefault="00E23F52" w:rsidP="00A61948">
            <w:pPr>
              <w:jc w:val="center"/>
            </w:pPr>
            <w:r w:rsidRPr="009654CD">
              <w:t>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519CD" w14:textId="77777777" w:rsidR="00E23F52" w:rsidRPr="009654CD" w:rsidRDefault="00E23F52" w:rsidP="00A61948">
            <w:r w:rsidRPr="009654CD">
              <w:t>Rozdzielczość ekranu min (punkty 640 x 480)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9B8093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28A05C99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0D2137" w14:textId="77777777" w:rsidR="00E23F52" w:rsidRPr="009654CD" w:rsidRDefault="00E23F52" w:rsidP="00A61948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E23F52" w:rsidRPr="009654CD" w14:paraId="0C4E6843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E6253E" w14:textId="77777777" w:rsidR="00E23F52" w:rsidRPr="009654CD" w:rsidRDefault="00E23F52" w:rsidP="00A61948">
            <w:pPr>
              <w:jc w:val="center"/>
            </w:pPr>
            <w:r w:rsidRPr="009654CD">
              <w:t>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2F7B70" w14:textId="77777777" w:rsidR="00E23F52" w:rsidRPr="009654CD" w:rsidRDefault="00E23F52" w:rsidP="00A61948">
            <w:r w:rsidRPr="009654CD">
              <w:t>Klawiatura kombinowana alfanumeryczna i funkcyjna ekran dotykowy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9F4F3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AE5DBA" w14:textId="77777777" w:rsidR="00E23F52" w:rsidRPr="009654CD" w:rsidRDefault="00E23F52" w:rsidP="00A61948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E23F52" w:rsidRPr="009654CD" w14:paraId="02C775BD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0294F4" w14:textId="77777777" w:rsidR="00E23F52" w:rsidRPr="009654CD" w:rsidRDefault="00E23F52" w:rsidP="00A61948">
            <w:pPr>
              <w:jc w:val="center"/>
            </w:pPr>
            <w:r w:rsidRPr="009654CD">
              <w:t>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91A78" w14:textId="77777777" w:rsidR="00E23F52" w:rsidRPr="009654CD" w:rsidRDefault="00E23F52" w:rsidP="00A61948">
            <w:pPr>
              <w:autoSpaceDE w:val="0"/>
            </w:pPr>
            <w:r w:rsidRPr="009654CD">
              <w:t>Interfejs RS232, USB, opcjonalnie LAN i WI-FI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1978E2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3F69B8" w14:textId="77777777" w:rsidR="00E23F52" w:rsidRPr="009654CD" w:rsidRDefault="00E23F52" w:rsidP="00A61948">
            <w:pPr>
              <w:spacing w:after="160"/>
              <w:ind w:left="816"/>
              <w:jc w:val="center"/>
              <w:rPr>
                <w:b/>
                <w:bCs/>
              </w:rPr>
            </w:pPr>
          </w:p>
        </w:tc>
      </w:tr>
      <w:tr w:rsidR="00E23F52" w:rsidRPr="009654CD" w14:paraId="347DD859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FC887C" w14:textId="77777777" w:rsidR="00E23F52" w:rsidRPr="009654CD" w:rsidRDefault="00E23F52" w:rsidP="00A61948">
            <w:pPr>
              <w:jc w:val="center"/>
            </w:pPr>
            <w:r w:rsidRPr="009654CD">
              <w:t>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0CD910" w14:textId="77777777" w:rsidR="00E23F52" w:rsidRPr="009654CD" w:rsidRDefault="00E23F52" w:rsidP="00A61948">
            <w:r w:rsidRPr="009654CD">
              <w:t>Kontrola kontaktu każdej elektrody ze skórą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F00764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58533C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6313C26C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E1A6F9" w14:textId="77777777" w:rsidR="00E23F52" w:rsidRPr="009654CD" w:rsidRDefault="00E23F52" w:rsidP="00A61948">
            <w:pPr>
              <w:jc w:val="center"/>
            </w:pPr>
            <w:r w:rsidRPr="009654CD">
              <w:t>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CF7F3B" w14:textId="77777777" w:rsidR="00E23F52" w:rsidRPr="009654CD" w:rsidRDefault="00E23F52" w:rsidP="00A61948">
            <w:r w:rsidRPr="009654CD">
              <w:t>Wymiary max (mm) - 330x270x74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50B148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7EADEF7E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C9BAE4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C477E0A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16A458" w14:textId="77777777" w:rsidR="00E23F52" w:rsidRPr="009654CD" w:rsidRDefault="00E23F52" w:rsidP="00A61948">
            <w:pPr>
              <w:jc w:val="center"/>
            </w:pPr>
            <w:r w:rsidRPr="009654CD">
              <w:t>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AB8827" w14:textId="77777777" w:rsidR="00E23F52" w:rsidRPr="009654CD" w:rsidRDefault="00E23F52" w:rsidP="00A61948">
            <w:r w:rsidRPr="009654CD">
              <w:t>Zasilanie sieciowo-akumulatorowe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93253F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08BD00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B6EF806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BB4C0D" w14:textId="77777777" w:rsidR="00E23F52" w:rsidRPr="009654CD" w:rsidRDefault="00E23F52" w:rsidP="00A61948">
            <w:pPr>
              <w:jc w:val="center"/>
            </w:pPr>
            <w:r w:rsidRPr="009654CD">
              <w:t>10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6189D4" w14:textId="77777777" w:rsidR="00E23F52" w:rsidRPr="009654CD" w:rsidRDefault="00E23F52" w:rsidP="00A61948">
            <w:r w:rsidRPr="009654CD">
              <w:t>Waga  max 3,2 kg (z wbudowanym akumulatorem)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1749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7F119D89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D5A02E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14988AF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2DECEC" w14:textId="77777777" w:rsidR="00E23F52" w:rsidRPr="009654CD" w:rsidRDefault="00E23F52" w:rsidP="00A61948">
            <w:pPr>
              <w:jc w:val="center"/>
            </w:pPr>
            <w:r w:rsidRPr="009654CD">
              <w:t>11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E70568" w14:textId="77777777" w:rsidR="00E23F52" w:rsidRPr="009654CD" w:rsidRDefault="00E23F52" w:rsidP="00A61948">
            <w:r w:rsidRPr="009654CD">
              <w:t>Zasilanie 115V/230V, 50Hz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C7414C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7F20C444" w14:textId="77777777" w:rsidR="00E23F52" w:rsidRPr="009654CD" w:rsidRDefault="00E23F52" w:rsidP="00A61948">
            <w:pPr>
              <w:ind w:left="5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1665BB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3BFFAE6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0D5B92" w14:textId="77777777" w:rsidR="00E23F52" w:rsidRPr="009654CD" w:rsidRDefault="00E23F52" w:rsidP="00A61948">
            <w:pPr>
              <w:jc w:val="center"/>
            </w:pPr>
            <w:r w:rsidRPr="009654CD">
              <w:t>12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7EBA25" w14:textId="77777777" w:rsidR="00E23F52" w:rsidRPr="009654CD" w:rsidRDefault="00E23F52" w:rsidP="00A61948">
            <w:r w:rsidRPr="009654CD">
              <w:t>Szerokość papieru 112 mm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7E992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26884E7F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382A6A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0C078373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0933F4" w14:textId="77777777" w:rsidR="00E23F52" w:rsidRPr="009654CD" w:rsidRDefault="00E23F52" w:rsidP="00A61948">
            <w:pPr>
              <w:jc w:val="center"/>
            </w:pPr>
            <w:r w:rsidRPr="009654CD">
              <w:t>13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AEEC7" w14:textId="77777777" w:rsidR="00E23F52" w:rsidRPr="009654CD" w:rsidRDefault="00E23F52" w:rsidP="00A61948">
            <w:r w:rsidRPr="009654CD">
              <w:t>Rodzaj papieru - rolka/ A4 po podłączeniu drukarki pod USB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475202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221189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3989A5D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4A7B9E" w14:textId="77777777" w:rsidR="00E23F52" w:rsidRPr="009654CD" w:rsidRDefault="00E23F52" w:rsidP="00A61948">
            <w:pPr>
              <w:jc w:val="center"/>
            </w:pPr>
            <w:r w:rsidRPr="009654CD">
              <w:t>14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750FA7" w14:textId="77777777" w:rsidR="00E23F52" w:rsidRPr="009654CD" w:rsidRDefault="00E23F52" w:rsidP="00A61948">
            <w:r w:rsidRPr="009654CD">
              <w:t>Rodzaj wydruku - termiczny / zewnętrzna drukarka atramentowa lub laserowa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E6366F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C32613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7D80EE8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66DE77" w14:textId="77777777" w:rsidR="00E23F52" w:rsidRPr="009654CD" w:rsidRDefault="00E23F52" w:rsidP="00A61948">
            <w:pPr>
              <w:jc w:val="center"/>
            </w:pPr>
            <w:r w:rsidRPr="009654CD">
              <w:t>15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715EA9" w14:textId="77777777" w:rsidR="00E23F52" w:rsidRPr="009654CD" w:rsidRDefault="00E23F52" w:rsidP="00A61948">
            <w:r w:rsidRPr="009654CD">
              <w:t>Prędkość przesuwu papieru min  (mm/s) 5; 10; 25; 50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4954A9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419402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9D03ABD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C0AFA1" w14:textId="77777777" w:rsidR="00E23F52" w:rsidRPr="009654CD" w:rsidRDefault="00E23F52" w:rsidP="00A61948">
            <w:pPr>
              <w:jc w:val="center"/>
            </w:pPr>
            <w:r w:rsidRPr="009654CD">
              <w:t>16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E62B1" w14:textId="77777777" w:rsidR="00E23F52" w:rsidRPr="009654CD" w:rsidRDefault="00E23F52" w:rsidP="00A61948">
            <w:r w:rsidRPr="009654CD">
              <w:t xml:space="preserve">Rejestracja jednoczasowa sygnału EKG z 12 </w:t>
            </w:r>
            <w:proofErr w:type="spellStart"/>
            <w:r w:rsidRPr="009654CD">
              <w:t>odprowadzeń</w:t>
            </w:r>
            <w:proofErr w:type="spellEnd"/>
            <w:r w:rsidRPr="009654CD">
              <w:t xml:space="preserve"> wg </w:t>
            </w:r>
            <w:proofErr w:type="spellStart"/>
            <w:r w:rsidRPr="009654CD">
              <w:t>Eithovena</w:t>
            </w:r>
            <w:proofErr w:type="spellEnd"/>
            <w:r w:rsidRPr="009654CD">
              <w:t>, Goldberga, Wilsona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BD0AC7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532C1D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315691B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6A3536" w14:textId="77777777" w:rsidR="00E23F52" w:rsidRPr="009654CD" w:rsidRDefault="00E23F52" w:rsidP="00A61948">
            <w:pPr>
              <w:jc w:val="center"/>
            </w:pPr>
            <w:r w:rsidRPr="009654CD">
              <w:lastRenderedPageBreak/>
              <w:t>17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881635" w14:textId="77777777" w:rsidR="00E23F52" w:rsidRPr="009654CD" w:rsidRDefault="00E23F52" w:rsidP="00A61948">
            <w:r w:rsidRPr="009654CD">
              <w:t>Ilość kanałów: 3, 4, 6, 12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C8D4EF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479D9AF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4E8372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B44B840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6E0F97" w14:textId="77777777" w:rsidR="00E23F52" w:rsidRPr="009654CD" w:rsidRDefault="00E23F52" w:rsidP="00A61948">
            <w:pPr>
              <w:jc w:val="center"/>
            </w:pPr>
            <w:r w:rsidRPr="009654CD">
              <w:t>18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590B71" w14:textId="77777777" w:rsidR="00E23F52" w:rsidRPr="009654CD" w:rsidRDefault="00E23F52" w:rsidP="00A61948">
            <w:r w:rsidRPr="009654CD">
              <w:t xml:space="preserve">Ilość </w:t>
            </w:r>
            <w:proofErr w:type="spellStart"/>
            <w:r w:rsidRPr="009654CD">
              <w:t>odprowadzeń</w:t>
            </w:r>
            <w:proofErr w:type="spellEnd"/>
            <w:r w:rsidRPr="009654CD">
              <w:t xml:space="preserve">  min 12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8C3FE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0C23CE3A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AB50B9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1F2D2022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5D506F" w14:textId="77777777" w:rsidR="00E23F52" w:rsidRPr="009654CD" w:rsidRDefault="00E23F52" w:rsidP="00A61948">
            <w:pPr>
              <w:jc w:val="center"/>
            </w:pPr>
            <w:r w:rsidRPr="009654CD">
              <w:t>19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E37C5A" w14:textId="77777777" w:rsidR="00E23F52" w:rsidRPr="009654CD" w:rsidRDefault="00E23F52" w:rsidP="00A61948">
            <w:proofErr w:type="spellStart"/>
            <w:r w:rsidRPr="009654CD">
              <w:t>Ilośc</w:t>
            </w:r>
            <w:proofErr w:type="spellEnd"/>
            <w:r w:rsidRPr="009654CD">
              <w:t xml:space="preserve"> wyświetlanych </w:t>
            </w:r>
            <w:proofErr w:type="spellStart"/>
            <w:r w:rsidRPr="009654CD">
              <w:t>odprowadzeń</w:t>
            </w:r>
            <w:proofErr w:type="spellEnd"/>
            <w:r w:rsidRPr="009654CD">
              <w:t xml:space="preserve"> 3,6,12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267439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0C4554ED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D7ADA3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BA149C5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366AA1" w14:textId="77777777" w:rsidR="00E23F52" w:rsidRPr="009654CD" w:rsidRDefault="00E23F52" w:rsidP="00A61948">
            <w:pPr>
              <w:jc w:val="center"/>
            </w:pPr>
            <w:r w:rsidRPr="009654CD">
              <w:t>20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A577C2" w14:textId="77777777" w:rsidR="00E23F52" w:rsidRPr="009654CD" w:rsidRDefault="00E23F52" w:rsidP="00A61948">
            <w:r w:rsidRPr="009654CD">
              <w:t xml:space="preserve">Ilość drukowanych </w:t>
            </w:r>
            <w:proofErr w:type="spellStart"/>
            <w:r w:rsidRPr="009654CD">
              <w:t>odprowadzeń</w:t>
            </w:r>
            <w:proofErr w:type="spellEnd"/>
            <w:r w:rsidRPr="009654CD">
              <w:t xml:space="preserve"> – 3,4,6,12, 3x4+1, 3x4+2, 3x4+3, 4x3+1, 6x2+1, 6x2+2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F01C13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1B71F38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972CDE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03BDF6E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97CDA0" w14:textId="77777777" w:rsidR="00E23F52" w:rsidRPr="009654CD" w:rsidRDefault="00E23F52" w:rsidP="00A61948">
            <w:pPr>
              <w:jc w:val="center"/>
            </w:pPr>
            <w:r w:rsidRPr="009654CD">
              <w:t>21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B862C6" w14:textId="77777777" w:rsidR="00E23F52" w:rsidRPr="009654CD" w:rsidRDefault="00E23F52" w:rsidP="00A61948">
            <w:r w:rsidRPr="009654CD">
              <w:t xml:space="preserve">Rejestracja w trybie automatycznym: czas rzeczywisty, czas </w:t>
            </w:r>
            <w:proofErr w:type="spellStart"/>
            <w:r w:rsidRPr="009654CD">
              <w:t>synchro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B1EBC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AEB3FE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A5BCAEF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F755BB" w14:textId="77777777" w:rsidR="00E23F52" w:rsidRPr="009654CD" w:rsidRDefault="00E23F52" w:rsidP="00A61948">
            <w:pPr>
              <w:jc w:val="center"/>
            </w:pPr>
            <w:r w:rsidRPr="009654CD">
              <w:t>22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A0A772" w14:textId="77777777" w:rsidR="00E23F52" w:rsidRPr="009654CD" w:rsidRDefault="00E23F52" w:rsidP="00A61948">
            <w:r w:rsidRPr="009654CD">
              <w:t>Detekcja kardiostymulatorów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44A95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20474B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226768F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84FFA1" w14:textId="77777777" w:rsidR="00E23F52" w:rsidRPr="009654CD" w:rsidRDefault="00E23F52" w:rsidP="00A61948">
            <w:pPr>
              <w:jc w:val="center"/>
            </w:pPr>
            <w:r w:rsidRPr="009654CD">
              <w:t>23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4F7DEE" w14:textId="77777777" w:rsidR="00E23F52" w:rsidRPr="009654CD" w:rsidRDefault="00E23F52" w:rsidP="00A61948">
            <w:r w:rsidRPr="009654CD">
              <w:t>Czułość (mm/</w:t>
            </w:r>
            <w:proofErr w:type="spellStart"/>
            <w:r w:rsidRPr="009654CD">
              <w:t>mV</w:t>
            </w:r>
            <w:proofErr w:type="spellEnd"/>
            <w:r w:rsidRPr="009654CD">
              <w:t>): 2,5; 5; 10; 20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9F076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0AEAC7B8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FC8926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2807350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9F1A40" w14:textId="77777777" w:rsidR="00E23F52" w:rsidRPr="009654CD" w:rsidRDefault="00E23F52" w:rsidP="00A61948">
            <w:pPr>
              <w:jc w:val="center"/>
            </w:pPr>
            <w:r w:rsidRPr="009654CD">
              <w:t>24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BEDBF8" w14:textId="77777777" w:rsidR="00E23F52" w:rsidRPr="009654CD" w:rsidRDefault="00E23F52" w:rsidP="00A61948">
            <w:r w:rsidRPr="009654CD">
              <w:t>Filtr zakłóceń sieciowych (</w:t>
            </w:r>
            <w:proofErr w:type="spellStart"/>
            <w:r w:rsidRPr="009654CD">
              <w:t>Hz</w:t>
            </w:r>
            <w:proofErr w:type="spellEnd"/>
            <w:r w:rsidRPr="009654CD">
              <w:t>) 50-60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09A751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18648966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F7BFA8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977025B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D49164" w14:textId="77777777" w:rsidR="00E23F52" w:rsidRPr="009654CD" w:rsidRDefault="00E23F52" w:rsidP="00A61948">
            <w:pPr>
              <w:jc w:val="center"/>
            </w:pPr>
            <w:r w:rsidRPr="009654CD">
              <w:t>25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DA6E2F" w14:textId="77777777" w:rsidR="00E23F52" w:rsidRPr="009654CD" w:rsidRDefault="00E23F52" w:rsidP="00A61948">
            <w:r w:rsidRPr="009654CD">
              <w:t>Filtr zakłóceń mięśniowych (</w:t>
            </w:r>
            <w:proofErr w:type="spellStart"/>
            <w:r w:rsidRPr="009654CD">
              <w:t>Hz</w:t>
            </w:r>
            <w:proofErr w:type="spellEnd"/>
            <w:r w:rsidRPr="009654CD">
              <w:t>) 25; 35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C1FE8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5C4D774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E4AABE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B333BAD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A233E7" w14:textId="77777777" w:rsidR="00E23F52" w:rsidRPr="009654CD" w:rsidRDefault="00E23F52" w:rsidP="00A61948">
            <w:pPr>
              <w:jc w:val="center"/>
            </w:pPr>
            <w:r w:rsidRPr="009654CD">
              <w:t>26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ADEC66" w14:textId="77777777" w:rsidR="00E23F52" w:rsidRPr="009654CD" w:rsidRDefault="00E23F52" w:rsidP="00A61948">
            <w:r w:rsidRPr="009654CD">
              <w:t>Filtr izolinii (</w:t>
            </w:r>
            <w:proofErr w:type="spellStart"/>
            <w:r w:rsidRPr="009654CD">
              <w:t>Hz</w:t>
            </w:r>
            <w:proofErr w:type="spellEnd"/>
            <w:r w:rsidRPr="009654CD">
              <w:t xml:space="preserve">): 0,125(1,5s); 0,25(0,6s); 0,5(0,3s); 1,5(0,1s), </w:t>
            </w:r>
            <w:proofErr w:type="spellStart"/>
            <w:r w:rsidRPr="009654CD">
              <w:t>splines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52E9D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50E175FB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7803B5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613E7AA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53EAE" w14:textId="77777777" w:rsidR="00E23F52" w:rsidRPr="009654CD" w:rsidRDefault="00E23F52" w:rsidP="00A61948">
            <w:pPr>
              <w:jc w:val="center"/>
            </w:pPr>
            <w:r w:rsidRPr="009654CD">
              <w:t>27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C26318" w14:textId="77777777" w:rsidR="00E23F52" w:rsidRPr="009654CD" w:rsidRDefault="00E23F52" w:rsidP="00A61948">
            <w:r w:rsidRPr="009654CD">
              <w:t xml:space="preserve">Filtr </w:t>
            </w:r>
            <w:proofErr w:type="spellStart"/>
            <w:r w:rsidRPr="009654CD">
              <w:t>autoadaptacyjny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6046F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8E6060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3A1E4A9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AB45B7" w14:textId="77777777" w:rsidR="00E23F52" w:rsidRPr="009654CD" w:rsidRDefault="00E23F52" w:rsidP="00A61948">
            <w:pPr>
              <w:jc w:val="center"/>
            </w:pPr>
            <w:r w:rsidRPr="009654CD">
              <w:t>28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9E58F8" w14:textId="77777777" w:rsidR="00E23F52" w:rsidRPr="009654CD" w:rsidRDefault="00E23F52" w:rsidP="00A61948">
            <w:r w:rsidRPr="009654CD">
              <w:t>Sygnał dźwiękowy tętna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C7F39E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D9BFDA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1FD2118C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CE18C3" w14:textId="77777777" w:rsidR="00E23F52" w:rsidRPr="009654CD" w:rsidRDefault="00E23F52" w:rsidP="00A61948">
            <w:pPr>
              <w:jc w:val="center"/>
            </w:pPr>
            <w:r w:rsidRPr="009654CD">
              <w:t>29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98C3F0" w14:textId="77777777" w:rsidR="00E23F52" w:rsidRPr="009654CD" w:rsidRDefault="00E23F52" w:rsidP="00A61948">
            <w:r w:rsidRPr="009654CD">
              <w:t>Baza danych min. 250 zapisów EKG w pamięci aparatu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A19286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4D7EEB5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16EEC1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8C4B8D9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F7DA82" w14:textId="77777777" w:rsidR="00E23F52" w:rsidRPr="009654CD" w:rsidRDefault="00E23F52" w:rsidP="00A61948">
            <w:pPr>
              <w:jc w:val="center"/>
            </w:pPr>
            <w:r w:rsidRPr="009654CD">
              <w:t>30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6A556" w14:textId="77777777" w:rsidR="00E23F52" w:rsidRPr="009654CD" w:rsidRDefault="00E23F52" w:rsidP="00A61948">
            <w:r w:rsidRPr="009654CD">
              <w:t>Profil automatyczny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81B49A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FA420C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222944F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F44BA8" w14:textId="77777777" w:rsidR="00E23F52" w:rsidRPr="009654CD" w:rsidRDefault="00E23F52" w:rsidP="00A61948">
            <w:pPr>
              <w:jc w:val="center"/>
            </w:pPr>
            <w:r w:rsidRPr="009654CD">
              <w:t>31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0711F1" w14:textId="77777777" w:rsidR="00E23F52" w:rsidRPr="009654CD" w:rsidRDefault="00E23F52" w:rsidP="00A61948">
            <w:r w:rsidRPr="009654CD">
              <w:t>Profil manualny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48474E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E465D0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8B38BEE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A079F0" w14:textId="77777777" w:rsidR="00E23F52" w:rsidRPr="009654CD" w:rsidRDefault="00E23F52" w:rsidP="00A61948">
            <w:pPr>
              <w:jc w:val="center"/>
            </w:pPr>
            <w:r w:rsidRPr="009654CD">
              <w:t>32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729A7F" w14:textId="77777777" w:rsidR="00E23F52" w:rsidRPr="009654CD" w:rsidRDefault="00E23F52" w:rsidP="00A61948">
            <w:r w:rsidRPr="009654CD">
              <w:t>Możliwość ustawienia nieograniczonej ilości własnych profili użytkownika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9DB75A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8FE0E6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19BF6E16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0C0206" w14:textId="77777777" w:rsidR="00E23F52" w:rsidRPr="009654CD" w:rsidRDefault="00E23F52" w:rsidP="00A61948">
            <w:pPr>
              <w:jc w:val="center"/>
            </w:pPr>
            <w:r w:rsidRPr="009654CD">
              <w:t>33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B694D9" w14:textId="77777777" w:rsidR="00E23F52" w:rsidRPr="009654CD" w:rsidRDefault="00E23F52" w:rsidP="00A61948">
            <w:r w:rsidRPr="009654CD">
              <w:t>Tryb LONG (do wykrywania arytmii), długi zapis 1/2 odprowadzenia (minuty) - 10/10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78F543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3C660087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2F182E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D36C474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EEFF82" w14:textId="77777777" w:rsidR="00E23F52" w:rsidRPr="009654CD" w:rsidRDefault="00E23F52" w:rsidP="00A61948">
            <w:pPr>
              <w:jc w:val="center"/>
            </w:pPr>
            <w:r w:rsidRPr="009654CD">
              <w:t>34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CCFCEF" w14:textId="77777777" w:rsidR="00E23F52" w:rsidRPr="009654CD" w:rsidRDefault="00E23F52" w:rsidP="00A61948">
            <w:r w:rsidRPr="009654CD">
              <w:t>Minimum 10 profili LONG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104D71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1177C231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6198FC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FD724CD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1B65DD" w14:textId="77777777" w:rsidR="00E23F52" w:rsidRPr="009654CD" w:rsidRDefault="00E23F52" w:rsidP="00A61948">
            <w:pPr>
              <w:jc w:val="center"/>
            </w:pPr>
            <w:r w:rsidRPr="009654CD">
              <w:t>35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1FB351" w14:textId="77777777" w:rsidR="00E23F52" w:rsidRPr="009654CD" w:rsidRDefault="00E23F52" w:rsidP="00A61948">
            <w:r w:rsidRPr="009654CD">
              <w:t>Możliwość wydruku bezpośrednio na drukarce laserowej HP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2EF0B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D53822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121360D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ABAC01" w14:textId="77777777" w:rsidR="00E23F52" w:rsidRPr="009654CD" w:rsidRDefault="00E23F52" w:rsidP="00A61948">
            <w:pPr>
              <w:jc w:val="center"/>
            </w:pPr>
            <w:r w:rsidRPr="009654CD">
              <w:t>36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F292E7" w14:textId="77777777" w:rsidR="00E23F52" w:rsidRPr="009654CD" w:rsidRDefault="00E23F52" w:rsidP="00A61948">
            <w:r w:rsidRPr="009654CD">
              <w:t>Możliwość podglądu zapisów EKG i analizą bez drukowania z pamięci aparatu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FAA16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0DCA94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8F75E47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2389F5" w14:textId="77777777" w:rsidR="00E23F52" w:rsidRPr="009654CD" w:rsidRDefault="00E23F52" w:rsidP="00A61948">
            <w:pPr>
              <w:jc w:val="center"/>
            </w:pPr>
            <w:r w:rsidRPr="009654CD">
              <w:t>37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7051F2" w14:textId="77777777" w:rsidR="00E23F52" w:rsidRPr="009654CD" w:rsidRDefault="00E23F52" w:rsidP="00A61948">
            <w:r w:rsidRPr="009654CD">
              <w:t>Możliwość wykonania kopii badania z pamięci aparatu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0497DE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42E928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6DC8208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E88CDC" w14:textId="77777777" w:rsidR="00E23F52" w:rsidRPr="009654CD" w:rsidRDefault="00E23F52" w:rsidP="00A61948">
            <w:pPr>
              <w:jc w:val="center"/>
            </w:pPr>
            <w:r w:rsidRPr="009654CD">
              <w:t>38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708DD7" w14:textId="77777777" w:rsidR="00E23F52" w:rsidRPr="009654CD" w:rsidRDefault="00E23F52" w:rsidP="00A61948">
            <w:r w:rsidRPr="009654CD">
              <w:t>Możliwość wpisania do wydruku danych pacjenta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FE5A9B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E6BC8E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7FDBCCC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753CDC" w14:textId="77777777" w:rsidR="00E23F52" w:rsidRPr="009654CD" w:rsidRDefault="00E23F52" w:rsidP="00A61948">
            <w:pPr>
              <w:jc w:val="center"/>
            </w:pPr>
            <w:r w:rsidRPr="009654CD">
              <w:t>39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AC7020" w14:textId="77777777" w:rsidR="00E23F52" w:rsidRPr="009654CD" w:rsidRDefault="00E23F52" w:rsidP="00A61948">
            <w:r w:rsidRPr="009654CD">
              <w:t>Możliwość wpisania do wydruku danych lekarza lub ośrodka zdrowia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568246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D07AA3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028D9AF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40A212" w14:textId="77777777" w:rsidR="00E23F52" w:rsidRPr="009654CD" w:rsidRDefault="00E23F52" w:rsidP="00A61948">
            <w:pPr>
              <w:jc w:val="center"/>
            </w:pPr>
            <w:r w:rsidRPr="009654CD">
              <w:t>40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965CB6" w14:textId="77777777" w:rsidR="00E23F52" w:rsidRPr="009654CD" w:rsidRDefault="00E23F52" w:rsidP="00A61948">
            <w:r w:rsidRPr="009654CD">
              <w:t>Możliwość rozbudowy o analizę i interpretacje (analiza liczbowa, interpretacja słowna, uśrednianie krzywych EKG, 10 sek. tętna)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6F9999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31643037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9A7935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6D2EED3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3CE56" w14:textId="77777777" w:rsidR="00E23F52" w:rsidRPr="009654CD" w:rsidRDefault="00E23F52" w:rsidP="00A61948">
            <w:pPr>
              <w:jc w:val="center"/>
            </w:pPr>
            <w:r w:rsidRPr="009654CD">
              <w:t>41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7FA930" w14:textId="77777777" w:rsidR="00E23F52" w:rsidRPr="009654CD" w:rsidRDefault="00E23F52" w:rsidP="00A61948">
            <w:r w:rsidRPr="009654CD">
              <w:t>Oprogramowanie do komputerowego EKG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8A5827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648F1C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1FF98E75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2103B1" w14:textId="77777777" w:rsidR="00E23F52" w:rsidRPr="009654CD" w:rsidRDefault="00E23F52" w:rsidP="00A61948">
            <w:pPr>
              <w:jc w:val="center"/>
            </w:pPr>
            <w:r w:rsidRPr="009654CD">
              <w:lastRenderedPageBreak/>
              <w:t>42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97A4D9" w14:textId="77777777" w:rsidR="00E23F52" w:rsidRPr="009654CD" w:rsidRDefault="00E23F52" w:rsidP="00A61948">
            <w:r w:rsidRPr="009654CD">
              <w:t xml:space="preserve">Współpraca na dzień składania oferty z kompleksową platformą kardiologiczną, w której można wykonać zarówno badania EKG, jak i spirometrię, próbę wysiłkową, </w:t>
            </w:r>
            <w:proofErr w:type="spellStart"/>
            <w:r w:rsidRPr="009654CD">
              <w:t>holter</w:t>
            </w:r>
            <w:proofErr w:type="spellEnd"/>
            <w:r w:rsidRPr="009654CD">
              <w:t xml:space="preserve"> EKG, </w:t>
            </w:r>
            <w:proofErr w:type="spellStart"/>
            <w:r w:rsidRPr="009654CD">
              <w:t>holter</w:t>
            </w:r>
            <w:proofErr w:type="spellEnd"/>
            <w:r w:rsidRPr="009654CD">
              <w:t xml:space="preserve"> RR i </w:t>
            </w:r>
            <w:proofErr w:type="spellStart"/>
            <w:r w:rsidRPr="009654CD">
              <w:t>ergospirometrię</w:t>
            </w:r>
            <w:proofErr w:type="spellEnd"/>
            <w:r w:rsidRPr="009654CD">
              <w:t>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9BE2EF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795DDD5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0034E2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0CDD4409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DAD580" w14:textId="77777777" w:rsidR="00E23F52" w:rsidRPr="009654CD" w:rsidRDefault="00E23F52" w:rsidP="00A61948">
            <w:pPr>
              <w:jc w:val="center"/>
            </w:pPr>
            <w:r w:rsidRPr="009654CD">
              <w:t>43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3D75C7" w14:textId="77777777" w:rsidR="00E23F52" w:rsidRPr="009654CD" w:rsidRDefault="00E23F52" w:rsidP="00A61948">
            <w:r w:rsidRPr="009654CD">
              <w:t>Możliwość rozbudowy o zestaw do prowadzenia prób wysiłkowych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DC2ACE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632709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F6DB18E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87D6DA" w14:textId="77777777" w:rsidR="00E23F52" w:rsidRPr="009654CD" w:rsidRDefault="00E23F52" w:rsidP="00A61948">
            <w:pPr>
              <w:jc w:val="center"/>
            </w:pPr>
            <w:r w:rsidRPr="009654CD">
              <w:t>44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4A2AE8" w14:textId="77777777" w:rsidR="00E23F52" w:rsidRPr="009654CD" w:rsidRDefault="00E23F52" w:rsidP="00A61948">
            <w:r w:rsidRPr="009654CD">
              <w:t>Serwis gwarancyjny i pogwarancyjny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5CEB9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C6A326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630A5E1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41A31A" w14:textId="77777777" w:rsidR="00E23F52" w:rsidRPr="009654CD" w:rsidRDefault="00E23F52" w:rsidP="00A61948">
            <w:pPr>
              <w:jc w:val="center"/>
            </w:pPr>
            <w:r w:rsidRPr="009654CD">
              <w:t>45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1AE281" w14:textId="77777777" w:rsidR="00E23F52" w:rsidRPr="009654CD" w:rsidRDefault="00E23F52" w:rsidP="00A61948">
            <w:r w:rsidRPr="009654CD">
              <w:t xml:space="preserve">Częstotliwość próbkowania: 2000 </w:t>
            </w:r>
            <w:proofErr w:type="spellStart"/>
            <w:r w:rsidRPr="009654CD">
              <w:t>Hz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AD9E0E" w14:textId="2707769A" w:rsidR="00E23F52" w:rsidRPr="009654CD" w:rsidRDefault="00E23F52" w:rsidP="009C22C9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955D7F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BDDD027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58934A" w14:textId="77777777" w:rsidR="00E23F52" w:rsidRPr="009654CD" w:rsidRDefault="00E23F52" w:rsidP="00A61948">
            <w:pPr>
              <w:jc w:val="center"/>
            </w:pPr>
            <w:r w:rsidRPr="009654CD">
              <w:t>46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173C9A" w14:textId="77777777" w:rsidR="00E23F52" w:rsidRPr="009654CD" w:rsidRDefault="00E23F52" w:rsidP="00A61948">
            <w:r w:rsidRPr="009654CD">
              <w:t>Możliwość rozbudowy o wewnętrzny moduł spirometryczny (pełna spirometria wdechowo-wydechowa, 49 parametrów)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7C94B2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1C6145B6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BC10D0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943D846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876B25" w14:textId="77777777" w:rsidR="00E23F52" w:rsidRPr="009654CD" w:rsidRDefault="00E23F52" w:rsidP="00A61948">
            <w:pPr>
              <w:jc w:val="center"/>
            </w:pPr>
            <w:r w:rsidRPr="009654CD">
              <w:t>47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263165" w14:textId="77777777" w:rsidR="00E23F52" w:rsidRPr="009654CD" w:rsidRDefault="00E23F52" w:rsidP="00A61948">
            <w:r w:rsidRPr="009654CD">
              <w:t xml:space="preserve">Częstotliwość wzorcowa – 0,05 Hz-170 </w:t>
            </w:r>
            <w:proofErr w:type="spellStart"/>
            <w:r w:rsidRPr="009654CD">
              <w:t>Hz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41F06B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39B1151C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839DA6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513D26B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CCCFA5" w14:textId="77777777" w:rsidR="00E23F52" w:rsidRPr="009654CD" w:rsidRDefault="00E23F52" w:rsidP="00A61948">
            <w:pPr>
              <w:jc w:val="center"/>
            </w:pPr>
            <w:r w:rsidRPr="009654CD">
              <w:t>48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46BB18" w14:textId="77777777" w:rsidR="00E23F52" w:rsidRPr="009654CD" w:rsidRDefault="00E23F52" w:rsidP="00A61948">
            <w:r w:rsidRPr="009654CD">
              <w:t xml:space="preserve">Rozdzielczość cyfrowa -  3,9 </w:t>
            </w:r>
            <w:proofErr w:type="spellStart"/>
            <w:r w:rsidRPr="009654CD">
              <w:t>μV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844C81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5077C0F6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327DE1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01D06DEA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7C16C1" w14:textId="77777777" w:rsidR="00E23F52" w:rsidRPr="009654CD" w:rsidRDefault="00E23F52" w:rsidP="00A61948">
            <w:pPr>
              <w:jc w:val="center"/>
            </w:pPr>
            <w:r w:rsidRPr="009654CD">
              <w:t>49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1D9AF" w14:textId="77777777" w:rsidR="00E23F52" w:rsidRPr="009654CD" w:rsidRDefault="00E23F52" w:rsidP="00A61948">
            <w:r w:rsidRPr="009654CD">
              <w:t>Przetwarzanie analogowo-cyfrowe A/d 13 bitów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88D3D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1B327FBF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5B8A2A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7D56AB9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1558D7" w14:textId="77777777" w:rsidR="00E23F52" w:rsidRPr="009654CD" w:rsidRDefault="00E23F52" w:rsidP="00A61948">
            <w:pPr>
              <w:jc w:val="center"/>
            </w:pPr>
            <w:r w:rsidRPr="009654CD">
              <w:t>50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FDF7BE" w14:textId="77777777" w:rsidR="00E23F52" w:rsidRPr="009654CD" w:rsidRDefault="00E23F52" w:rsidP="00A61948">
            <w:r w:rsidRPr="009654CD">
              <w:t xml:space="preserve">Detekcja kardiostymulatora 100 </w:t>
            </w:r>
            <w:proofErr w:type="spellStart"/>
            <w:r w:rsidRPr="009654CD">
              <w:t>μs</w:t>
            </w:r>
            <w:proofErr w:type="spellEnd"/>
            <w:r w:rsidRPr="009654CD">
              <w:t xml:space="preserve">/40000 </w:t>
            </w:r>
            <w:proofErr w:type="spellStart"/>
            <w:r w:rsidRPr="009654CD">
              <w:t>Hz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5F103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1FCBFAC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5F588F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6B27C53C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6C0FF4" w14:textId="77777777" w:rsidR="00E23F52" w:rsidRPr="009654CD" w:rsidRDefault="00E23F52" w:rsidP="00A61948">
            <w:pPr>
              <w:jc w:val="center"/>
            </w:pPr>
            <w:r w:rsidRPr="009654CD">
              <w:t>51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ACC7D2" w14:textId="77777777" w:rsidR="00E23F52" w:rsidRPr="009654CD" w:rsidRDefault="00E23F52" w:rsidP="00A61948">
            <w:r w:rsidRPr="009654CD">
              <w:t xml:space="preserve">Zakres dynamiki 15,9 </w:t>
            </w:r>
            <w:proofErr w:type="spellStart"/>
            <w:r w:rsidRPr="009654CD">
              <w:t>mV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7ACEBA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2659B72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D2FC59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53022CD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C68601" w14:textId="77777777" w:rsidR="00E23F52" w:rsidRPr="009654CD" w:rsidRDefault="00E23F52" w:rsidP="00A61948">
            <w:pPr>
              <w:jc w:val="center"/>
            </w:pPr>
            <w:r w:rsidRPr="009654CD">
              <w:t>52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0FD444" w14:textId="77777777" w:rsidR="00E23F52" w:rsidRPr="009654CD" w:rsidRDefault="00E23F52" w:rsidP="00A61948">
            <w:r w:rsidRPr="009654CD">
              <w:t xml:space="preserve">Polaryzacja napięcia ± 400 </w:t>
            </w:r>
            <w:proofErr w:type="spellStart"/>
            <w:r w:rsidRPr="009654CD">
              <w:t>mV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4F10F1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6449B807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25D382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2AE5D21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B406FC" w14:textId="77777777" w:rsidR="00E23F52" w:rsidRPr="009654CD" w:rsidRDefault="00E23F52" w:rsidP="00A61948">
            <w:pPr>
              <w:jc w:val="center"/>
            </w:pPr>
            <w:r w:rsidRPr="009654CD">
              <w:t>53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7CDCC5" w14:textId="77777777" w:rsidR="00E23F52" w:rsidRPr="009654CD" w:rsidRDefault="00E23F52" w:rsidP="00A61948">
            <w:r w:rsidRPr="009654CD">
              <w:t>Max. zgodność napięcia ± 5 V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2E48A2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0EA54B3E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443B93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0DF05AA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379606" w14:textId="77777777" w:rsidR="00E23F52" w:rsidRPr="009654CD" w:rsidRDefault="00E23F52" w:rsidP="00A61948">
            <w:pPr>
              <w:jc w:val="center"/>
            </w:pPr>
            <w:r w:rsidRPr="009654CD">
              <w:t>54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3589D" w14:textId="77777777" w:rsidR="00E23F52" w:rsidRPr="009654CD" w:rsidRDefault="00E23F52" w:rsidP="00A61948">
            <w:r w:rsidRPr="009654CD">
              <w:t xml:space="preserve">Impedancja wejściowa &gt; 20 </w:t>
            </w:r>
            <w:proofErr w:type="spellStart"/>
            <w:r w:rsidRPr="009654CD">
              <w:t>MOhm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EB8994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1109C71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26718D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5DFCCDE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E9239F" w14:textId="77777777" w:rsidR="00E23F52" w:rsidRPr="009654CD" w:rsidRDefault="00E23F52" w:rsidP="00A61948">
            <w:pPr>
              <w:jc w:val="center"/>
            </w:pPr>
            <w:r w:rsidRPr="009654CD">
              <w:t>55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0874EF" w14:textId="77777777" w:rsidR="00E23F52" w:rsidRPr="009654CD" w:rsidRDefault="00E23F52" w:rsidP="00A61948">
            <w:r w:rsidRPr="009654CD">
              <w:t xml:space="preserve">tłumienie sygnału współbieżnego &gt; 98 </w:t>
            </w:r>
            <w:proofErr w:type="spellStart"/>
            <w:r w:rsidRPr="009654CD">
              <w:t>dB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7ADD6C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088D67F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D9CED0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BBC8757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C3292E" w14:textId="77777777" w:rsidR="00E23F52" w:rsidRPr="009654CD" w:rsidRDefault="00E23F52" w:rsidP="00A61948">
            <w:pPr>
              <w:jc w:val="center"/>
            </w:pPr>
            <w:r w:rsidRPr="009654CD">
              <w:t>56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0F9CF5" w14:textId="77777777" w:rsidR="00E23F52" w:rsidRPr="009654CD" w:rsidRDefault="00E23F52" w:rsidP="00A61948">
            <w:r w:rsidRPr="009654CD">
              <w:t xml:space="preserve">Normy bezpieczeństwa </w:t>
            </w:r>
            <w:proofErr w:type="spellStart"/>
            <w:r w:rsidRPr="009654CD">
              <w:t>iEC</w:t>
            </w:r>
            <w:proofErr w:type="spellEnd"/>
            <w:r w:rsidRPr="009654CD">
              <w:t xml:space="preserve"> 601-1 , </w:t>
            </w:r>
            <w:proofErr w:type="spellStart"/>
            <w:r w:rsidRPr="009654CD">
              <w:t>iEC</w:t>
            </w:r>
            <w:proofErr w:type="spellEnd"/>
            <w:r w:rsidRPr="009654CD">
              <w:t xml:space="preserve"> 601-2-25, </w:t>
            </w:r>
            <w:proofErr w:type="spellStart"/>
            <w:r w:rsidRPr="009654CD">
              <w:t>iEC</w:t>
            </w:r>
            <w:proofErr w:type="spellEnd"/>
            <w:r w:rsidRPr="009654CD">
              <w:t xml:space="preserve"> 601-1-2, </w:t>
            </w:r>
            <w:proofErr w:type="spellStart"/>
            <w:r w:rsidRPr="009654CD">
              <w:t>iEC</w:t>
            </w:r>
            <w:proofErr w:type="spellEnd"/>
            <w:r w:rsidRPr="009654CD">
              <w:t xml:space="preserve"> 601-1-4, </w:t>
            </w:r>
            <w:proofErr w:type="spellStart"/>
            <w:r w:rsidRPr="009654CD">
              <w:t>isO</w:t>
            </w:r>
            <w:proofErr w:type="spellEnd"/>
            <w:r w:rsidRPr="009654CD">
              <w:t xml:space="preserve"> 14971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053547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7FD9A933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D0382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EA9EE55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A0EAC5" w14:textId="77777777" w:rsidR="00E23F52" w:rsidRPr="009654CD" w:rsidRDefault="00E23F52" w:rsidP="00A61948">
            <w:pPr>
              <w:jc w:val="center"/>
            </w:pPr>
            <w:r w:rsidRPr="009654CD">
              <w:t>57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5B836D" w14:textId="77777777" w:rsidR="00E23F52" w:rsidRPr="009654CD" w:rsidRDefault="00E23F52" w:rsidP="00A61948">
            <w:r w:rsidRPr="009654CD">
              <w:t>Wydajność akumulatora do 90 min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CDA9D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33F879C3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640894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1E8605A7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29012F" w14:textId="77777777" w:rsidR="00E23F52" w:rsidRPr="009654CD" w:rsidRDefault="00E23F52" w:rsidP="00A61948">
            <w:pPr>
              <w:jc w:val="center"/>
            </w:pPr>
            <w:r w:rsidRPr="009654CD">
              <w:t>58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1F146E" w14:textId="77777777" w:rsidR="00E23F52" w:rsidRPr="009654CD" w:rsidRDefault="00E23F52" w:rsidP="00A61948">
            <w:r w:rsidRPr="009654CD">
              <w:t>Czas ładownia akumulatora max 4-6 godzin (przy całkowitym rozładowaniu)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5FAE2E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00A9FC0C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3709F7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4E5DAF5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938A23" w14:textId="77777777" w:rsidR="00E23F52" w:rsidRPr="009654CD" w:rsidRDefault="00E23F52" w:rsidP="00A61948">
            <w:pPr>
              <w:jc w:val="center"/>
            </w:pPr>
            <w:r w:rsidRPr="009654CD">
              <w:t>59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270DDC" w14:textId="77777777" w:rsidR="00E23F52" w:rsidRPr="009654CD" w:rsidRDefault="00E23F52" w:rsidP="00A61948">
            <w:r w:rsidRPr="009654CD">
              <w:t xml:space="preserve">Klasa bezpieczeństwa ii wg </w:t>
            </w:r>
            <w:proofErr w:type="spellStart"/>
            <w:r w:rsidRPr="009654CD">
              <w:t>iEC</w:t>
            </w:r>
            <w:proofErr w:type="spellEnd"/>
            <w:r w:rsidRPr="009654CD">
              <w:t xml:space="preserve"> 536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4B8867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0ABCA097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696F77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62249987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0DC1B8" w14:textId="77777777" w:rsidR="00E23F52" w:rsidRPr="009654CD" w:rsidRDefault="00E23F52" w:rsidP="00A61948">
            <w:pPr>
              <w:jc w:val="center"/>
            </w:pPr>
            <w:r w:rsidRPr="009654CD">
              <w:t>60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CD978B" w14:textId="77777777" w:rsidR="00E23F52" w:rsidRPr="009654CD" w:rsidRDefault="00E23F52" w:rsidP="00A61948">
            <w:r w:rsidRPr="009654CD">
              <w:t>Dedykowany stolik do aparatu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3B9852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4F600C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1D9949B6" w14:textId="77777777" w:rsidTr="00A61948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22C2D6" w14:textId="77777777" w:rsidR="00E23F52" w:rsidRPr="009654CD" w:rsidRDefault="00E23F52" w:rsidP="00A61948">
            <w:pPr>
              <w:ind w:left="2"/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POZOSTAŁE WARUNKI</w:t>
            </w:r>
          </w:p>
        </w:tc>
      </w:tr>
      <w:tr w:rsidR="00E23F52" w:rsidRPr="009654CD" w14:paraId="5A98CA56" w14:textId="77777777" w:rsidTr="00A61948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AD86EA" w14:textId="77777777" w:rsidR="00E23F52" w:rsidRPr="009654CD" w:rsidRDefault="00E23F52" w:rsidP="00A61948">
            <w:pPr>
              <w:jc w:val="center"/>
            </w:pPr>
            <w:r w:rsidRPr="009654CD">
              <w:t>61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1D7089" w14:textId="7F8B3E4D" w:rsidR="00E23F52" w:rsidRPr="009654CD" w:rsidRDefault="00E23F52" w:rsidP="00A61948">
            <w:r w:rsidRPr="009654CD">
              <w:t>Karta gwarancyjna</w:t>
            </w:r>
            <w:r w:rsidR="008E5EA1" w:rsidRPr="009654CD">
              <w:t xml:space="preserve"> </w:t>
            </w:r>
            <w:r w:rsidR="008E5EA1">
              <w:t>i i</w:t>
            </w:r>
            <w:r w:rsidR="008E5EA1" w:rsidRPr="009654CD">
              <w:t>nstrukcja obsługi</w:t>
            </w:r>
            <w:r w:rsidR="008E5EA1">
              <w:t xml:space="preserve"> w języku polskim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73141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55D63B13" w14:textId="28C77D77" w:rsidR="00E23F52" w:rsidRPr="009654CD" w:rsidRDefault="002C15BA" w:rsidP="00A61948">
            <w:pPr>
              <w:ind w:left="5"/>
              <w:jc w:val="center"/>
            </w:pPr>
            <w:r>
              <w:t>z</w:t>
            </w:r>
            <w:r w:rsidR="00E23F52" w:rsidRPr="009654CD">
              <w:t>ałączyć</w:t>
            </w:r>
            <w:r>
              <w:t xml:space="preserve"> przy dostawie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A532C1" w14:textId="77777777" w:rsidR="00E23F52" w:rsidRPr="009654CD" w:rsidRDefault="00E23F52" w:rsidP="00A61948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E5EA1" w:rsidRPr="009654CD" w14:paraId="149D0311" w14:textId="77777777" w:rsidTr="00A61948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5EEB96" w14:textId="6B243B3A" w:rsidR="008E5EA1" w:rsidRPr="009654CD" w:rsidRDefault="008E5EA1" w:rsidP="00A61948">
            <w:pPr>
              <w:jc w:val="center"/>
            </w:pPr>
            <w:r>
              <w:t>62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80B8CD" w14:textId="0B757BED" w:rsidR="008E5EA1" w:rsidRPr="009654CD" w:rsidRDefault="008E5EA1" w:rsidP="00A61948">
            <w:r>
              <w:t>Nieodpłatne szkolenie personelu medycznego w zakresie eksploatacji i obsługi w miejscu instalacji.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3E6C1C" w14:textId="77777777" w:rsidR="008E5EA1" w:rsidRPr="009654CD" w:rsidRDefault="008E5EA1" w:rsidP="00A61948">
            <w:pPr>
              <w:ind w:left="5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C64DA2" w14:textId="77777777" w:rsidR="008E5EA1" w:rsidRPr="009654CD" w:rsidRDefault="008E5EA1" w:rsidP="00A61948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F061ED" w:rsidRPr="009654CD" w14:paraId="56D08F51" w14:textId="77777777" w:rsidTr="00A61948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016C27" w14:textId="0A20FE91" w:rsidR="00F061ED" w:rsidRPr="009654CD" w:rsidRDefault="008E5EA1" w:rsidP="00A61948">
            <w:pPr>
              <w:jc w:val="center"/>
            </w:pPr>
            <w:r>
              <w:t>63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EE16B" w14:textId="17A2DF00" w:rsidR="00F061ED" w:rsidRPr="009654CD" w:rsidRDefault="00F061ED" w:rsidP="00A61948">
            <w:r w:rsidRPr="00A164F1">
              <w:t>Okres gwarancji w miesiącach (wymagany min. 24 miesiące 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3AAA20" w14:textId="05A13D1B" w:rsidR="00F061ED" w:rsidRPr="009654CD" w:rsidRDefault="00F061ED" w:rsidP="00A61948">
            <w:pPr>
              <w:ind w:left="5"/>
              <w:jc w:val="center"/>
            </w:pPr>
            <w:r w:rsidRPr="00A164F1">
              <w:rPr>
                <w:b/>
                <w:color w:val="FF0000"/>
                <w:u w:val="single"/>
              </w:rPr>
              <w:t>Dodatkowy okres</w:t>
            </w:r>
            <w:r w:rsidRPr="00A164F1">
              <w:rPr>
                <w:color w:val="FF0000"/>
              </w:rPr>
              <w:t xml:space="preserve"> gwarancji ponad </w:t>
            </w:r>
            <w:r w:rsidRPr="00A164F1">
              <w:rPr>
                <w:color w:val="FF0000"/>
              </w:rPr>
              <w:lastRenderedPageBreak/>
              <w:t>minimalny należy podać w formularzu ofertowym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9D68F6" w14:textId="4D217230" w:rsidR="00F061ED" w:rsidRPr="009654CD" w:rsidRDefault="00F061ED" w:rsidP="00A61948">
            <w:pPr>
              <w:spacing w:after="160"/>
              <w:jc w:val="center"/>
              <w:rPr>
                <w:b/>
                <w:bCs/>
              </w:rPr>
            </w:pPr>
            <w:r w:rsidRPr="00A164F1">
              <w:rPr>
                <w:i/>
              </w:rPr>
              <w:lastRenderedPageBreak/>
              <w:t xml:space="preserve">(dodatkowy okres gwarancji będzie punktowany zgodnie </w:t>
            </w:r>
            <w:r w:rsidRPr="00A164F1">
              <w:rPr>
                <w:i/>
              </w:rPr>
              <w:lastRenderedPageBreak/>
              <w:t xml:space="preserve">z kryterium oceny ofert opisanym </w:t>
            </w:r>
            <w:r w:rsidR="00467F27">
              <w:rPr>
                <w:i/>
                <w:color w:val="FF0000"/>
              </w:rPr>
              <w:t>pkt.38</w:t>
            </w:r>
            <w:r w:rsidR="00213968">
              <w:rPr>
                <w:i/>
                <w:color w:val="FF0000"/>
              </w:rPr>
              <w:t xml:space="preserve"> S</w:t>
            </w:r>
            <w:r w:rsidRPr="00A164F1">
              <w:rPr>
                <w:i/>
                <w:color w:val="FF0000"/>
              </w:rPr>
              <w:t>WZ.)</w:t>
            </w:r>
          </w:p>
        </w:tc>
      </w:tr>
    </w:tbl>
    <w:p w14:paraId="7730C0ED" w14:textId="3C119D84" w:rsidR="006612EC" w:rsidRDefault="006612EC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0AD4966A" w14:textId="77777777" w:rsidR="00923A22" w:rsidRPr="00FB271F" w:rsidRDefault="00923A22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7FAAEE7F" w14:textId="5B8C7439" w:rsidR="006612EC" w:rsidRDefault="006612EC" w:rsidP="006612EC">
      <w:pPr>
        <w:pStyle w:val="Tekstpodstawowy"/>
        <w:rPr>
          <w:b/>
          <w:bCs/>
          <w:color w:val="000000"/>
          <w:sz w:val="22"/>
          <w:szCs w:val="22"/>
        </w:rPr>
      </w:pPr>
    </w:p>
    <w:p w14:paraId="109DC2E9" w14:textId="77777777" w:rsidR="00684B47" w:rsidRDefault="00684B47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P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133AC61C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9654CD" w:rsidRDefault="00FC3669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6247BA3D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74C0B17D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24A15D74" w14:textId="77777777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103B5ABC" w14:textId="0F4B0F82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4D9E9DCE" w14:textId="77777777" w:rsidR="00684B47" w:rsidRDefault="00684B47" w:rsidP="009654CD">
      <w:pPr>
        <w:jc w:val="both"/>
        <w:rPr>
          <w:sz w:val="22"/>
          <w:szCs w:val="22"/>
          <w:lang w:eastAsia="zh-CN"/>
        </w:rPr>
      </w:pPr>
    </w:p>
    <w:p w14:paraId="446D32A0" w14:textId="77777777" w:rsidR="003E0227" w:rsidRPr="009654CD" w:rsidRDefault="003E0227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9654CD" w:rsidRDefault="009654CD" w:rsidP="009654CD">
      <w:pPr>
        <w:jc w:val="right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9654CD" w:rsidRDefault="009654CD" w:rsidP="003E0227">
      <w:pPr>
        <w:jc w:val="right"/>
        <w:rPr>
          <w:sz w:val="22"/>
          <w:szCs w:val="22"/>
        </w:rPr>
      </w:pPr>
      <w:r w:rsidRPr="009654CD">
        <w:rPr>
          <w:sz w:val="22"/>
          <w:szCs w:val="22"/>
          <w:lang w:eastAsia="zh-CN"/>
        </w:rPr>
        <w:t>Wykonawca</w:t>
      </w:r>
    </w:p>
    <w:sectPr w:rsidR="009654CD" w:rsidRPr="009654CD" w:rsidSect="0076208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132E6" w14:textId="77777777" w:rsidR="00237EA8" w:rsidRDefault="00237EA8" w:rsidP="00E67BE7">
      <w:r>
        <w:separator/>
      </w:r>
    </w:p>
  </w:endnote>
  <w:endnote w:type="continuationSeparator" w:id="0">
    <w:p w14:paraId="551A7188" w14:textId="77777777" w:rsidR="00237EA8" w:rsidRDefault="00237EA8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730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C0C2D" w14:textId="77777777" w:rsidR="00237EA8" w:rsidRDefault="00237EA8" w:rsidP="00E67BE7">
      <w:r>
        <w:separator/>
      </w:r>
    </w:p>
  </w:footnote>
  <w:footnote w:type="continuationSeparator" w:id="0">
    <w:p w14:paraId="401562B6" w14:textId="77777777" w:rsidR="00237EA8" w:rsidRDefault="00237EA8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D700" w14:textId="2D692220" w:rsidR="00902A70" w:rsidRDefault="00902A70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</w:rPr>
      <w:drawing>
        <wp:inline distT="0" distB="0" distL="0" distR="0" wp14:anchorId="1D792EA4" wp14:editId="4CFF1D0C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720A3C88" wp14:editId="0DC1322F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47AEE374" wp14:editId="1B58C3B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</w:rPr>
      <w:drawing>
        <wp:inline distT="0" distB="0" distL="0" distR="0" wp14:anchorId="37581C04" wp14:editId="4A37A091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86A99" w14:textId="77777777" w:rsidR="004952B3" w:rsidRDefault="004952B3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0C7DE7" w14:textId="4C47021A" w:rsidR="004952B3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6B4999F" w14:textId="77777777" w:rsidR="004952B3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388E508A" w:rsidR="00902A70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902A70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902A70" w:rsidRDefault="00902A70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902A70" w:rsidRDefault="00902A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826B6"/>
    <w:rsid w:val="00097153"/>
    <w:rsid w:val="000C3530"/>
    <w:rsid w:val="000F44E7"/>
    <w:rsid w:val="00112730"/>
    <w:rsid w:val="00125585"/>
    <w:rsid w:val="0013422F"/>
    <w:rsid w:val="001502B1"/>
    <w:rsid w:val="001517F9"/>
    <w:rsid w:val="00213968"/>
    <w:rsid w:val="00237EA8"/>
    <w:rsid w:val="002424E0"/>
    <w:rsid w:val="00243DFD"/>
    <w:rsid w:val="0026716A"/>
    <w:rsid w:val="002A181F"/>
    <w:rsid w:val="002C15BA"/>
    <w:rsid w:val="002C2647"/>
    <w:rsid w:val="002E0D97"/>
    <w:rsid w:val="002E4315"/>
    <w:rsid w:val="002F09E8"/>
    <w:rsid w:val="002F6293"/>
    <w:rsid w:val="00332670"/>
    <w:rsid w:val="00373CF2"/>
    <w:rsid w:val="003E0227"/>
    <w:rsid w:val="003F6127"/>
    <w:rsid w:val="00400327"/>
    <w:rsid w:val="00402144"/>
    <w:rsid w:val="004106EF"/>
    <w:rsid w:val="00441636"/>
    <w:rsid w:val="00467F27"/>
    <w:rsid w:val="004879A4"/>
    <w:rsid w:val="004952B3"/>
    <w:rsid w:val="004E2967"/>
    <w:rsid w:val="00502227"/>
    <w:rsid w:val="00582663"/>
    <w:rsid w:val="005A3D56"/>
    <w:rsid w:val="00613C96"/>
    <w:rsid w:val="006415F5"/>
    <w:rsid w:val="00654957"/>
    <w:rsid w:val="0066073E"/>
    <w:rsid w:val="006612EC"/>
    <w:rsid w:val="00665F67"/>
    <w:rsid w:val="00672D43"/>
    <w:rsid w:val="00684B47"/>
    <w:rsid w:val="00686464"/>
    <w:rsid w:val="006C7268"/>
    <w:rsid w:val="006E237A"/>
    <w:rsid w:val="006F6265"/>
    <w:rsid w:val="006F62EE"/>
    <w:rsid w:val="00756A76"/>
    <w:rsid w:val="0076208D"/>
    <w:rsid w:val="007A7F6E"/>
    <w:rsid w:val="007C0958"/>
    <w:rsid w:val="007C55BC"/>
    <w:rsid w:val="007E37D0"/>
    <w:rsid w:val="007E3E28"/>
    <w:rsid w:val="008018F1"/>
    <w:rsid w:val="008103D4"/>
    <w:rsid w:val="00811067"/>
    <w:rsid w:val="008412C5"/>
    <w:rsid w:val="00861015"/>
    <w:rsid w:val="00867362"/>
    <w:rsid w:val="00877D7B"/>
    <w:rsid w:val="008A15FF"/>
    <w:rsid w:val="008E45BE"/>
    <w:rsid w:val="008E5EA1"/>
    <w:rsid w:val="00902A70"/>
    <w:rsid w:val="00903A99"/>
    <w:rsid w:val="00923A22"/>
    <w:rsid w:val="00933B51"/>
    <w:rsid w:val="009654CD"/>
    <w:rsid w:val="009C22C9"/>
    <w:rsid w:val="009F2611"/>
    <w:rsid w:val="00A04EBB"/>
    <w:rsid w:val="00A36A55"/>
    <w:rsid w:val="00A427C9"/>
    <w:rsid w:val="00AC44C4"/>
    <w:rsid w:val="00AD4450"/>
    <w:rsid w:val="00AE5FF7"/>
    <w:rsid w:val="00AF3A37"/>
    <w:rsid w:val="00AF67E8"/>
    <w:rsid w:val="00B1045C"/>
    <w:rsid w:val="00B4422B"/>
    <w:rsid w:val="00B47015"/>
    <w:rsid w:val="00BB1469"/>
    <w:rsid w:val="00C059EB"/>
    <w:rsid w:val="00C52556"/>
    <w:rsid w:val="00C54E4D"/>
    <w:rsid w:val="00C57883"/>
    <w:rsid w:val="00CA029C"/>
    <w:rsid w:val="00CB1AF5"/>
    <w:rsid w:val="00CC0EC3"/>
    <w:rsid w:val="00CE5FC0"/>
    <w:rsid w:val="00D335D6"/>
    <w:rsid w:val="00DA01F0"/>
    <w:rsid w:val="00DE0BEF"/>
    <w:rsid w:val="00E23F52"/>
    <w:rsid w:val="00E53110"/>
    <w:rsid w:val="00E67BE7"/>
    <w:rsid w:val="00E72B3C"/>
    <w:rsid w:val="00EA412B"/>
    <w:rsid w:val="00F061ED"/>
    <w:rsid w:val="00F17701"/>
    <w:rsid w:val="00F321B8"/>
    <w:rsid w:val="00F40111"/>
    <w:rsid w:val="00F71FE4"/>
    <w:rsid w:val="00FC3669"/>
    <w:rsid w:val="00FC64CD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dymka">
    <w:name w:val="Balloon Text"/>
    <w:basedOn w:val="Normalny"/>
    <w:link w:val="TekstdymkaZnak"/>
    <w:uiPriority w:val="99"/>
    <w:semiHidden/>
    <w:unhideWhenUsed/>
    <w:rsid w:val="00112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8814-CA27-4B31-A997-7F874B35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13</cp:revision>
  <cp:lastPrinted>2021-02-17T12:20:00Z</cp:lastPrinted>
  <dcterms:created xsi:type="dcterms:W3CDTF">2021-01-27T11:14:00Z</dcterms:created>
  <dcterms:modified xsi:type="dcterms:W3CDTF">2021-02-17T12:21:00Z</dcterms:modified>
</cp:coreProperties>
</file>