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572E" w14:textId="45A4CDD3"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1C2462">
        <w:rPr>
          <w:rFonts w:ascii="Arial" w:hAnsi="Arial" w:cs="Arial"/>
          <w:b/>
        </w:rPr>
        <w:t>34</w:t>
      </w:r>
      <w:r w:rsidRPr="00CD3331">
        <w:rPr>
          <w:rFonts w:ascii="Arial" w:hAnsi="Arial" w:cs="Arial"/>
          <w:b/>
        </w:rPr>
        <w:t>/2021/</w:t>
      </w:r>
      <w:r w:rsidR="001C2462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3a do S</w:t>
      </w:r>
      <w:r w:rsidRPr="009335C7">
        <w:rPr>
          <w:rFonts w:ascii="Arial" w:hAnsi="Arial" w:cs="Arial"/>
        </w:rPr>
        <w:t>WZ</w:t>
      </w:r>
    </w:p>
    <w:p w14:paraId="7B5F58DF" w14:textId="77777777"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E16910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49883CA4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A8B3167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18F2FD62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CEF5E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460C6CF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BE379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8FD432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06A16A" w14:textId="77777777"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6B1C6D" w14:textId="77777777"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7969EF4" w14:textId="77777777"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14:paraId="685CF412" w14:textId="77777777" w:rsidR="00D708A0" w:rsidRDefault="00D708A0" w:rsidP="00C4103F">
      <w:pPr>
        <w:rPr>
          <w:rFonts w:ascii="Arial" w:hAnsi="Arial" w:cs="Arial"/>
          <w:sz w:val="21"/>
          <w:szCs w:val="21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5C104641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7640A18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53E43CCB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75FD1E2C" w14:textId="77777777"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0A7B6371" w14:textId="77777777"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AA2976E" w14:textId="14063DEF"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1C2462" w:rsidRPr="001C2462">
        <w:rPr>
          <w:rFonts w:ascii="Arial" w:hAnsi="Arial" w:cs="Arial"/>
          <w:b/>
          <w:sz w:val="21"/>
          <w:szCs w:val="21"/>
        </w:rPr>
        <w:t xml:space="preserve">Zakup i dostawa zastawki aortalnej do zabiegów  kardiochirurgicznych dla  Kliniki Kardiochirurgii  Wojewódzkiego Szpitala Zespolonego w Kielcach 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WSz</w:t>
      </w:r>
      <w:r w:rsidR="002477C9" w:rsidRPr="00B17C2B">
        <w:rPr>
          <w:rFonts w:ascii="Arial" w:hAnsi="Arial" w:cs="Arial"/>
          <w:sz w:val="21"/>
          <w:szCs w:val="21"/>
        </w:rPr>
        <w:t>Z</w:t>
      </w:r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1C2462">
        <w:rPr>
          <w:rFonts w:ascii="Arial" w:hAnsi="Arial" w:cs="Arial"/>
          <w:b/>
          <w:sz w:val="21"/>
          <w:szCs w:val="21"/>
        </w:rPr>
        <w:t>34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14:paraId="0A982557" w14:textId="77777777"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9DD2DEF" w14:textId="77777777"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537ED9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A1689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5E99B" w14:textId="2C28C150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1C2462">
        <w:rPr>
          <w:rFonts w:ascii="Arial" w:hAnsi="Arial" w:cs="Arial"/>
          <w:b/>
          <w:sz w:val="21"/>
          <w:szCs w:val="21"/>
        </w:rPr>
        <w:t>34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</w:p>
    <w:p w14:paraId="634FB21A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7084A3" w14:textId="77777777" w:rsidR="00D708A0" w:rsidRDefault="00025C8D" w:rsidP="00CD3331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E9D17FE" w14:textId="77777777"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AE1648" w14:textId="77777777"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9AC0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269B3FB" w14:textId="5F4C9803"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1C2462">
        <w:rPr>
          <w:rFonts w:ascii="Arial" w:hAnsi="Arial" w:cs="Arial"/>
          <w:b/>
          <w:sz w:val="21"/>
          <w:szCs w:val="21"/>
        </w:rPr>
        <w:t>34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14:paraId="6C2A6E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2DB98C1" w14:textId="77777777"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D7FE47A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6CF749" w14:textId="77777777"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55772A0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D54C6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E1C57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063B4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03DDE090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FCA490" w14:textId="77777777"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F8EC" w14:textId="77777777" w:rsidR="00505390" w:rsidRDefault="00505390" w:rsidP="0038231F">
      <w:pPr>
        <w:spacing w:after="0" w:line="240" w:lineRule="auto"/>
      </w:pPr>
      <w:r>
        <w:separator/>
      </w:r>
    </w:p>
  </w:endnote>
  <w:endnote w:type="continuationSeparator" w:id="0">
    <w:p w14:paraId="07FA14DF" w14:textId="77777777" w:rsidR="00505390" w:rsidRDefault="005053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6D5E" w14:textId="77777777" w:rsidR="00505390" w:rsidRDefault="00505390" w:rsidP="0038231F">
      <w:pPr>
        <w:spacing w:after="0" w:line="240" w:lineRule="auto"/>
      </w:pPr>
      <w:r>
        <w:separator/>
      </w:r>
    </w:p>
  </w:footnote>
  <w:footnote w:type="continuationSeparator" w:id="0">
    <w:p w14:paraId="2BB5A765" w14:textId="77777777" w:rsidR="00505390" w:rsidRDefault="005053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23DF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2021-02-10T09:36:00Z</cp:lastPrinted>
  <dcterms:created xsi:type="dcterms:W3CDTF">2021-03-05T07:51:00Z</dcterms:created>
  <dcterms:modified xsi:type="dcterms:W3CDTF">2021-03-09T09:29:00Z</dcterms:modified>
</cp:coreProperties>
</file>