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8860" w14:textId="73AA5D53" w:rsidR="000E2678" w:rsidRPr="00270A63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</w:pPr>
      <w:r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EZ/ZP/</w:t>
      </w:r>
      <w:r w:rsidR="00AF7215"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57</w:t>
      </w:r>
      <w:r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/202</w:t>
      </w:r>
      <w:r w:rsidR="00371547"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1</w:t>
      </w:r>
      <w:r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/</w:t>
      </w:r>
      <w:r w:rsidR="00AF7215" w:rsidRPr="00270A63">
        <w:rPr>
          <w:rFonts w:ascii="Arial Narrow" w:eastAsia="Times New Roman" w:hAnsi="Arial Narrow" w:cs="Times New Roman"/>
          <w:b/>
          <w:bCs/>
          <w:color w:val="000000" w:themeColor="text1"/>
          <w:lang w:eastAsia="zh-CN"/>
        </w:rPr>
        <w:t>KŁ</w:t>
      </w:r>
    </w:p>
    <w:p w14:paraId="6A7CFC6A" w14:textId="3053989F" w:rsidR="00665065" w:rsidRPr="00270A63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color w:val="FF0000"/>
          <w:lang w:eastAsia="zh-CN"/>
        </w:rPr>
      </w:pPr>
      <w:r w:rsidRPr="00270A63">
        <w:rPr>
          <w:rFonts w:ascii="Arial Narrow" w:eastAsia="Times New Roman" w:hAnsi="Arial Narrow" w:cs="Times New Roman"/>
          <w:color w:val="FF0000"/>
          <w:lang w:eastAsia="zh-CN"/>
        </w:rPr>
        <w:t>Załącznik nr 2</w:t>
      </w:r>
      <w:r w:rsidR="00AF7215" w:rsidRPr="00270A63">
        <w:rPr>
          <w:rFonts w:ascii="Arial Narrow" w:eastAsia="Times New Roman" w:hAnsi="Arial Narrow" w:cs="Times New Roman"/>
          <w:color w:val="FF0000"/>
          <w:lang w:eastAsia="zh-CN"/>
        </w:rPr>
        <w:t>a</w:t>
      </w:r>
      <w:r w:rsidRPr="00270A63">
        <w:rPr>
          <w:rFonts w:ascii="Arial Narrow" w:eastAsia="Times New Roman" w:hAnsi="Arial Narrow" w:cs="Times New Roman"/>
          <w:color w:val="FF0000"/>
          <w:lang w:eastAsia="zh-CN"/>
        </w:rPr>
        <w:t xml:space="preserve"> do </w:t>
      </w:r>
      <w:r w:rsidR="00362836" w:rsidRPr="00270A63">
        <w:rPr>
          <w:rFonts w:ascii="Arial Narrow" w:eastAsia="Times New Roman" w:hAnsi="Arial Narrow" w:cs="Times New Roman"/>
          <w:color w:val="FF0000"/>
          <w:lang w:eastAsia="zh-CN"/>
        </w:rPr>
        <w:t>SIWZ</w:t>
      </w:r>
    </w:p>
    <w:p w14:paraId="57EC621F" w14:textId="77777777" w:rsidR="00665065" w:rsidRPr="00270A63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Cs/>
          <w:u w:val="single"/>
          <w:lang w:eastAsia="zh-CN"/>
        </w:rPr>
      </w:pPr>
      <w:r w:rsidRPr="00270A63">
        <w:rPr>
          <w:rFonts w:ascii="Arial Narrow" w:eastAsia="Times New Roman" w:hAnsi="Arial Narrow" w:cs="Times New Roman"/>
          <w:lang w:eastAsia="zh-CN"/>
        </w:rPr>
        <w:t>(</w:t>
      </w:r>
      <w:r w:rsidRPr="00270A63">
        <w:rPr>
          <w:rFonts w:ascii="Arial Narrow" w:eastAsia="Times New Roman" w:hAnsi="Arial Narrow" w:cs="Times New Roman"/>
          <w:u w:val="single"/>
          <w:lang w:eastAsia="zh-CN"/>
        </w:rPr>
        <w:t>Załącznik nr 1 do umowy)</w:t>
      </w:r>
    </w:p>
    <w:p w14:paraId="227D2385" w14:textId="77777777" w:rsidR="00665065" w:rsidRPr="00270A63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5C85A24" w14:textId="77777777" w:rsidR="00665065" w:rsidRPr="00270A63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236F317" w14:textId="77777777" w:rsidR="00665065" w:rsidRPr="00270A6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270A6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270A6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270A63">
        <w:rPr>
          <w:rFonts w:ascii="Arial Narrow" w:eastAsia="Times New Roman" w:hAnsi="Arial Narrow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270A6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zh-CN"/>
        </w:rPr>
      </w:pPr>
    </w:p>
    <w:p w14:paraId="22CD9E39" w14:textId="7A5272DD" w:rsidR="00665065" w:rsidRPr="00270A6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</w:pPr>
      <w:r w:rsidRPr="00270A6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AF7215" w:rsidRPr="00270A6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>1</w:t>
      </w:r>
    </w:p>
    <w:p w14:paraId="1967E015" w14:textId="57CB1E6C" w:rsidR="00665065" w:rsidRPr="00270A63" w:rsidRDefault="009D2FC5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</w:pPr>
      <w:r w:rsidRPr="00270A6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 xml:space="preserve">Aparat do kriochirurgii z </w:t>
      </w:r>
      <w:r w:rsidR="00EA5A47" w:rsidRPr="00270A6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>wózkiem</w:t>
      </w:r>
    </w:p>
    <w:p w14:paraId="453BB0FF" w14:textId="77777777" w:rsidR="00665065" w:rsidRPr="00270A63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4CF8E414" w14:textId="77777777" w:rsidR="00665065" w:rsidRPr="00270A63" w:rsidRDefault="00665065" w:rsidP="00665065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2"/>
        <w:gridCol w:w="1368"/>
        <w:gridCol w:w="3032"/>
        <w:gridCol w:w="23"/>
        <w:gridCol w:w="1323"/>
        <w:gridCol w:w="2233"/>
      </w:tblGrid>
      <w:tr w:rsidR="00665065" w:rsidRPr="00270A63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70A63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70A63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70A63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165834E" w:rsidR="00665065" w:rsidRPr="00270A63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D077B3"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270A63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r.</w:t>
            </w:r>
          </w:p>
        </w:tc>
      </w:tr>
      <w:tr w:rsidR="00665065" w:rsidRPr="007878C8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7878C8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DC4A" w14:textId="79CCDDB8" w:rsidR="00AA1AE7" w:rsidRPr="007878C8" w:rsidRDefault="009D2FC5" w:rsidP="00AA1A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zh-CN"/>
              </w:rPr>
              <w:t>Aparat do kriochirurgii z wózkiem</w:t>
            </w:r>
          </w:p>
          <w:p w14:paraId="02CB55B0" w14:textId="672D78B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7878C8" w14:paraId="3DB88D4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65E6B629" w:rsidR="00665065" w:rsidRPr="007878C8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 xml:space="preserve">Zasilanie elektryczne: 100 ÷ 240V (50 / 60 </w:t>
            </w:r>
            <w:proofErr w:type="spellStart"/>
            <w:r w:rsidRPr="007878C8">
              <w:rPr>
                <w:rFonts w:ascii="Arial Narrow" w:hAnsi="Arial Narrow" w:cs="Times New Roman"/>
                <w:sz w:val="24"/>
                <w:szCs w:val="24"/>
              </w:rPr>
              <w:t>Hz</w:t>
            </w:r>
            <w:proofErr w:type="spellEnd"/>
            <w:r w:rsidRPr="007878C8">
              <w:rPr>
                <w:rFonts w:ascii="Arial Narrow" w:hAnsi="Arial Narrow" w:cs="Times New Roman"/>
                <w:sz w:val="24"/>
                <w:szCs w:val="24"/>
              </w:rPr>
              <w:t>) AC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7878C8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  <w:r w:rsidR="00362836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7878C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7878C8" w14:paraId="2E80FB36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D4E5865" w:rsidR="00665065" w:rsidRPr="007878C8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Klasa bezpieczeństwa elektrycznego: I, Stopień: B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7878C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7878C8" w14:paraId="72FCC78E" w14:textId="77777777" w:rsidTr="00091C51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9BD479B" w:rsidR="00665065" w:rsidRPr="007878C8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Maksymalny pobór mocy: 150 VA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7878C8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  <w:r w:rsidR="00362836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7878C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7878C8" w14:paraId="1A2EC6A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7878C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D760B0F" w:rsidR="00665065" w:rsidRPr="007878C8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Klasa IP obudowy: IP 21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7878C8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  <w:r w:rsidR="00362836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7878C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3799F92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0A554ACC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Czynnik roboczy - Podtlenek azotu (N</w:t>
            </w:r>
            <w:r w:rsidRPr="007878C8"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2</w:t>
            </w:r>
            <w:r w:rsidRPr="007878C8">
              <w:rPr>
                <w:rFonts w:ascii="Arial Narrow" w:hAnsi="Arial Narrow" w:cs="Times New Roman"/>
                <w:sz w:val="24"/>
                <w:szCs w:val="24"/>
              </w:rPr>
              <w:t>O), lub dwutlenek węgla (CO</w:t>
            </w:r>
            <w:r w:rsidRPr="007878C8"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2</w:t>
            </w:r>
            <w:r w:rsidRPr="007878C8">
              <w:rPr>
                <w:rFonts w:ascii="Arial Narrow" w:hAnsi="Arial Narrow" w:cs="Times New Roman"/>
                <w:sz w:val="24"/>
                <w:szCs w:val="24"/>
              </w:rPr>
              <w:t>) w stalowych butlach ciśnieniowych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19BECCA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3EBC3A97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Ciśnienie robocze: 50 ÷ 65 bar (CO2) / 38 ÷ 53 bar (N2O)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3D2DE80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94E6798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Ciśnienie maksymalne: 70 bar (CO2) / 55 bar (N2O)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0EE82B8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2D46C470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Tryby pracy: AUTO, RĘCZNY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354AF22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2AB1051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3725CE8D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Minimalna temperatura końcówki roboczej: do -88°C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057D76EE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  <w:r w:rsidR="00E3050D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4580545E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24E1ADC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Wymiary aparatu: 390 (Sz.) x 420 (Gł.) x 190 (Wy.)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61EFB0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  <w:r w:rsidR="00E3050D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51F9714C" w14:textId="77777777" w:rsidTr="00091C51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7F63CEEB" w:rsidR="005B32D2" w:rsidRPr="007878C8" w:rsidRDefault="00091C51" w:rsidP="005B32D2">
            <w:pPr>
              <w:autoSpaceDN w:val="0"/>
              <w:spacing w:after="24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Ciężar:  11,5 kg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E3050D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(±2 kg)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1729AE45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2DE6874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2BFBDD98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Dotykowy ekran LCD 7”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3306075B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3D115F3A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5D9A56A2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Miernik ciśnienia gazu w sondzie (na ekranie LCD)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4821954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5BAAABD1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 xml:space="preserve">Miernik przepływu gazu przez sondę (na ekranie LCD)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5575B515" w:rsidR="005B32D2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0BF34F6F" w14:textId="77777777" w:rsidTr="00091C51">
        <w:trPr>
          <w:trHeight w:val="1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0567585" w:rsidR="005B32D2" w:rsidRPr="007878C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1C2744B3" w:rsidR="005B32D2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Pokrętło regulacji ciśnienia gazu zasilającego sondę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3F49D4A7" w:rsidR="005B32D2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62B82E6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665AAA36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02A2C" w14:textId="7ACD2BF2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Pedał sterujący dwuprzyciskowy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57E36543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17C4639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456901B2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526CCF5E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Aparat z funkcją automatycznego czyszczenia sond (krioaplikatorów ) w przypadku ich niedrożności, umożliwiającą czyszczenie ich, bez konieczności odłączania przewodów od sondy ani od aparatu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49B0A6B6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385DF7F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8CE73" w14:textId="5902C288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4E686" w14:textId="2E1F7488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zastosowanie w specjalnościach medycznych: ginekologia, leczenie bólu, neurochirurgia, okulistyka, laryngologia, </w:t>
            </w:r>
            <w:proofErr w:type="spellStart"/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flebologia</w:t>
            </w:r>
            <w:proofErr w:type="spellEnd"/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urologia.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9C66DD" w14:textId="5BD764F2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115E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3F8BE5B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5FF35189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F0320" w14:textId="77777777" w:rsidR="00091C51" w:rsidRPr="007878C8" w:rsidRDefault="00091C51" w:rsidP="00091C5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5AF3669D" w14:textId="2A87CE26" w:rsidR="00091C51" w:rsidRPr="007878C8" w:rsidRDefault="00091C51" w:rsidP="00091C51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Dzięki temu podczas zabiegu nie ma potrzeby kontrolowania przepływu i ciśnienia w sondzie.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48581" w14:textId="77DF730B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687C72C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5187EE75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3030DD50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D9800" w14:textId="524D6EFF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578D2FD1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20280" w14:textId="1463C886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6A4F7" w14:textId="2885AABC" w:rsidR="00091C51" w:rsidRPr="007878C8" w:rsidRDefault="004F7A7D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Możliwość</w:t>
            </w:r>
            <w:r w:rsidR="00091C51"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wyposaż</w:t>
            </w: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enia aparatu </w:t>
            </w:r>
            <w:r w:rsidR="00091C51"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w sondy o różnych kształtach i wielkościach, przeznaczone dla wielu specjalności medycznych.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387FA" w14:textId="5897D4D7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4390B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F7A7D" w:rsidRPr="007878C8" w14:paraId="4C443A1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BE3F4" w14:textId="7292F504" w:rsidR="004F7A7D" w:rsidRPr="007878C8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4B7BF" w14:textId="01350445" w:rsidR="004F7A7D" w:rsidRPr="007878C8" w:rsidRDefault="004F7A7D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sz w:val="24"/>
                <w:szCs w:val="24"/>
              </w:rPr>
              <w:t>Dostępność kriosond jednorazowych lub wielorazowego użytku.</w:t>
            </w: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89E565" w14:textId="465FB734" w:rsidR="004F7A7D" w:rsidRPr="007878C8" w:rsidRDefault="004F7A7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20059" w14:textId="77777777" w:rsidR="004F7A7D" w:rsidRPr="007878C8" w:rsidRDefault="004F7A7D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0EDAE4E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D333" w14:textId="04D4093E" w:rsidR="00091C51" w:rsidRPr="007878C8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424C5" w14:textId="3895649B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Menu aparatu </w:t>
            </w:r>
            <w:proofErr w:type="spellStart"/>
            <w:r w:rsidR="004F7A7D"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dajace</w:t>
            </w:r>
            <w:proofErr w:type="spellEnd"/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możliwość wyboru sekwencji mrożenia, która zapewnia zaprogramowanie czasu i wykonanie pełnego cyklu mrożenie - rozmrażanie – mrożenie.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359DA" w14:textId="4A34BC61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AFA8D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1F1D3A3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36EF5" w14:textId="0AE32C8F" w:rsidR="00091C51" w:rsidRPr="007878C8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749741" w14:textId="3222EBCF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Urządzenie wyposażone w kolorowy wyświetlacz, na którym przedstawi</w:t>
            </w:r>
            <w:r w:rsidR="004F7A7D"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one </w:t>
            </w: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dokonane ustawienia i parametry oraz informacyjne komunikaty głosowe. 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DB61D3" w14:textId="32C050EB" w:rsidR="00091C51" w:rsidRPr="007878C8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47A86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91C51" w:rsidRPr="007878C8" w14:paraId="00DE0541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194F" w14:textId="27252C65" w:rsidR="00091C51" w:rsidRPr="007878C8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252AB7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7BEDF" w14:textId="29445497" w:rsidR="00091C51" w:rsidRPr="007878C8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Arial Narrow" w:hAnsi="Arial Narrow" w:cs="Times New Roman"/>
                <w:sz w:val="24"/>
                <w:szCs w:val="24"/>
              </w:rPr>
            </w:pPr>
            <w:r w:rsidRPr="007878C8">
              <w:rPr>
                <w:rFonts w:ascii="Arial Narrow" w:hAnsi="Arial Narrow" w:cs="Times New Roman"/>
                <w:color w:val="000000"/>
                <w:sz w:val="24"/>
                <w:szCs w:val="24"/>
              </w:rPr>
              <w:t>Gwarantowana dostępność części zamiennych 10 lat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23C51" w14:textId="71F10F21" w:rsidR="00091C51" w:rsidRPr="007878C8" w:rsidRDefault="006A373A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40B7F5" w14:textId="77777777" w:rsidR="00091C51" w:rsidRPr="007878C8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21BB3" w:rsidRPr="007878C8" w14:paraId="088D4D26" w14:textId="77777777" w:rsidTr="00112991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F744C" w14:textId="547283DE" w:rsidR="00621BB3" w:rsidRPr="007878C8" w:rsidRDefault="00621BB3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Akcesoria dodatkowe </w:t>
            </w:r>
          </w:p>
        </w:tc>
      </w:tr>
      <w:tr w:rsidR="005B32D2" w:rsidRPr="007878C8" w14:paraId="46B88E7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06B8A03E" w:rsidR="005B32D2" w:rsidRPr="007878C8" w:rsidRDefault="00621BB3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5F2A84" w14:textId="77777777" w:rsidR="00E3050D" w:rsidRPr="007878C8" w:rsidRDefault="00E3050D" w:rsidP="00E3050D">
            <w:pPr>
              <w:suppressAutoHyphens/>
              <w:spacing w:after="0" w:line="240" w:lineRule="auto"/>
              <w:rPr>
                <w:rFonts w:ascii="Arial Narrow" w:eastAsia="Arial" w:hAnsi="Arial Narrow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zh-CN"/>
              </w:rPr>
              <w:t xml:space="preserve">Wyposażenie: </w:t>
            </w:r>
          </w:p>
          <w:p w14:paraId="02C46823" w14:textId="5B6B21E5" w:rsidR="005B32D2" w:rsidRPr="007878C8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Arial" w:hAnsi="Arial Narrow"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621BB3" w:rsidRPr="007878C8">
              <w:rPr>
                <w:rFonts w:ascii="Arial Narrow" w:eastAsia="Arial" w:hAnsi="Arial Narrow" w:cs="Times New Roman"/>
                <w:bCs/>
                <w:color w:val="000000"/>
                <w:sz w:val="24"/>
                <w:szCs w:val="24"/>
                <w:lang w:eastAsia="zh-CN"/>
              </w:rPr>
              <w:t xml:space="preserve">kontaktowa </w:t>
            </w:r>
            <w:r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>sonda</w:t>
            </w:r>
            <w:r w:rsidR="00621BB3"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 xml:space="preserve"> kriochirurgiczna</w:t>
            </w:r>
            <w:r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 xml:space="preserve"> do jaskry Ø 3,0 mm</w:t>
            </w:r>
            <w:r w:rsidR="00621BB3" w:rsidRPr="00787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zh-CN"/>
              </w:rPr>
              <w:t xml:space="preserve"> -1 szt.</w:t>
            </w:r>
          </w:p>
          <w:p w14:paraId="2594E121" w14:textId="0855160A" w:rsidR="004F7A7D" w:rsidRPr="007878C8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- 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kontaktowa 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sonda 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kriochirurgiczna 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>do siatkówki długa Ø 3,0 mm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 -1 szt.</w:t>
            </w:r>
          </w:p>
          <w:p w14:paraId="1BC836E9" w14:textId="3F27C520" w:rsidR="004F7A7D" w:rsidRPr="007878C8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- 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kontaktowa </w:t>
            </w:r>
            <w:r w:rsidR="006A373A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sonda 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kriochirurgiczna </w:t>
            </w:r>
            <w:r w:rsidR="006A373A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>do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 siatkówki </w:t>
            </w:r>
            <w:r w:rsidR="006A373A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>kątowa</w:t>
            </w: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 długa </w:t>
            </w:r>
            <w:r w:rsidR="006A373A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>Ø 3,0 mm</w:t>
            </w:r>
            <w:r w:rsidR="00621BB3" w:rsidRPr="007878C8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t xml:space="preserve"> -1 szt.</w:t>
            </w:r>
          </w:p>
          <w:p w14:paraId="13A1E8D2" w14:textId="1C95456B" w:rsidR="004F7A7D" w:rsidRPr="007878C8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3CE69B9F" w:rsidR="005B32D2" w:rsidRPr="007878C8" w:rsidRDefault="006A373A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21BB3" w:rsidRPr="007878C8" w14:paraId="3829811D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F11C3" w14:textId="2B4B0722" w:rsidR="00621BB3" w:rsidRPr="007878C8" w:rsidRDefault="00621BB3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B91903" w14:textId="2E45C7C8" w:rsidR="00621BB3" w:rsidRPr="007878C8" w:rsidRDefault="00621BB3" w:rsidP="00E3050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878C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zh-CN"/>
              </w:rPr>
              <w:t>Wózek do aparatu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018A9D" w14:textId="2D83A296" w:rsidR="00621BB3" w:rsidRPr="007878C8" w:rsidRDefault="00621BB3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F930F" w14:textId="77777777" w:rsidR="00621BB3" w:rsidRPr="007878C8" w:rsidRDefault="00621BB3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5B32D2" w:rsidRPr="007878C8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7878C8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7878C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7878C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188D64FC" w14:textId="77777777" w:rsidR="00665065" w:rsidRPr="007878C8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F77FF1" w:rsidRPr="007878C8" w14:paraId="72349A94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3D5" w14:textId="77777777" w:rsidR="00F77FF1" w:rsidRPr="007878C8" w:rsidRDefault="00F77FF1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miesięcy </w:t>
            </w:r>
            <w:r w:rsidRPr="007878C8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97D6" w14:textId="77777777" w:rsidR="00F77FF1" w:rsidRPr="007878C8" w:rsidRDefault="00F77FF1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7878C8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532" w14:textId="1ACD08B2" w:rsidR="00F77FF1" w:rsidRPr="007878C8" w:rsidRDefault="00F77FF1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7878C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(dodatkowy okres gwarancji będzie punktowany zgodnie z kryterium oceny ofert opisanym pkt.3</w:t>
            </w:r>
            <w:r w:rsidR="00252AB7" w:rsidRPr="007878C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6</w:t>
            </w:r>
            <w:r w:rsidRPr="007878C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7878C8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70A63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  <w:r w:rsidRPr="00270A63"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70A6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5D784C8" w14:textId="77777777" w:rsidR="00665065" w:rsidRPr="00270A63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  <w:lang w:eastAsia="pl-PL"/>
        </w:rPr>
      </w:pPr>
      <w:r w:rsidRPr="00270A63">
        <w:rPr>
          <w:rFonts w:ascii="Arial Narrow" w:eastAsia="Arial Unicode MS" w:hAnsi="Arial Narrow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70A63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  <w:lang w:eastAsia="pl-PL"/>
        </w:rPr>
      </w:pPr>
    </w:p>
    <w:p w14:paraId="44BB39D7" w14:textId="77777777" w:rsidR="00665065" w:rsidRPr="00270A6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70A63">
        <w:rPr>
          <w:rFonts w:ascii="Arial Narrow" w:eastAsia="Times New Roman" w:hAnsi="Arial Narrow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270A6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469E9B8" w14:textId="77777777" w:rsidR="00665065" w:rsidRPr="00270A63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zh-CN"/>
        </w:rPr>
      </w:pPr>
    </w:p>
    <w:sectPr w:rsidR="00665065" w:rsidRPr="00270A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FDC7" w14:textId="77777777" w:rsidR="0087418E" w:rsidRDefault="0087418E" w:rsidP="00665065">
      <w:pPr>
        <w:spacing w:after="0" w:line="240" w:lineRule="auto"/>
      </w:pPr>
      <w:r>
        <w:separator/>
      </w:r>
    </w:p>
  </w:endnote>
  <w:endnote w:type="continuationSeparator" w:id="0">
    <w:p w14:paraId="39556F8D" w14:textId="77777777" w:rsidR="0087418E" w:rsidRDefault="0087418E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874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CF9D" w14:textId="77777777" w:rsidR="0087418E" w:rsidRDefault="0087418E" w:rsidP="00665065">
      <w:pPr>
        <w:spacing w:after="0" w:line="240" w:lineRule="auto"/>
      </w:pPr>
      <w:r>
        <w:separator/>
      </w:r>
    </w:p>
  </w:footnote>
  <w:footnote w:type="continuationSeparator" w:id="0">
    <w:p w14:paraId="1D46A09C" w14:textId="77777777" w:rsidR="0087418E" w:rsidRDefault="0087418E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E2678"/>
    <w:rsid w:val="00152AC5"/>
    <w:rsid w:val="00162EFF"/>
    <w:rsid w:val="001F5092"/>
    <w:rsid w:val="002066FD"/>
    <w:rsid w:val="00212A42"/>
    <w:rsid w:val="00252AB7"/>
    <w:rsid w:val="00270A63"/>
    <w:rsid w:val="00273AF1"/>
    <w:rsid w:val="002C05B6"/>
    <w:rsid w:val="003152D0"/>
    <w:rsid w:val="00362836"/>
    <w:rsid w:val="00371547"/>
    <w:rsid w:val="003A2175"/>
    <w:rsid w:val="003B146C"/>
    <w:rsid w:val="003F41A8"/>
    <w:rsid w:val="00442125"/>
    <w:rsid w:val="004B1813"/>
    <w:rsid w:val="004C6839"/>
    <w:rsid w:val="004F7A7D"/>
    <w:rsid w:val="0058211E"/>
    <w:rsid w:val="0059086C"/>
    <w:rsid w:val="005B32D2"/>
    <w:rsid w:val="005B3A53"/>
    <w:rsid w:val="005D3E04"/>
    <w:rsid w:val="005F0280"/>
    <w:rsid w:val="00621BB3"/>
    <w:rsid w:val="00653F6B"/>
    <w:rsid w:val="00665065"/>
    <w:rsid w:val="00671D63"/>
    <w:rsid w:val="006A373A"/>
    <w:rsid w:val="006C694A"/>
    <w:rsid w:val="006C748E"/>
    <w:rsid w:val="006D6C77"/>
    <w:rsid w:val="007564A4"/>
    <w:rsid w:val="0078574F"/>
    <w:rsid w:val="007878C8"/>
    <w:rsid w:val="007B0939"/>
    <w:rsid w:val="0087418E"/>
    <w:rsid w:val="008902D1"/>
    <w:rsid w:val="008C2A66"/>
    <w:rsid w:val="009D2FC5"/>
    <w:rsid w:val="009F31EA"/>
    <w:rsid w:val="00A4560C"/>
    <w:rsid w:val="00A526F8"/>
    <w:rsid w:val="00AA1981"/>
    <w:rsid w:val="00AA1AE7"/>
    <w:rsid w:val="00AA621B"/>
    <w:rsid w:val="00AC3979"/>
    <w:rsid w:val="00AE7837"/>
    <w:rsid w:val="00AF7215"/>
    <w:rsid w:val="00B24493"/>
    <w:rsid w:val="00C26BA8"/>
    <w:rsid w:val="00C457F8"/>
    <w:rsid w:val="00C51079"/>
    <w:rsid w:val="00CB09CE"/>
    <w:rsid w:val="00CE1EEA"/>
    <w:rsid w:val="00D077B3"/>
    <w:rsid w:val="00D7419B"/>
    <w:rsid w:val="00DE3313"/>
    <w:rsid w:val="00E23D8A"/>
    <w:rsid w:val="00E3050D"/>
    <w:rsid w:val="00E34106"/>
    <w:rsid w:val="00E4199F"/>
    <w:rsid w:val="00E758BB"/>
    <w:rsid w:val="00E84DE1"/>
    <w:rsid w:val="00EA5A47"/>
    <w:rsid w:val="00F77FF1"/>
    <w:rsid w:val="00F93632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cp:lastPrinted>2021-02-10T08:41:00Z</cp:lastPrinted>
  <dcterms:created xsi:type="dcterms:W3CDTF">2021-02-01T07:39:00Z</dcterms:created>
  <dcterms:modified xsi:type="dcterms:W3CDTF">2021-05-10T09:22:00Z</dcterms:modified>
</cp:coreProperties>
</file>