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1749CBA0" w:rsidR="00E67BE7" w:rsidRPr="00BD0B1C" w:rsidRDefault="00E67BE7" w:rsidP="00E67BE7">
      <w:pPr>
        <w:rPr>
          <w:b/>
          <w:bCs/>
          <w:sz w:val="22"/>
          <w:szCs w:val="22"/>
          <w:lang w:eastAsia="zh-CN"/>
        </w:rPr>
      </w:pPr>
      <w:r w:rsidRPr="00BD0B1C">
        <w:rPr>
          <w:b/>
          <w:bCs/>
          <w:sz w:val="22"/>
          <w:szCs w:val="22"/>
          <w:lang w:eastAsia="zh-CN"/>
        </w:rPr>
        <w:t>EZ/ZP/</w:t>
      </w:r>
      <w:r w:rsidR="00181E16">
        <w:rPr>
          <w:b/>
          <w:bCs/>
          <w:sz w:val="22"/>
          <w:szCs w:val="22"/>
          <w:lang w:eastAsia="zh-CN"/>
        </w:rPr>
        <w:t>81</w:t>
      </w:r>
      <w:r w:rsidRPr="00BD0B1C">
        <w:rPr>
          <w:b/>
          <w:bCs/>
          <w:sz w:val="22"/>
          <w:szCs w:val="22"/>
          <w:lang w:eastAsia="zh-CN"/>
        </w:rPr>
        <w:t>/202</w:t>
      </w:r>
      <w:r w:rsidR="00061A30">
        <w:rPr>
          <w:b/>
          <w:bCs/>
          <w:sz w:val="22"/>
          <w:szCs w:val="22"/>
          <w:lang w:eastAsia="zh-CN"/>
        </w:rPr>
        <w:t>1</w:t>
      </w:r>
      <w:r w:rsidRPr="00BD0B1C">
        <w:rPr>
          <w:b/>
          <w:bCs/>
          <w:sz w:val="22"/>
          <w:szCs w:val="22"/>
          <w:lang w:eastAsia="zh-CN"/>
        </w:rPr>
        <w:t>/ESŁ</w:t>
      </w:r>
    </w:p>
    <w:p w14:paraId="1F581B8F" w14:textId="54078E63" w:rsidR="00E67BE7" w:rsidRPr="00BD0B1C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BD0B1C">
        <w:rPr>
          <w:sz w:val="22"/>
          <w:szCs w:val="22"/>
          <w:lang w:eastAsia="zh-CN"/>
        </w:rPr>
        <w:t>Załącznik nr 2</w:t>
      </w:r>
      <w:r w:rsidR="00D4644A">
        <w:rPr>
          <w:sz w:val="22"/>
          <w:szCs w:val="22"/>
          <w:lang w:eastAsia="zh-CN"/>
        </w:rPr>
        <w:t>.</w:t>
      </w:r>
      <w:r w:rsidR="00254186">
        <w:rPr>
          <w:sz w:val="22"/>
          <w:szCs w:val="22"/>
          <w:lang w:eastAsia="zh-CN"/>
        </w:rPr>
        <w:t>2</w:t>
      </w:r>
      <w:r w:rsidR="0019561B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BD0B1C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BD0B1C">
        <w:rPr>
          <w:sz w:val="22"/>
          <w:szCs w:val="22"/>
          <w:lang w:eastAsia="zh-CN"/>
        </w:rPr>
        <w:t>(</w:t>
      </w:r>
      <w:r w:rsidRPr="00BD0B1C">
        <w:rPr>
          <w:sz w:val="22"/>
          <w:szCs w:val="22"/>
          <w:u w:val="single"/>
          <w:lang w:eastAsia="zh-CN"/>
        </w:rPr>
        <w:t>Załącznik nr 1 do umowy)</w:t>
      </w:r>
    </w:p>
    <w:p w14:paraId="02D01239" w14:textId="77777777" w:rsidR="002A181F" w:rsidRPr="00BD0B1C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BD0B1C" w:rsidRDefault="006415F5" w:rsidP="006415F5">
      <w:pPr>
        <w:jc w:val="center"/>
        <w:rPr>
          <w:b/>
          <w:bCs/>
          <w:sz w:val="28"/>
          <w:szCs w:val="28"/>
        </w:rPr>
      </w:pPr>
      <w:r w:rsidRPr="00BD0B1C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BD0B1C" w:rsidRDefault="006415F5" w:rsidP="006415F5">
      <w:pPr>
        <w:jc w:val="center"/>
        <w:rPr>
          <w:b/>
          <w:bCs/>
          <w:sz w:val="22"/>
          <w:szCs w:val="22"/>
        </w:rPr>
      </w:pPr>
      <w:r w:rsidRPr="00BD0B1C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BD0B1C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2FFB0580" w14:textId="2782D4FF" w:rsidR="00E67BE7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BD0B1C">
        <w:rPr>
          <w:b/>
          <w:bCs/>
          <w:sz w:val="24"/>
          <w:szCs w:val="24"/>
          <w:lang w:eastAsia="zh-CN"/>
        </w:rPr>
        <w:t xml:space="preserve">PAKIET NR </w:t>
      </w:r>
      <w:r w:rsidR="00254186">
        <w:rPr>
          <w:b/>
          <w:bCs/>
          <w:sz w:val="24"/>
          <w:szCs w:val="24"/>
          <w:lang w:eastAsia="zh-CN"/>
        </w:rPr>
        <w:t>2</w:t>
      </w:r>
    </w:p>
    <w:p w14:paraId="6131F35B" w14:textId="77777777" w:rsidR="00CF1ED4" w:rsidRPr="00BD0B1C" w:rsidRDefault="00CF1ED4" w:rsidP="00E67BE7">
      <w:pPr>
        <w:jc w:val="center"/>
        <w:rPr>
          <w:b/>
          <w:bCs/>
          <w:sz w:val="24"/>
          <w:szCs w:val="24"/>
          <w:lang w:eastAsia="zh-CN"/>
        </w:rPr>
      </w:pPr>
    </w:p>
    <w:p w14:paraId="630922ED" w14:textId="2ECC4DC5" w:rsidR="006612EC" w:rsidRPr="00820941" w:rsidRDefault="00820941" w:rsidP="00820941">
      <w:pPr>
        <w:pStyle w:val="Tekstpodstawowy"/>
        <w:jc w:val="center"/>
        <w:rPr>
          <w:b/>
          <w:bCs/>
          <w:spacing w:val="-4"/>
          <w:szCs w:val="24"/>
        </w:rPr>
      </w:pPr>
      <w:r w:rsidRPr="00820941">
        <w:rPr>
          <w:b/>
          <w:bCs/>
          <w:spacing w:val="-4"/>
          <w:szCs w:val="24"/>
        </w:rPr>
        <w:t>Parawan panelowy składany mobilny – 2 szt.</w:t>
      </w:r>
    </w:p>
    <w:p w14:paraId="6DBCC7D8" w14:textId="77777777" w:rsidR="00820941" w:rsidRPr="00820941" w:rsidRDefault="00820941" w:rsidP="006612EC">
      <w:pPr>
        <w:pStyle w:val="Tekstpodstawowy"/>
        <w:rPr>
          <w:b/>
          <w:bCs/>
          <w:szCs w:val="24"/>
        </w:rPr>
      </w:pPr>
    </w:p>
    <w:tbl>
      <w:tblPr>
        <w:tblW w:w="907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27"/>
        <w:gridCol w:w="3300"/>
        <w:gridCol w:w="1231"/>
        <w:gridCol w:w="2109"/>
      </w:tblGrid>
      <w:tr w:rsidR="00BD0B1C" w:rsidRPr="00BD0B1C" w14:paraId="6FA09EA7" w14:textId="77777777" w:rsidTr="008F3C22">
        <w:trPr>
          <w:trHeight w:val="567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1CE5" w14:textId="77777777" w:rsidR="00400327" w:rsidRPr="00820941" w:rsidRDefault="00400327" w:rsidP="007C3AA4">
            <w:pPr>
              <w:rPr>
                <w:sz w:val="22"/>
                <w:szCs w:val="22"/>
              </w:rPr>
            </w:pPr>
            <w:r w:rsidRPr="00820941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Wykonawca/Producent</w:t>
            </w:r>
          </w:p>
        </w:tc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Pr="00820941" w:rsidRDefault="00400327" w:rsidP="007C3A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0B1C" w:rsidRPr="00BD0B1C" w14:paraId="6186C769" w14:textId="77777777" w:rsidTr="008F3C22">
        <w:trPr>
          <w:trHeight w:val="567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6F44" w14:textId="77777777" w:rsidR="00400327" w:rsidRPr="00820941" w:rsidRDefault="00400327" w:rsidP="007C3AA4">
            <w:pPr>
              <w:rPr>
                <w:sz w:val="22"/>
                <w:szCs w:val="22"/>
              </w:rPr>
            </w:pPr>
            <w:r w:rsidRPr="00820941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Nazwa-model/typ</w:t>
            </w:r>
          </w:p>
        </w:tc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Pr="00820941" w:rsidRDefault="00400327" w:rsidP="007C3A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0B1C" w:rsidRPr="00BD0B1C" w14:paraId="4AF30808" w14:textId="77777777" w:rsidTr="008F3C22">
        <w:trPr>
          <w:trHeight w:val="567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E436" w14:textId="77777777" w:rsidR="00400327" w:rsidRPr="00820941" w:rsidRDefault="00400327" w:rsidP="007C3AA4">
            <w:pPr>
              <w:rPr>
                <w:sz w:val="22"/>
                <w:szCs w:val="22"/>
              </w:rPr>
            </w:pPr>
            <w:r w:rsidRPr="00820941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Pr="00820941" w:rsidRDefault="00400327" w:rsidP="007C3A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0B1C" w:rsidRPr="007C3AA4" w14:paraId="76468B47" w14:textId="77777777" w:rsidTr="00820941">
        <w:trPr>
          <w:trHeight w:val="567"/>
        </w:trPr>
        <w:tc>
          <w:tcPr>
            <w:tcW w:w="9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8D4D" w14:textId="6A449C28" w:rsidR="00A36A55" w:rsidRPr="00820941" w:rsidRDefault="00A36A55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820941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</w:t>
            </w:r>
            <w:r w:rsidR="00181E16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  <w:r w:rsidRPr="00820941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BD0B1C" w:rsidRPr="00BD0B1C" w14:paraId="6FCAB975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Pr="00820941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82094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A6A3" w14:textId="77777777" w:rsidR="008F3C22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820941">
              <w:rPr>
                <w:b/>
                <w:bCs/>
                <w:sz w:val="22"/>
                <w:szCs w:val="22"/>
              </w:rPr>
              <w:t xml:space="preserve">Opis minimalnych  wymaganych </w:t>
            </w:r>
          </w:p>
          <w:p w14:paraId="17DE71C6" w14:textId="39560AFF" w:rsidR="00400327" w:rsidRPr="00820941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820941">
              <w:rPr>
                <w:b/>
                <w:bCs/>
                <w:sz w:val="22"/>
                <w:szCs w:val="22"/>
              </w:rPr>
              <w:t>parametrów technicznych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Pr="00820941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820941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Pr="00820941" w:rsidRDefault="00400327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820941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BD0B1C" w:rsidRPr="00BD0B1C" w14:paraId="4E946F14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4B971A18" w:rsidR="00400327" w:rsidRPr="00820941" w:rsidRDefault="0007384F" w:rsidP="00902A70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1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7AB6CE72" w:rsidR="00400327" w:rsidRPr="00820941" w:rsidRDefault="00D46527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Parawan </w:t>
            </w:r>
            <w:r w:rsidR="00CE6CC2">
              <w:rPr>
                <w:sz w:val="22"/>
                <w:szCs w:val="22"/>
              </w:rPr>
              <w:t>składany 6-</w:t>
            </w:r>
            <w:r w:rsidR="00E862BC">
              <w:rPr>
                <w:sz w:val="22"/>
                <w:szCs w:val="22"/>
              </w:rPr>
              <w:t xml:space="preserve">panelowy </w:t>
            </w:r>
            <w:r w:rsidR="009A045D">
              <w:rPr>
                <w:sz w:val="22"/>
                <w:szCs w:val="22"/>
              </w:rPr>
              <w:t>wyposażony w wózek – wersja mobilna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42B3681A" w:rsidR="00400327" w:rsidRPr="00820941" w:rsidRDefault="0007384F" w:rsidP="00902A70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  <w:r w:rsidR="00970152">
              <w:rPr>
                <w:sz w:val="22"/>
                <w:szCs w:val="22"/>
              </w:rPr>
              <w:t>, podać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400327" w:rsidRPr="00820941" w:rsidRDefault="00400327" w:rsidP="00902A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BD0B1C" w:rsidRPr="00BD0B1C" w14:paraId="36B900C4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832C0" w14:textId="7ED0D5B8" w:rsidR="00BD0B1C" w:rsidRPr="00820941" w:rsidRDefault="0007384F" w:rsidP="00BD0B1C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2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9FDA4C" w14:textId="73FA083C" w:rsidR="00BD0B1C" w:rsidRPr="00820941" w:rsidRDefault="00D46527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Parawan przejezdny, na cichobieżnych podwójnych kołach jezdnych z tworzywa (poliamid)</w:t>
            </w:r>
            <w:r w:rsidR="00707A9A">
              <w:rPr>
                <w:sz w:val="22"/>
                <w:szCs w:val="22"/>
              </w:rPr>
              <w:t xml:space="preserve"> o średnicy 65mm</w:t>
            </w:r>
            <w:r w:rsidR="009A045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 hamulcem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867AB1" w14:textId="57F991E5" w:rsidR="00BD0B1C" w:rsidRPr="00820941" w:rsidRDefault="0007384F" w:rsidP="00BD0B1C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  <w:r w:rsidR="00583996">
              <w:rPr>
                <w:sz w:val="22"/>
                <w:szCs w:val="22"/>
              </w:rPr>
              <w:t>, podać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1D8D0E" w14:textId="77777777" w:rsidR="00BD0B1C" w:rsidRPr="00820941" w:rsidRDefault="00BD0B1C" w:rsidP="00BD0B1C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BD0B1C" w:rsidRPr="00BD0B1C" w14:paraId="02811EC7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2CA3ED3B" w:rsidR="00400327" w:rsidRPr="00820941" w:rsidRDefault="0007384F" w:rsidP="00902A70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3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77920E54" w:rsidR="00400327" w:rsidRPr="00820941" w:rsidRDefault="00D46527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Zawiasy umożliwiające obrót skrzydła o 360° pozwalające n</w:t>
            </w:r>
            <w:r w:rsidR="009A045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dowolne ułożenie ekranów parawanu w przestrzeni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02B8DA9F" w:rsidR="00400327" w:rsidRPr="00820941" w:rsidRDefault="0007384F" w:rsidP="00902A70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400327" w:rsidRPr="00820941" w:rsidRDefault="00400327" w:rsidP="00902A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BD0B1C" w:rsidRPr="00BD0B1C" w14:paraId="381AB599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27D0ADCD" w:rsidR="00400327" w:rsidRPr="00820941" w:rsidRDefault="0007384F" w:rsidP="00902A70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4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4982A255" w:rsidR="00D46527" w:rsidRPr="00820941" w:rsidRDefault="00D46527" w:rsidP="00D46527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Panele z poliwęglanu o grubości 2mm, półprzezroczystego, odpornego na zadrapania</w:t>
            </w:r>
            <w:r w:rsidR="00083B4C">
              <w:rPr>
                <w:sz w:val="22"/>
                <w:szCs w:val="22"/>
              </w:rPr>
              <w:t xml:space="preserve"> i  </w:t>
            </w:r>
            <w:r>
              <w:rPr>
                <w:sz w:val="22"/>
                <w:szCs w:val="22"/>
              </w:rPr>
              <w:t>uderzenia, niezapalnego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08A7C0CF" w:rsidR="00400327" w:rsidRPr="00820941" w:rsidRDefault="0007384F" w:rsidP="00902A70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400327" w:rsidRPr="00820941" w:rsidRDefault="00400327" w:rsidP="00902A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BD0B1C" w:rsidRPr="00BD0B1C" w14:paraId="723809F2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0BA86240" w:rsidR="00400327" w:rsidRPr="00820941" w:rsidRDefault="0007384F" w:rsidP="00902A70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5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B2BAC2" w14:textId="7FA6D559" w:rsidR="00400327" w:rsidRPr="00820941" w:rsidRDefault="00D46527" w:rsidP="00D46527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Ekrany parawanu osadzone w aluminiowej ramie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269C7DC6" w:rsidR="00400327" w:rsidRPr="00820941" w:rsidRDefault="0007384F" w:rsidP="00902A70">
            <w:pPr>
              <w:ind w:left="4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400327" w:rsidRPr="00820941" w:rsidRDefault="00400327" w:rsidP="00902A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07384F" w:rsidRPr="00BD0B1C" w14:paraId="4A3041B2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55CDDD62" w:rsidR="0007384F" w:rsidRPr="00820941" w:rsidRDefault="0007384F" w:rsidP="0007384F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6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360A8E72" w:rsidR="0007384F" w:rsidRPr="00820941" w:rsidRDefault="00D46527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 i zawiasy wykonane z anodowanego aluminium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5C91E4B8" w:rsidR="0007384F" w:rsidRPr="00820941" w:rsidRDefault="0007384F" w:rsidP="0007384F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07384F" w:rsidRPr="00820941" w:rsidRDefault="0007384F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07384F" w:rsidRPr="00BD0B1C" w14:paraId="596386C5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55B2D1EA" w:rsidR="0007384F" w:rsidRPr="00820941" w:rsidRDefault="0007384F" w:rsidP="0007384F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7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294DA5EB" w:rsidR="0007384F" w:rsidRPr="00820941" w:rsidRDefault="00D46527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 plastikowe z poliamidu wzmacnianego włóknem szklanym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64004297" w:rsidR="0007384F" w:rsidRPr="00820941" w:rsidRDefault="0007384F" w:rsidP="0007384F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07384F" w:rsidRPr="00820941" w:rsidRDefault="0007384F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07384F" w:rsidRPr="00BD0B1C" w14:paraId="05D9D8C8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482BEBA1" w:rsidR="0007384F" w:rsidRPr="00820941" w:rsidRDefault="0007384F" w:rsidP="0007384F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8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4F7879A0" w:rsidR="0007384F" w:rsidRPr="00820941" w:rsidRDefault="00D46527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Powierzchnie gładkie łatwe do mycia i dezynfekcji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790797FC" w:rsidR="0007384F" w:rsidRPr="00820941" w:rsidRDefault="0007384F" w:rsidP="0007384F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07384F" w:rsidRPr="00820941" w:rsidRDefault="0007384F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07384F" w:rsidRPr="00BD0B1C" w14:paraId="30F3710F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57FB4F5C" w:rsidR="0007384F" w:rsidRPr="00820941" w:rsidRDefault="0007384F" w:rsidP="0007384F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9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180E96D3" w:rsidR="0007384F" w:rsidRPr="00820941" w:rsidRDefault="002A62D8" w:rsidP="002A62D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pojedynczego panelu 30cm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2310D8D7" w:rsidR="0007384F" w:rsidRPr="00820941" w:rsidRDefault="0007384F" w:rsidP="0007384F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  <w:r w:rsidR="00D2690A">
              <w:rPr>
                <w:sz w:val="22"/>
                <w:szCs w:val="22"/>
              </w:rPr>
              <w:t>, podać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07384F" w:rsidRPr="00820941" w:rsidRDefault="0007384F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07384F" w:rsidRPr="00BD0B1C" w14:paraId="38A66E8E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5F206E63" w:rsidR="0007384F" w:rsidRPr="00820941" w:rsidRDefault="0007384F" w:rsidP="0007384F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10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7AE5173B" w:rsidR="0007384F" w:rsidRPr="00820941" w:rsidRDefault="002A62D8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umożliwiający składanie i rozkładanie parawanu, przy ostatnim panelu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4C316935" w:rsidR="0007384F" w:rsidRPr="00820941" w:rsidRDefault="0007384F" w:rsidP="0007384F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07384F" w:rsidRPr="00820941" w:rsidRDefault="0007384F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07384F" w:rsidRPr="00BD0B1C" w14:paraId="0BDFFBF4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7A37B05E" w:rsidR="0007384F" w:rsidRPr="00820941" w:rsidRDefault="0007384F" w:rsidP="0007384F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11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7A46CFDA" w:rsidR="0007384F" w:rsidRPr="00820941" w:rsidRDefault="002A62D8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 umożliwiająca powiększenie liczby paneli</w:t>
            </w:r>
            <w:r w:rsidR="00CE6CC2">
              <w:rPr>
                <w:sz w:val="22"/>
                <w:szCs w:val="22"/>
              </w:rPr>
              <w:t xml:space="preserve"> (dodanie kolejnych paneli)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1E9E0274" w:rsidR="0007384F" w:rsidRPr="00820941" w:rsidRDefault="0007384F" w:rsidP="0007384F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07384F" w:rsidRPr="00820941" w:rsidRDefault="0007384F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07384F" w:rsidRPr="00BD0B1C" w14:paraId="7AA0EEC1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4575EF46" w:rsidR="0007384F" w:rsidRPr="00820941" w:rsidRDefault="0007384F" w:rsidP="0007384F">
            <w:pPr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12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215585B6" w:rsidR="0007384F" w:rsidRPr="00820941" w:rsidRDefault="002A62D8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 wysokość parawanu 165cm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3EA0507E" w:rsidR="0007384F" w:rsidRPr="00820941" w:rsidRDefault="0007384F" w:rsidP="0007384F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  <w:r w:rsidR="002A62D8">
              <w:rPr>
                <w:sz w:val="22"/>
                <w:szCs w:val="22"/>
              </w:rPr>
              <w:t>, podać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07384F" w:rsidRPr="00820941" w:rsidRDefault="0007384F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E862BC" w:rsidRPr="00BD0B1C" w14:paraId="1EAAA474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B39C2" w14:textId="58692446" w:rsidR="00E862BC" w:rsidRPr="00820941" w:rsidRDefault="00E862BC" w:rsidP="00073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238D75" w14:textId="39C04CF7" w:rsidR="00E862BC" w:rsidRDefault="00E862BC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Prześwit między podłogą a parawanem 20cm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F6B45F" w14:textId="3DCAE7A0" w:rsidR="00E862BC" w:rsidRPr="00820941" w:rsidRDefault="00E862BC" w:rsidP="0007384F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726572" w14:textId="77777777" w:rsidR="00E862BC" w:rsidRPr="00820941" w:rsidRDefault="00E862BC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CE6CC2" w:rsidRPr="00BD0B1C" w14:paraId="6F25CE8B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709545" w14:textId="5923A467" w:rsidR="00CE6CC2" w:rsidRDefault="00CE6CC2" w:rsidP="00073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1B7B1E" w14:textId="0C252ABD" w:rsidR="00CE6CC2" w:rsidRDefault="00CE6CC2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Parawan zajmujący niewiele przestrzeni po złożeniu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4EFBE6" w14:textId="5C139CB8" w:rsidR="00CE6CC2" w:rsidRPr="00820941" w:rsidRDefault="00CE6CC2" w:rsidP="0007384F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2283C4" w14:textId="77777777" w:rsidR="00CE6CC2" w:rsidRPr="00820941" w:rsidRDefault="00CE6CC2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07384F" w:rsidRPr="00BD0B1C" w14:paraId="05F17D0A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4610C" w14:textId="2413705E" w:rsidR="0007384F" w:rsidRPr="00820941" w:rsidRDefault="00E862BC" w:rsidP="00073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6CC2">
              <w:rPr>
                <w:sz w:val="22"/>
                <w:szCs w:val="22"/>
              </w:rPr>
              <w:t>5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BB172" w14:textId="25FC10C9" w:rsidR="0007384F" w:rsidRPr="00820941" w:rsidRDefault="002A62D8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Długość parawanu </w:t>
            </w:r>
            <w:r w:rsidR="00CE6CC2">
              <w:rPr>
                <w:sz w:val="22"/>
                <w:szCs w:val="22"/>
              </w:rPr>
              <w:t xml:space="preserve">6-sekcyjnego </w:t>
            </w:r>
            <w:r>
              <w:rPr>
                <w:sz w:val="22"/>
                <w:szCs w:val="22"/>
              </w:rPr>
              <w:t>180cm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34312" w14:textId="1A3AF417" w:rsidR="0007384F" w:rsidRPr="00820941" w:rsidRDefault="0007384F" w:rsidP="0007384F">
            <w:pPr>
              <w:ind w:left="5"/>
              <w:jc w:val="center"/>
              <w:rPr>
                <w:sz w:val="22"/>
                <w:szCs w:val="22"/>
              </w:rPr>
            </w:pPr>
            <w:r w:rsidRPr="00820941">
              <w:rPr>
                <w:sz w:val="22"/>
                <w:szCs w:val="22"/>
              </w:rPr>
              <w:t>TAK</w:t>
            </w:r>
            <w:r w:rsidR="002A62D8">
              <w:rPr>
                <w:sz w:val="22"/>
                <w:szCs w:val="22"/>
              </w:rPr>
              <w:t>, podać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0EF84" w14:textId="77777777" w:rsidR="0007384F" w:rsidRPr="00820941" w:rsidRDefault="0007384F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2A62D8" w:rsidRPr="00BD0B1C" w14:paraId="13524C9B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087F59" w14:textId="2C692CA0" w:rsidR="002A62D8" w:rsidRPr="00820941" w:rsidRDefault="00E862BC" w:rsidP="00073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6CC2">
              <w:rPr>
                <w:sz w:val="22"/>
                <w:szCs w:val="22"/>
              </w:rPr>
              <w:t>6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C128B8" w14:textId="77777777" w:rsidR="002A62D8" w:rsidRDefault="002A62D8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Kolorystyka parawanu: naprzemiennie panele w kolorze (innym niż biały) i ze wzorem (przeznaczonym na oddziały pediatryczne)</w:t>
            </w:r>
            <w:r w:rsidR="009A045D">
              <w:rPr>
                <w:sz w:val="22"/>
                <w:szCs w:val="22"/>
              </w:rPr>
              <w:t>*</w:t>
            </w:r>
          </w:p>
          <w:p w14:paraId="2C7367B8" w14:textId="02AF0B53" w:rsidR="00970152" w:rsidRDefault="00970152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 panele w kolorze – 9 kolorów do wyboru</w:t>
            </w:r>
          </w:p>
          <w:p w14:paraId="6C0A2457" w14:textId="1EC83BE9" w:rsidR="00970152" w:rsidRDefault="00970152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 panele ze wzorem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21017C" w14:textId="0F8FC22E" w:rsidR="002A62D8" w:rsidRPr="00820941" w:rsidRDefault="00D2690A" w:rsidP="0007384F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4560D6">
              <w:rPr>
                <w:sz w:val="22"/>
                <w:szCs w:val="22"/>
              </w:rPr>
              <w:t>, podać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42D0D4" w14:textId="77777777" w:rsidR="002A62D8" w:rsidRPr="00820941" w:rsidRDefault="002A62D8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2A62D8" w:rsidRPr="00BD0B1C" w14:paraId="46926C36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7278F" w14:textId="42877B5B" w:rsidR="002A62D8" w:rsidRDefault="00E862BC" w:rsidP="00073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6CC2">
              <w:rPr>
                <w:sz w:val="22"/>
                <w:szCs w:val="22"/>
              </w:rPr>
              <w:t>7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E587C5" w14:textId="1BADE966" w:rsidR="002A62D8" w:rsidRDefault="002A62D8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do wersji mobilnej parawanu o wysokości 165cm z czterema podwójnymi kołami</w:t>
            </w:r>
            <w:r w:rsidR="00CE0BBA">
              <w:rPr>
                <w:sz w:val="22"/>
                <w:szCs w:val="22"/>
              </w:rPr>
              <w:t xml:space="preserve"> o średnicy 75mm</w:t>
            </w:r>
            <w:r>
              <w:rPr>
                <w:sz w:val="22"/>
                <w:szCs w:val="22"/>
              </w:rPr>
              <w:t>, z hamulcem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965CEB" w14:textId="3D7348C7" w:rsidR="002A62D8" w:rsidRPr="00820941" w:rsidRDefault="00D2690A" w:rsidP="0007384F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583996">
              <w:rPr>
                <w:sz w:val="22"/>
                <w:szCs w:val="22"/>
              </w:rPr>
              <w:t>, podać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780BC" w14:textId="77777777" w:rsidR="002A62D8" w:rsidRPr="00820941" w:rsidRDefault="002A62D8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2A62D8" w:rsidRPr="00BD0B1C" w14:paraId="3C2205B4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C2BF50" w14:textId="6B30D388" w:rsidR="002A62D8" w:rsidRDefault="00E862BC" w:rsidP="00073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6CC2">
              <w:rPr>
                <w:sz w:val="22"/>
                <w:szCs w:val="22"/>
              </w:rPr>
              <w:t>8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323435" w14:textId="2F6579D1" w:rsidR="002A62D8" w:rsidRDefault="002A62D8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Wyprofilowana baza jezdna wózka wykonana z wytrzymałego tworzywa, do zamontowania parawanu składanego, zapewniającego stabilność całego parawanu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09AE6C" w14:textId="3D5AB351" w:rsidR="002A62D8" w:rsidRPr="00820941" w:rsidRDefault="00D2690A" w:rsidP="0007384F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51E8E" w14:textId="77777777" w:rsidR="002A62D8" w:rsidRPr="00820941" w:rsidRDefault="002A62D8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A045D" w:rsidRPr="00BD0B1C" w14:paraId="576B6554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F47836" w14:textId="0BA1E79D" w:rsidR="009A045D" w:rsidRDefault="00E862BC" w:rsidP="00073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6CC2">
              <w:rPr>
                <w:sz w:val="22"/>
                <w:szCs w:val="22"/>
              </w:rPr>
              <w:t>9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B49871" w14:textId="1B067D5D" w:rsidR="009A045D" w:rsidRDefault="009A045D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Prosty w obsłudze mechanizm podnoszący parawan panelowy ułatwiający przemieszczanie parawanu na wózku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490564" w14:textId="534A23BC" w:rsidR="009A045D" w:rsidRDefault="00983BDA" w:rsidP="0007384F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6074BD" w14:textId="77777777" w:rsidR="009A045D" w:rsidRPr="00820941" w:rsidRDefault="009A045D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83BDA" w:rsidRPr="00BD0B1C" w14:paraId="70BC2B58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3C509F" w14:textId="6310AC56" w:rsidR="00983BDA" w:rsidRDefault="00CE6CC2" w:rsidP="00073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E540B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EDD5E2" w14:textId="77579F5F" w:rsidR="00983BDA" w:rsidRDefault="00983BDA" w:rsidP="00D4652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Baza wózka o wymiarach 52cm x 59cm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32E4CA" w14:textId="2007B233" w:rsidR="00983BDA" w:rsidRDefault="00583996" w:rsidP="0007384F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0013C" w14:textId="77777777" w:rsidR="00983BDA" w:rsidRPr="00820941" w:rsidRDefault="00983BDA" w:rsidP="0007384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0F31A2" w:rsidRPr="00BD0B1C" w14:paraId="0538415C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4D9784" w14:textId="36CBEC14" w:rsidR="000F31A2" w:rsidRPr="00CC1331" w:rsidRDefault="00CE6CC2" w:rsidP="005712D5">
            <w:pPr>
              <w:jc w:val="center"/>
              <w:rPr>
                <w:sz w:val="22"/>
                <w:szCs w:val="22"/>
              </w:rPr>
            </w:pPr>
            <w:bookmarkStart w:id="0" w:name="_Hlk59097767"/>
            <w:r>
              <w:rPr>
                <w:sz w:val="22"/>
                <w:szCs w:val="22"/>
              </w:rPr>
              <w:t>21</w:t>
            </w:r>
            <w:r w:rsidR="000F31A2" w:rsidRPr="00CC1331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BA5873" w14:textId="77777777" w:rsidR="000F31A2" w:rsidRPr="000F31A2" w:rsidRDefault="000F31A2" w:rsidP="000F31A2">
            <w:pPr>
              <w:suppressAutoHyphens w:val="0"/>
              <w:rPr>
                <w:sz w:val="22"/>
                <w:szCs w:val="22"/>
              </w:rPr>
            </w:pPr>
            <w:r w:rsidRPr="000F31A2">
              <w:rPr>
                <w:sz w:val="22"/>
                <w:szCs w:val="22"/>
              </w:rPr>
              <w:t xml:space="preserve">Gwarancja: 24 miesiące </w:t>
            </w:r>
          </w:p>
          <w:p w14:paraId="4DE02824" w14:textId="77777777" w:rsidR="000F31A2" w:rsidRPr="000F31A2" w:rsidRDefault="000F31A2" w:rsidP="000F31A2">
            <w:pPr>
              <w:suppressAutoHyphens w:val="0"/>
              <w:rPr>
                <w:sz w:val="22"/>
                <w:szCs w:val="22"/>
              </w:rPr>
            </w:pPr>
            <w:r w:rsidRPr="000F31A2">
              <w:rPr>
                <w:sz w:val="22"/>
                <w:szCs w:val="22"/>
              </w:rPr>
              <w:t>(licząc od terminu określonego w §7 pkt 1 wzoru umowy)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70CA5E" w14:textId="533D20E8" w:rsidR="000F31A2" w:rsidRPr="00CC1331" w:rsidRDefault="00CE0BBA" w:rsidP="000F31A2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103119" w14:textId="77777777" w:rsidR="000F31A2" w:rsidRPr="00CC1331" w:rsidRDefault="000F31A2" w:rsidP="000F31A2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0F31A2" w:rsidRPr="00BD0B1C" w14:paraId="4CE42D26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01F84" w14:textId="38E9588B" w:rsidR="000F31A2" w:rsidRPr="00CC1331" w:rsidRDefault="00CE6CC2" w:rsidP="00571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F31A2" w:rsidRPr="00CC1331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35F488" w14:textId="77777777" w:rsidR="000F31A2" w:rsidRPr="000F31A2" w:rsidRDefault="000F31A2" w:rsidP="000F31A2">
            <w:pPr>
              <w:suppressAutoHyphens w:val="0"/>
              <w:rPr>
                <w:sz w:val="22"/>
                <w:szCs w:val="22"/>
              </w:rPr>
            </w:pPr>
            <w:r w:rsidRPr="000F31A2">
              <w:rPr>
                <w:sz w:val="22"/>
                <w:szCs w:val="22"/>
              </w:rPr>
              <w:t>Karta gwarancyjna (załączyć przy dostawie)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F2B642" w14:textId="53374636" w:rsidR="000F31A2" w:rsidRPr="00CC1331" w:rsidRDefault="000F31A2" w:rsidP="000F31A2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E0BBA">
              <w:rPr>
                <w:sz w:val="22"/>
                <w:szCs w:val="22"/>
              </w:rPr>
              <w:t>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46EC4D" w14:textId="77777777" w:rsidR="000F31A2" w:rsidRPr="00CC1331" w:rsidRDefault="000F31A2" w:rsidP="000F31A2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0F31A2" w:rsidRPr="00BD0B1C" w14:paraId="6370BF0D" w14:textId="77777777" w:rsidTr="000F3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A4E936" w14:textId="2ACF19FE" w:rsidR="000F31A2" w:rsidRPr="00CC1331" w:rsidRDefault="00CE6CC2" w:rsidP="00571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F31A2">
              <w:rPr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93B7BA" w14:textId="77777777" w:rsidR="000F31A2" w:rsidRPr="00396BD1" w:rsidRDefault="000F31A2" w:rsidP="005712D5">
            <w:pPr>
              <w:suppressAutoHyphens w:val="0"/>
              <w:rPr>
                <w:sz w:val="22"/>
                <w:szCs w:val="22"/>
              </w:rPr>
            </w:pPr>
            <w:r w:rsidRPr="00396BD1">
              <w:rPr>
                <w:sz w:val="22"/>
                <w:szCs w:val="22"/>
              </w:rPr>
              <w:t>Instrukcja obsługi w języku polskim (załączyć</w:t>
            </w:r>
          </w:p>
          <w:p w14:paraId="52FC1EC1" w14:textId="77777777" w:rsidR="000F31A2" w:rsidRPr="000F31A2" w:rsidRDefault="000F31A2" w:rsidP="000F31A2">
            <w:pPr>
              <w:suppressAutoHyphens w:val="0"/>
              <w:rPr>
                <w:sz w:val="22"/>
                <w:szCs w:val="22"/>
              </w:rPr>
            </w:pPr>
            <w:r w:rsidRPr="00396BD1">
              <w:rPr>
                <w:sz w:val="22"/>
                <w:szCs w:val="22"/>
              </w:rPr>
              <w:t>przy dostawie)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34B731" w14:textId="0DFBA7D2" w:rsidR="000F31A2" w:rsidRPr="00CC1331" w:rsidRDefault="000F31A2" w:rsidP="000F31A2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E0BBA">
              <w:rPr>
                <w:sz w:val="22"/>
                <w:szCs w:val="22"/>
              </w:rPr>
              <w:t>AK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64ADEA" w14:textId="77777777" w:rsidR="000F31A2" w:rsidRPr="00CC1331" w:rsidRDefault="000F31A2" w:rsidP="000F31A2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</w:tbl>
    <w:p w14:paraId="78E24812" w14:textId="5451D727" w:rsidR="00820941" w:rsidRDefault="00820941" w:rsidP="00E66FC1">
      <w:pPr>
        <w:rPr>
          <w:sz w:val="22"/>
          <w:szCs w:val="22"/>
          <w:lang w:eastAsia="zh-CN"/>
        </w:rPr>
      </w:pPr>
    </w:p>
    <w:p w14:paraId="62B7DEFD" w14:textId="42F2785C" w:rsidR="00CF1ED4" w:rsidRDefault="00CF1ED4" w:rsidP="00E66FC1">
      <w:pPr>
        <w:rPr>
          <w:sz w:val="22"/>
          <w:szCs w:val="22"/>
          <w:lang w:eastAsia="zh-CN"/>
        </w:rPr>
      </w:pPr>
    </w:p>
    <w:p w14:paraId="6B004333" w14:textId="77777777" w:rsidR="00CF1ED4" w:rsidRDefault="00CF1ED4" w:rsidP="00E66FC1">
      <w:pPr>
        <w:rPr>
          <w:sz w:val="22"/>
          <w:szCs w:val="22"/>
          <w:lang w:eastAsia="zh-CN"/>
        </w:rPr>
      </w:pPr>
    </w:p>
    <w:p w14:paraId="635C4CBC" w14:textId="017176AC" w:rsidR="00E66FC1" w:rsidRDefault="00E66FC1" w:rsidP="00E66FC1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66F8BED5" w14:textId="77777777" w:rsidR="00E66FC1" w:rsidRDefault="00E66FC1" w:rsidP="00E66FC1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bookmarkEnd w:id="0"/>
    <w:p w14:paraId="133AC61C" w14:textId="041EFD4F" w:rsid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33E863E4" w14:textId="77777777" w:rsidR="00CF1ED4" w:rsidRPr="00BD0B1C" w:rsidRDefault="00CF1ED4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BD0B1C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BD0B1C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BD0B1C" w:rsidRDefault="009654CD" w:rsidP="009654CD">
      <w:pPr>
        <w:jc w:val="both"/>
        <w:rPr>
          <w:sz w:val="22"/>
          <w:szCs w:val="22"/>
          <w:lang w:eastAsia="zh-CN"/>
        </w:rPr>
      </w:pPr>
      <w:r w:rsidRPr="00BD0B1C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Pr="00BD0B1C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4DB8BBF1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30EF899" w14:textId="77777777" w:rsidR="00E66FC1" w:rsidRPr="00BD0B1C" w:rsidRDefault="00E66FC1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BD0B1C" w:rsidRDefault="009654CD" w:rsidP="009654CD">
      <w:pPr>
        <w:jc w:val="right"/>
        <w:rPr>
          <w:sz w:val="22"/>
          <w:szCs w:val="22"/>
          <w:lang w:eastAsia="zh-CN"/>
        </w:rPr>
      </w:pPr>
      <w:r w:rsidRPr="00BD0B1C">
        <w:rPr>
          <w:sz w:val="22"/>
          <w:szCs w:val="22"/>
          <w:lang w:eastAsia="zh-CN"/>
        </w:rPr>
        <w:t>..................................</w:t>
      </w:r>
    </w:p>
    <w:p w14:paraId="129BB29B" w14:textId="206B0B98" w:rsidR="009654CD" w:rsidRDefault="009654CD" w:rsidP="003E0227">
      <w:pPr>
        <w:jc w:val="right"/>
        <w:rPr>
          <w:sz w:val="22"/>
          <w:szCs w:val="22"/>
          <w:lang w:eastAsia="zh-CN"/>
        </w:rPr>
      </w:pPr>
      <w:r w:rsidRPr="00BD0B1C">
        <w:rPr>
          <w:sz w:val="22"/>
          <w:szCs w:val="22"/>
          <w:lang w:eastAsia="zh-CN"/>
        </w:rPr>
        <w:t>Wykonawca</w:t>
      </w:r>
    </w:p>
    <w:p w14:paraId="45A88B3A" w14:textId="6DF21512" w:rsidR="009A045D" w:rsidRDefault="009A045D" w:rsidP="009A045D">
      <w:pPr>
        <w:rPr>
          <w:sz w:val="22"/>
          <w:szCs w:val="22"/>
          <w:lang w:eastAsia="zh-CN"/>
        </w:rPr>
      </w:pPr>
    </w:p>
    <w:p w14:paraId="7B1F4E0B" w14:textId="7B01FB98" w:rsidR="009A045D" w:rsidRDefault="009A045D" w:rsidP="009A045D">
      <w:pPr>
        <w:rPr>
          <w:sz w:val="22"/>
          <w:szCs w:val="22"/>
          <w:lang w:eastAsia="zh-CN"/>
        </w:rPr>
      </w:pPr>
    </w:p>
    <w:p w14:paraId="161E0350" w14:textId="1871C8BD" w:rsidR="009A045D" w:rsidRDefault="009A045D" w:rsidP="009A045D">
      <w:pPr>
        <w:rPr>
          <w:sz w:val="22"/>
          <w:szCs w:val="22"/>
          <w:lang w:eastAsia="zh-CN"/>
        </w:rPr>
      </w:pPr>
    </w:p>
    <w:p w14:paraId="602EC8BC" w14:textId="7DD7B879" w:rsidR="009A045D" w:rsidRDefault="009A045D" w:rsidP="009A045D">
      <w:pPr>
        <w:rPr>
          <w:sz w:val="22"/>
          <w:szCs w:val="22"/>
          <w:lang w:eastAsia="zh-CN"/>
        </w:rPr>
      </w:pPr>
    </w:p>
    <w:p w14:paraId="57CCF48A" w14:textId="5D05B5AC" w:rsidR="009A045D" w:rsidRDefault="009A045D" w:rsidP="009A045D">
      <w:pPr>
        <w:rPr>
          <w:sz w:val="22"/>
          <w:szCs w:val="22"/>
          <w:lang w:eastAsia="zh-CN"/>
        </w:rPr>
      </w:pPr>
    </w:p>
    <w:p w14:paraId="3F177AF3" w14:textId="02D49299" w:rsidR="006906B9" w:rsidRDefault="006906B9" w:rsidP="009A045D">
      <w:pPr>
        <w:rPr>
          <w:sz w:val="22"/>
          <w:szCs w:val="22"/>
          <w:lang w:eastAsia="zh-CN"/>
        </w:rPr>
      </w:pPr>
    </w:p>
    <w:p w14:paraId="3008B4A6" w14:textId="77777777" w:rsidR="006906B9" w:rsidRDefault="006906B9" w:rsidP="009A045D">
      <w:pPr>
        <w:rPr>
          <w:sz w:val="22"/>
          <w:szCs w:val="22"/>
          <w:lang w:eastAsia="zh-CN"/>
        </w:rPr>
      </w:pPr>
    </w:p>
    <w:p w14:paraId="212F0FEC" w14:textId="3109B8DD" w:rsidR="009A045D" w:rsidRDefault="006906B9" w:rsidP="009A045D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*</w:t>
      </w:r>
      <w:r w:rsidRPr="006906B9">
        <w:rPr>
          <w:sz w:val="22"/>
          <w:szCs w:val="22"/>
          <w:lang w:eastAsia="zh-CN"/>
        </w:rPr>
        <w:t>Informacje w sprawie kolor</w:t>
      </w:r>
      <w:r>
        <w:rPr>
          <w:sz w:val="22"/>
          <w:szCs w:val="22"/>
          <w:lang w:eastAsia="zh-CN"/>
        </w:rPr>
        <w:t xml:space="preserve">ów i wzorów </w:t>
      </w:r>
      <w:r w:rsidRPr="005B455B">
        <w:rPr>
          <w:sz w:val="22"/>
          <w:szCs w:val="22"/>
        </w:rPr>
        <w:t>paneli</w:t>
      </w:r>
      <w:r w:rsidRPr="006906B9">
        <w:rPr>
          <w:sz w:val="22"/>
          <w:szCs w:val="22"/>
          <w:lang w:eastAsia="zh-CN"/>
        </w:rPr>
        <w:t xml:space="preserve"> Zamawiający przekaże w dniu zawarciu umowy.</w:t>
      </w:r>
    </w:p>
    <w:sectPr w:rsidR="009A045D" w:rsidSect="00181E1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26F3" w14:textId="77777777" w:rsidR="00D8396C" w:rsidRDefault="00D8396C" w:rsidP="00E67BE7">
      <w:r>
        <w:separator/>
      </w:r>
    </w:p>
  </w:endnote>
  <w:endnote w:type="continuationSeparator" w:id="0">
    <w:p w14:paraId="47F57209" w14:textId="77777777" w:rsidR="00D8396C" w:rsidRDefault="00D8396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A9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D26B" w14:textId="77777777" w:rsidR="00D8396C" w:rsidRDefault="00D8396C" w:rsidP="00E67BE7">
      <w:r>
        <w:separator/>
      </w:r>
    </w:p>
  </w:footnote>
  <w:footnote w:type="continuationSeparator" w:id="0">
    <w:p w14:paraId="19E98098" w14:textId="77777777" w:rsidR="00D8396C" w:rsidRDefault="00D8396C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B0906"/>
    <w:multiLevelType w:val="hybridMultilevel"/>
    <w:tmpl w:val="6DC82A7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97B0D"/>
    <w:multiLevelType w:val="hybridMultilevel"/>
    <w:tmpl w:val="B0B45E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77C5C"/>
    <w:multiLevelType w:val="multilevel"/>
    <w:tmpl w:val="56E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44FE5"/>
    <w:rsid w:val="00061A30"/>
    <w:rsid w:val="0007384F"/>
    <w:rsid w:val="000826B6"/>
    <w:rsid w:val="00083B4C"/>
    <w:rsid w:val="00097153"/>
    <w:rsid w:val="000A2191"/>
    <w:rsid w:val="000A2A59"/>
    <w:rsid w:val="000C3530"/>
    <w:rsid w:val="000F31A2"/>
    <w:rsid w:val="000F44E7"/>
    <w:rsid w:val="0013422F"/>
    <w:rsid w:val="001502B1"/>
    <w:rsid w:val="00181E16"/>
    <w:rsid w:val="00191848"/>
    <w:rsid w:val="0019561B"/>
    <w:rsid w:val="001979BF"/>
    <w:rsid w:val="001E207A"/>
    <w:rsid w:val="00204B00"/>
    <w:rsid w:val="002424E0"/>
    <w:rsid w:val="00243DFD"/>
    <w:rsid w:val="002473D3"/>
    <w:rsid w:val="00254186"/>
    <w:rsid w:val="002A181F"/>
    <w:rsid w:val="002A62D8"/>
    <w:rsid w:val="002C04DB"/>
    <w:rsid w:val="002C2647"/>
    <w:rsid w:val="002E0A2A"/>
    <w:rsid w:val="002E0D97"/>
    <w:rsid w:val="002E3481"/>
    <w:rsid w:val="002E4315"/>
    <w:rsid w:val="002F09E8"/>
    <w:rsid w:val="002F6293"/>
    <w:rsid w:val="00301A54"/>
    <w:rsid w:val="00330B99"/>
    <w:rsid w:val="00332670"/>
    <w:rsid w:val="00363E81"/>
    <w:rsid w:val="00373CF2"/>
    <w:rsid w:val="003E0227"/>
    <w:rsid w:val="003E7165"/>
    <w:rsid w:val="003F6127"/>
    <w:rsid w:val="00400327"/>
    <w:rsid w:val="00402144"/>
    <w:rsid w:val="004106EF"/>
    <w:rsid w:val="00441636"/>
    <w:rsid w:val="00455ECB"/>
    <w:rsid w:val="004560D6"/>
    <w:rsid w:val="00465378"/>
    <w:rsid w:val="004879A4"/>
    <w:rsid w:val="004952B3"/>
    <w:rsid w:val="004D54E4"/>
    <w:rsid w:val="004E2967"/>
    <w:rsid w:val="004F209C"/>
    <w:rsid w:val="00502227"/>
    <w:rsid w:val="00582663"/>
    <w:rsid w:val="00583996"/>
    <w:rsid w:val="00591E7A"/>
    <w:rsid w:val="005B455B"/>
    <w:rsid w:val="00613C96"/>
    <w:rsid w:val="00635A6F"/>
    <w:rsid w:val="006415F5"/>
    <w:rsid w:val="00654957"/>
    <w:rsid w:val="0066073E"/>
    <w:rsid w:val="006612EC"/>
    <w:rsid w:val="00665F67"/>
    <w:rsid w:val="00672D43"/>
    <w:rsid w:val="0068797B"/>
    <w:rsid w:val="006906B9"/>
    <w:rsid w:val="006A4107"/>
    <w:rsid w:val="006A66B4"/>
    <w:rsid w:val="006C7268"/>
    <w:rsid w:val="006E237A"/>
    <w:rsid w:val="006E540B"/>
    <w:rsid w:val="006F0152"/>
    <w:rsid w:val="006F6265"/>
    <w:rsid w:val="006F62EE"/>
    <w:rsid w:val="00707A9A"/>
    <w:rsid w:val="0072603A"/>
    <w:rsid w:val="00756A76"/>
    <w:rsid w:val="007847D5"/>
    <w:rsid w:val="007A61CC"/>
    <w:rsid w:val="007C0958"/>
    <w:rsid w:val="007C3AA4"/>
    <w:rsid w:val="007E37D0"/>
    <w:rsid w:val="007E3E28"/>
    <w:rsid w:val="008018F1"/>
    <w:rsid w:val="008103D4"/>
    <w:rsid w:val="00820941"/>
    <w:rsid w:val="008412C5"/>
    <w:rsid w:val="00867362"/>
    <w:rsid w:val="00877D7B"/>
    <w:rsid w:val="008C7199"/>
    <w:rsid w:val="008D100B"/>
    <w:rsid w:val="008E45BE"/>
    <w:rsid w:val="008F1F44"/>
    <w:rsid w:val="008F3C22"/>
    <w:rsid w:val="00902A70"/>
    <w:rsid w:val="00903A99"/>
    <w:rsid w:val="0094210F"/>
    <w:rsid w:val="0096090F"/>
    <w:rsid w:val="009654CD"/>
    <w:rsid w:val="00970152"/>
    <w:rsid w:val="00983BDA"/>
    <w:rsid w:val="009926EE"/>
    <w:rsid w:val="009A045D"/>
    <w:rsid w:val="009B0157"/>
    <w:rsid w:val="009F2611"/>
    <w:rsid w:val="00A04EBB"/>
    <w:rsid w:val="00A36301"/>
    <w:rsid w:val="00A36A55"/>
    <w:rsid w:val="00A427C9"/>
    <w:rsid w:val="00A669DC"/>
    <w:rsid w:val="00AD4450"/>
    <w:rsid w:val="00AE5FF7"/>
    <w:rsid w:val="00AF3A37"/>
    <w:rsid w:val="00AF67E8"/>
    <w:rsid w:val="00B1045C"/>
    <w:rsid w:val="00B55DB7"/>
    <w:rsid w:val="00BB1469"/>
    <w:rsid w:val="00BD0B1C"/>
    <w:rsid w:val="00C059EB"/>
    <w:rsid w:val="00C50246"/>
    <w:rsid w:val="00C52556"/>
    <w:rsid w:val="00C8070F"/>
    <w:rsid w:val="00CA029C"/>
    <w:rsid w:val="00CC0EC3"/>
    <w:rsid w:val="00CC3D61"/>
    <w:rsid w:val="00CE0BBA"/>
    <w:rsid w:val="00CE59D9"/>
    <w:rsid w:val="00CE5FC0"/>
    <w:rsid w:val="00CE6CC2"/>
    <w:rsid w:val="00CF1ED4"/>
    <w:rsid w:val="00D22800"/>
    <w:rsid w:val="00D2690A"/>
    <w:rsid w:val="00D335D6"/>
    <w:rsid w:val="00D4644A"/>
    <w:rsid w:val="00D46527"/>
    <w:rsid w:val="00D57719"/>
    <w:rsid w:val="00D8396C"/>
    <w:rsid w:val="00DA01F0"/>
    <w:rsid w:val="00DE0BEF"/>
    <w:rsid w:val="00E53110"/>
    <w:rsid w:val="00E66FC1"/>
    <w:rsid w:val="00E67BE7"/>
    <w:rsid w:val="00E72B3C"/>
    <w:rsid w:val="00E862BC"/>
    <w:rsid w:val="00E9684B"/>
    <w:rsid w:val="00EA412B"/>
    <w:rsid w:val="00F06ADC"/>
    <w:rsid w:val="00F07285"/>
    <w:rsid w:val="00F321B8"/>
    <w:rsid w:val="00F37FA9"/>
    <w:rsid w:val="00F40111"/>
    <w:rsid w:val="00F674CD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44</cp:revision>
  <dcterms:created xsi:type="dcterms:W3CDTF">2020-12-02T12:05:00Z</dcterms:created>
  <dcterms:modified xsi:type="dcterms:W3CDTF">2021-06-09T09:22:00Z</dcterms:modified>
</cp:coreProperties>
</file>