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  <w:bookmarkStart w:id="0" w:name="_GoBack" w:colFirst="0" w:colLast="0"/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bookmarkEnd w:id="0"/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395854A" w:rsidR="005A223D" w:rsidRPr="00017153" w:rsidRDefault="00017153" w:rsidP="00642F1C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F770DA" w:rsidRPr="00F770DA">
              <w:rPr>
                <w:rFonts w:ascii="Times New Roman" w:hAnsi="Times New Roman"/>
                <w:b/>
                <w:bCs/>
                <w:sz w:val="24"/>
                <w:szCs w:val="24"/>
              </w:rPr>
              <w:t>Dostawy</w:t>
            </w:r>
            <w:r w:rsidR="00642F1C">
              <w:t xml:space="preserve"> </w:t>
            </w:r>
            <w:r w:rsidR="00642F1C" w:rsidRPr="00642F1C">
              <w:rPr>
                <w:rFonts w:ascii="Times New Roman" w:hAnsi="Times New Roman"/>
                <w:b/>
                <w:bCs/>
                <w:sz w:val="24"/>
                <w:szCs w:val="24"/>
              </w:rPr>
              <w:t>implantów, endoprotez i materiałów medycznych dla potrzeb Kliniki Chirurgii Ortopedyczno-Urazowej Wojewódzkiego Szpitala Zespolonego w Kielcach</w:t>
            </w: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02E3FAF5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a) art. 108 ust. 1 pkt. </w:t>
      </w:r>
      <w:r w:rsidR="002B6D1D">
        <w:rPr>
          <w:bCs/>
          <w:color w:val="auto"/>
          <w:sz w:val="22"/>
          <w:szCs w:val="22"/>
        </w:rPr>
        <w:t>1,2,3,4,6</w:t>
      </w:r>
      <w:r w:rsidRPr="001823F0">
        <w:rPr>
          <w:bCs/>
          <w:color w:val="auto"/>
          <w:sz w:val="22"/>
          <w:szCs w:val="22"/>
        </w:rPr>
        <w:t xml:space="preserve">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177FE" w14:textId="77777777" w:rsidR="009D4170" w:rsidRDefault="009D4170" w:rsidP="00193B78">
      <w:pPr>
        <w:spacing w:after="0" w:line="240" w:lineRule="auto"/>
      </w:pPr>
      <w:r>
        <w:separator/>
      </w:r>
    </w:p>
  </w:endnote>
  <w:endnote w:type="continuationSeparator" w:id="0">
    <w:p w14:paraId="7B76D227" w14:textId="77777777" w:rsidR="009D4170" w:rsidRDefault="009D417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747A3" w14:textId="77777777" w:rsidR="009D4170" w:rsidRDefault="009D4170" w:rsidP="00193B78">
      <w:pPr>
        <w:spacing w:after="0" w:line="240" w:lineRule="auto"/>
      </w:pPr>
      <w:r>
        <w:separator/>
      </w:r>
    </w:p>
  </w:footnote>
  <w:footnote w:type="continuationSeparator" w:id="0">
    <w:p w14:paraId="648290A2" w14:textId="77777777" w:rsidR="009D4170" w:rsidRDefault="009D417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61CA456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642F1C">
      <w:rPr>
        <w:rFonts w:ascii="Times New Roman" w:hAnsi="Times New Roman" w:cs="Times New Roman"/>
        <w:i/>
        <w:sz w:val="20"/>
        <w:szCs w:val="20"/>
      </w:rPr>
      <w:t>95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F770DA">
      <w:rPr>
        <w:rFonts w:ascii="Times New Roman" w:hAnsi="Times New Roman" w:cs="Times New Roman"/>
        <w:i/>
        <w:sz w:val="20"/>
        <w:szCs w:val="20"/>
      </w:rPr>
      <w:t>UG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B2E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6D1D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42F1C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5C9A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D4170"/>
    <w:rsid w:val="009E2EF2"/>
    <w:rsid w:val="009E7CE6"/>
    <w:rsid w:val="00A029CD"/>
    <w:rsid w:val="00A02E8A"/>
    <w:rsid w:val="00A033C8"/>
    <w:rsid w:val="00A03BF7"/>
    <w:rsid w:val="00A141F5"/>
    <w:rsid w:val="00A244AD"/>
    <w:rsid w:val="00A26FAE"/>
    <w:rsid w:val="00A35171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70DA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F271-0EBD-4F5A-97C6-4E26710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ugierada</cp:lastModifiedBy>
  <cp:revision>2</cp:revision>
  <cp:lastPrinted>2021-07-19T12:04:00Z</cp:lastPrinted>
  <dcterms:created xsi:type="dcterms:W3CDTF">2021-07-19T12:04:00Z</dcterms:created>
  <dcterms:modified xsi:type="dcterms:W3CDTF">2021-07-19T12:04:00Z</dcterms:modified>
</cp:coreProperties>
</file>