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158A" w14:textId="6E82299C" w:rsidR="00496259" w:rsidRPr="00496259" w:rsidRDefault="00603410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  <w:r>
        <w:rPr>
          <w:rFonts w:eastAsia="Times New Roman"/>
          <w:b/>
          <w:kern w:val="0"/>
          <w:szCs w:val="20"/>
          <w:lang w:eastAsia="pl-PL"/>
        </w:rPr>
        <w:t>EZ/ZP/</w:t>
      </w:r>
      <w:r w:rsidR="00746C09">
        <w:rPr>
          <w:rFonts w:eastAsia="Times New Roman"/>
          <w:b/>
          <w:kern w:val="0"/>
          <w:szCs w:val="20"/>
          <w:lang w:eastAsia="pl-PL"/>
        </w:rPr>
        <w:t>1</w:t>
      </w:r>
      <w:r w:rsidR="00271406">
        <w:rPr>
          <w:rFonts w:eastAsia="Times New Roman"/>
          <w:b/>
          <w:kern w:val="0"/>
          <w:szCs w:val="20"/>
          <w:lang w:eastAsia="pl-PL"/>
        </w:rPr>
        <w:t>47</w:t>
      </w:r>
      <w:r>
        <w:rPr>
          <w:rFonts w:eastAsia="Times New Roman"/>
          <w:b/>
          <w:kern w:val="0"/>
          <w:szCs w:val="20"/>
          <w:lang w:eastAsia="pl-PL"/>
        </w:rPr>
        <w:t>/20</w:t>
      </w:r>
      <w:r w:rsidR="00271406">
        <w:rPr>
          <w:rFonts w:eastAsia="Times New Roman"/>
          <w:b/>
          <w:kern w:val="0"/>
          <w:szCs w:val="20"/>
          <w:lang w:eastAsia="pl-PL"/>
        </w:rPr>
        <w:t>21</w:t>
      </w:r>
      <w:r>
        <w:rPr>
          <w:rFonts w:eastAsia="Times New Roman"/>
          <w:b/>
          <w:kern w:val="0"/>
          <w:szCs w:val="20"/>
          <w:lang w:eastAsia="pl-PL"/>
        </w:rPr>
        <w:t>/</w:t>
      </w:r>
      <w:r w:rsidR="009D0515">
        <w:rPr>
          <w:rFonts w:eastAsia="Times New Roman"/>
          <w:b/>
          <w:kern w:val="0"/>
          <w:szCs w:val="20"/>
          <w:lang w:eastAsia="pl-PL"/>
        </w:rPr>
        <w:t>MW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  <w:t xml:space="preserve">                 </w:t>
      </w:r>
      <w:r w:rsidR="00496259">
        <w:rPr>
          <w:rFonts w:eastAsia="Times New Roman"/>
          <w:b/>
          <w:kern w:val="0"/>
          <w:szCs w:val="20"/>
          <w:lang w:eastAsia="pl-PL"/>
        </w:rPr>
        <w:tab/>
      </w:r>
      <w:r w:rsidR="00026FD2">
        <w:rPr>
          <w:rFonts w:eastAsia="Times New Roman"/>
          <w:b/>
          <w:kern w:val="0"/>
          <w:szCs w:val="20"/>
          <w:lang w:eastAsia="pl-PL"/>
        </w:rPr>
        <w:t>Załącznik nr 2d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 xml:space="preserve"> do SWZ </w:t>
      </w:r>
    </w:p>
    <w:p w14:paraId="26B01F9C" w14:textId="77777777" w:rsidR="00F3688A" w:rsidRDefault="00496259" w:rsidP="00496259">
      <w:pPr>
        <w:ind w:left="5670"/>
        <w:rPr>
          <w:rFonts w:eastAsia="Times New Roman"/>
          <w:b/>
          <w:bCs/>
          <w:kern w:val="0"/>
          <w:szCs w:val="20"/>
          <w:lang w:eastAsia="pl-PL"/>
        </w:rPr>
      </w:pPr>
      <w:r w:rsidRPr="00496259">
        <w:rPr>
          <w:rFonts w:eastAsia="Times New Roman"/>
          <w:b/>
          <w:kern w:val="0"/>
          <w:szCs w:val="20"/>
          <w:lang w:eastAsia="pl-PL"/>
        </w:rPr>
        <w:t xml:space="preserve">(Załącznik nr 1 do umowy) </w:t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</w:t>
      </w:r>
    </w:p>
    <w:p w14:paraId="4DB95A4B" w14:textId="77777777" w:rsidR="00496259" w:rsidRPr="00496259" w:rsidRDefault="00496259" w:rsidP="00496259">
      <w:pPr>
        <w:ind w:left="5670"/>
        <w:rPr>
          <w:rFonts w:eastAsia="Times New Roman"/>
          <w:b/>
          <w:kern w:val="0"/>
          <w:szCs w:val="20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  </w:t>
      </w:r>
    </w:p>
    <w:p w14:paraId="5AC9D90B" w14:textId="77777777" w:rsidR="00496259" w:rsidRPr="00FE4310" w:rsidRDefault="00496259" w:rsidP="00496259">
      <w:pPr>
        <w:spacing w:before="100" w:beforeAutospacing="1" w:after="100" w:afterAutospacing="1"/>
        <w:rPr>
          <w:rFonts w:eastAsia="Times New Roman"/>
          <w:b/>
          <w:bCs/>
          <w:kern w:val="0"/>
          <w:sz w:val="26"/>
          <w:szCs w:val="26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>
        <w:rPr>
          <w:rFonts w:eastAsia="Times New Roman"/>
          <w:b/>
          <w:bCs/>
          <w:kern w:val="0"/>
          <w:szCs w:val="20"/>
          <w:lang w:eastAsia="pl-PL"/>
        </w:rPr>
        <w:tab/>
      </w:r>
      <w:r w:rsidRPr="00FE4310">
        <w:rPr>
          <w:rFonts w:eastAsia="Times New Roman"/>
          <w:b/>
          <w:bCs/>
          <w:kern w:val="0"/>
          <w:sz w:val="26"/>
          <w:szCs w:val="26"/>
          <w:lang w:eastAsia="pl-PL"/>
        </w:rPr>
        <w:t>OPIS PRZEDMIOTU ZAMÓWIENIA</w:t>
      </w:r>
    </w:p>
    <w:p w14:paraId="0C98671F" w14:textId="10263E2E" w:rsidR="00DE1587" w:rsidRPr="00E84886" w:rsidRDefault="00496259" w:rsidP="00E84886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kern w:val="0"/>
          <w:lang w:eastAsia="pl-PL"/>
        </w:rPr>
      </w:pPr>
      <w:r w:rsidRPr="00E84886">
        <w:rPr>
          <w:rFonts w:eastAsia="Times New Roman"/>
          <w:b/>
          <w:bCs/>
          <w:i/>
          <w:iCs/>
          <w:kern w:val="0"/>
          <w:szCs w:val="20"/>
          <w:lang w:eastAsia="pl-PL"/>
        </w:rPr>
        <w:t>(W</w:t>
      </w:r>
      <w:r w:rsidRPr="00E84886">
        <w:rPr>
          <w:rFonts w:eastAsia="Times New Roman"/>
          <w:b/>
          <w:bCs/>
          <w:i/>
          <w:iCs/>
          <w:kern w:val="0"/>
          <w:lang w:eastAsia="pl-PL"/>
        </w:rPr>
        <w:t>ymagane parametry techniczno</w:t>
      </w:r>
      <w:r w:rsidR="00DE1587" w:rsidRPr="00E84886">
        <w:rPr>
          <w:rFonts w:eastAsia="Times New Roman"/>
          <w:b/>
          <w:bCs/>
          <w:i/>
          <w:iCs/>
          <w:kern w:val="0"/>
          <w:lang w:eastAsia="pl-PL"/>
        </w:rPr>
        <w:t>-funkcjonalne dla stymulatorów</w:t>
      </w:r>
      <w:r w:rsidRPr="00E84886">
        <w:rPr>
          <w:rFonts w:eastAsia="Times New Roman"/>
          <w:b/>
          <w:bCs/>
          <w:i/>
          <w:iCs/>
          <w:kern w:val="0"/>
          <w:lang w:eastAsia="pl-PL"/>
        </w:rPr>
        <w:t xml:space="preserve"> i elektrod)</w:t>
      </w:r>
    </w:p>
    <w:p w14:paraId="4DB8C7DC" w14:textId="77777777" w:rsidR="006F0C90" w:rsidRPr="0043226F" w:rsidRDefault="00026FD2" w:rsidP="00026FD2">
      <w:pPr>
        <w:spacing w:before="100" w:beforeAutospacing="1" w:after="100" w:afterAutospacing="1"/>
        <w:jc w:val="center"/>
        <w:rPr>
          <w:rFonts w:eastAsia="Times New Roman"/>
          <w:i/>
          <w:iCs/>
          <w:kern w:val="0"/>
          <w:sz w:val="20"/>
          <w:szCs w:val="18"/>
          <w:u w:val="single"/>
          <w:lang w:eastAsia="pl-PL"/>
        </w:rPr>
      </w:pPr>
      <w:r w:rsidRPr="0043226F">
        <w:rPr>
          <w:rFonts w:eastAsia="Times New Roman"/>
          <w:b/>
          <w:bCs/>
          <w:i/>
          <w:iCs/>
          <w:kern w:val="0"/>
          <w:u w:val="single"/>
          <w:lang w:eastAsia="pl-PL"/>
        </w:rPr>
        <w:t>PAKIET NR 4</w:t>
      </w:r>
      <w:r w:rsidR="00DE1587" w:rsidRPr="0043226F">
        <w:rPr>
          <w:rFonts w:eastAsia="Times New Roman"/>
          <w:b/>
          <w:bCs/>
          <w:i/>
          <w:iCs/>
          <w:kern w:val="0"/>
          <w:u w:val="single"/>
          <w:lang w:eastAsia="pl-PL"/>
        </w:rPr>
        <w:t xml:space="preserve"> - </w:t>
      </w:r>
      <w:r w:rsidRPr="0043226F">
        <w:rPr>
          <w:b/>
          <w:bCs/>
          <w:i/>
          <w:iCs/>
          <w:spacing w:val="-1"/>
          <w:sz w:val="26"/>
          <w:szCs w:val="26"/>
          <w:u w:val="single"/>
        </w:rPr>
        <w:t>Wszczepialne stymulatory serca VDD</w:t>
      </w:r>
    </w:p>
    <w:p w14:paraId="44D81438" w14:textId="77777777" w:rsidR="0002249F" w:rsidRPr="003D569D" w:rsidRDefault="0002249F" w:rsidP="0002249F">
      <w:pPr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</w:rPr>
        <w:t>1</w:t>
      </w:r>
      <w:r w:rsidRPr="003D569D">
        <w:rPr>
          <w:b/>
          <w:bCs/>
          <w:spacing w:val="-1"/>
          <w:sz w:val="26"/>
          <w:szCs w:val="26"/>
        </w:rPr>
        <w:t xml:space="preserve">. Wszczepialne stymulatory serca VDD – </w:t>
      </w:r>
      <w:r>
        <w:rPr>
          <w:b/>
          <w:bCs/>
          <w:spacing w:val="-1"/>
          <w:sz w:val="26"/>
          <w:szCs w:val="26"/>
        </w:rPr>
        <w:t>5</w:t>
      </w:r>
      <w:r w:rsidRPr="003D569D">
        <w:rPr>
          <w:b/>
          <w:bCs/>
          <w:spacing w:val="-1"/>
          <w:sz w:val="26"/>
          <w:szCs w:val="26"/>
        </w:rPr>
        <w:t>0 szt</w:t>
      </w:r>
      <w:r>
        <w:rPr>
          <w:b/>
          <w:bCs/>
          <w:spacing w:val="-1"/>
          <w:sz w:val="26"/>
          <w:szCs w:val="26"/>
        </w:rPr>
        <w:t>.</w:t>
      </w:r>
    </w:p>
    <w:p w14:paraId="308C8542" w14:textId="77777777" w:rsidR="0002249F" w:rsidRDefault="0002249F" w:rsidP="0002249F">
      <w:pPr>
        <w:rPr>
          <w:b/>
          <w:bCs/>
          <w:spacing w:val="-1"/>
        </w:rPr>
      </w:pPr>
    </w:p>
    <w:p w14:paraId="19E0F172" w14:textId="77777777" w:rsidR="0002249F" w:rsidRDefault="0002249F" w:rsidP="0002249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659B6C4B" w14:textId="77777777" w:rsidR="0002249F" w:rsidRDefault="0002249F" w:rsidP="0002249F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169656D6" w14:textId="77777777" w:rsidR="0002249F" w:rsidRDefault="0002249F" w:rsidP="0002249F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208DFE33" w14:textId="77777777" w:rsidR="0002249F" w:rsidRDefault="0002249F" w:rsidP="0002249F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600FB52B" w14:textId="5673DD16" w:rsidR="0002249F" w:rsidRPr="00271406" w:rsidRDefault="00271406" w:rsidP="0002249F">
      <w:pPr>
        <w:rPr>
          <w:rFonts w:eastAsia="Times New Roman"/>
          <w:kern w:val="0"/>
          <w:sz w:val="22"/>
          <w:szCs w:val="22"/>
          <w:lang w:eastAsia="pl-PL"/>
        </w:rPr>
      </w:pPr>
      <w:r w:rsidRPr="00271406">
        <w:rPr>
          <w:sz w:val="22"/>
          <w:szCs w:val="22"/>
        </w:rPr>
        <w:t>Rok produkcji 2021/2022/2023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1521"/>
        <w:gridCol w:w="1975"/>
      </w:tblGrid>
      <w:tr w:rsidR="0002249F" w:rsidRPr="003D569D" w14:paraId="331C2C79" w14:textId="77777777" w:rsidTr="0083565A">
        <w:trPr>
          <w:jc w:val="center"/>
        </w:trPr>
        <w:tc>
          <w:tcPr>
            <w:tcW w:w="55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5A60E1C" w14:textId="77777777" w:rsidR="0002249F" w:rsidRPr="003E0F0A" w:rsidRDefault="0002249F" w:rsidP="0083565A">
            <w:pPr>
              <w:jc w:val="center"/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kern w:val="0"/>
                <w:szCs w:val="20"/>
                <w:lang w:eastAsia="pl-PL"/>
              </w:rPr>
              <w:t>Opis parametru</w:t>
            </w:r>
          </w:p>
          <w:p w14:paraId="5E7830B2" w14:textId="77777777" w:rsidR="0002249F" w:rsidRPr="003E0F0A" w:rsidRDefault="0002249F" w:rsidP="0083565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3F1056A" w14:textId="77777777" w:rsidR="0002249F" w:rsidRPr="003E0F0A" w:rsidRDefault="0002249F" w:rsidP="0083565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kern w:val="0"/>
                <w:szCs w:val="20"/>
                <w:lang w:eastAsia="pl-PL"/>
              </w:rPr>
              <w:t>Parametry wymagane</w:t>
            </w:r>
          </w:p>
        </w:tc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0698ACD" w14:textId="77777777" w:rsidR="0002249F" w:rsidRPr="003E0F0A" w:rsidRDefault="0002249F" w:rsidP="0083565A">
            <w:pPr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  <w:t>PODAĆ/OPISAĆ</w:t>
            </w:r>
          </w:p>
          <w:p w14:paraId="3BFEA567" w14:textId="77777777" w:rsidR="0002249F" w:rsidRPr="003E0F0A" w:rsidRDefault="0002249F" w:rsidP="0083565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  <w:t>PARAMETR OFEROWANY /potwierdzić zaznaczeniem w katalogu/</w:t>
            </w:r>
          </w:p>
        </w:tc>
      </w:tr>
      <w:tr w:rsidR="0002249F" w:rsidRPr="003D569D" w14:paraId="3AA24552" w14:textId="77777777" w:rsidTr="0083565A">
        <w:trPr>
          <w:trHeight w:val="987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2DF71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tryby stymulacji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2E8D0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VDD,VDDR;VDI,VDIR;</w:t>
            </w:r>
          </w:p>
          <w:p w14:paraId="20CA4995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VOO;VDT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A0B0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03D8FF6F" w14:textId="77777777" w:rsidTr="0083565A">
        <w:trPr>
          <w:trHeight w:val="571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A3C44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czułość przedsionkowa (</w:t>
            </w:r>
            <w:proofErr w:type="spellStart"/>
            <w:r w:rsidRPr="006F0C90">
              <w:rPr>
                <w:rFonts w:eastAsia="Times New Roman"/>
                <w:kern w:val="0"/>
                <w:lang w:eastAsia="pl-PL"/>
              </w:rPr>
              <w:t>mV</w:t>
            </w:r>
            <w:proofErr w:type="spellEnd"/>
            <w:r w:rsidRPr="006F0C90">
              <w:rPr>
                <w:rFonts w:eastAsia="Times New Roman"/>
                <w:kern w:val="0"/>
                <w:lang w:eastAsia="pl-PL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708F9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&lt;0,2 - 4,0&gt;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ED22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5843BAF5" w14:textId="77777777" w:rsidTr="0083565A">
        <w:trPr>
          <w:trHeight w:val="55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BE847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czułość komorowa (</w:t>
            </w:r>
            <w:proofErr w:type="spellStart"/>
            <w:r w:rsidRPr="006F0C90">
              <w:rPr>
                <w:rFonts w:eastAsia="Times New Roman"/>
                <w:kern w:val="0"/>
                <w:lang w:eastAsia="pl-PL"/>
              </w:rPr>
              <w:t>mV</w:t>
            </w:r>
            <w:proofErr w:type="spellEnd"/>
            <w:r w:rsidRPr="006F0C90">
              <w:rPr>
                <w:rFonts w:eastAsia="Times New Roman"/>
                <w:kern w:val="0"/>
                <w:lang w:eastAsia="pl-PL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ACEA9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&lt;1,0 - 7,5&gt;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09E8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7ABF4639" w14:textId="77777777" w:rsidTr="0083565A">
        <w:trPr>
          <w:trHeight w:val="559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83341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 xml:space="preserve">czas trwania impulsu (ms+)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30DD1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&lt;0,1 - 1,5&gt;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F686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49317337" w14:textId="77777777" w:rsidTr="0083565A">
        <w:trPr>
          <w:trHeight w:val="55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5E6DB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 xml:space="preserve">amplituda impulsu (V)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613A2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&lt;0,5 -7,5&gt;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10E8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4316E419" w14:textId="77777777" w:rsidTr="0083565A">
        <w:trPr>
          <w:trHeight w:val="83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DE425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 xml:space="preserve">algorytm promujący własne przewodzenie przedsionkowo - komorowe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606C7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E7FE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30CB8860" w14:textId="77777777" w:rsidTr="0083565A">
        <w:trPr>
          <w:trHeight w:val="701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9716A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reakcja na arytmie przedsionkowe - zmiana trybu stymulacji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0E3A6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1F9D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7027F65E" w14:textId="77777777" w:rsidTr="0083565A">
        <w:trPr>
          <w:trHeight w:val="428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BA984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proofErr w:type="spellStart"/>
            <w:r w:rsidRPr="006F0C90">
              <w:rPr>
                <w:rFonts w:eastAsia="Times New Roman"/>
                <w:kern w:val="0"/>
                <w:lang w:eastAsia="pl-PL"/>
              </w:rPr>
              <w:t>elektrogram</w:t>
            </w:r>
            <w:proofErr w:type="spellEnd"/>
            <w:r w:rsidRPr="006F0C90">
              <w:rPr>
                <w:rFonts w:eastAsia="Times New Roman"/>
                <w:kern w:val="0"/>
                <w:lang w:eastAsia="pl-PL"/>
              </w:rPr>
              <w:t xml:space="preserve"> wewnątrzsercowy (IEGM)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2D561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B0B5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03EC47E4" w14:textId="77777777" w:rsidTr="0083565A">
        <w:trPr>
          <w:trHeight w:val="420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357CE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histogramy rytmu komór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C43CB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80F0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0C95A38C" w14:textId="77777777" w:rsidTr="0083565A">
        <w:trPr>
          <w:trHeight w:val="41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E9AFF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 xml:space="preserve">funkcje pomiarowe: stan baterii, event </w:t>
            </w:r>
            <w:proofErr w:type="spellStart"/>
            <w:r w:rsidRPr="006F0C90">
              <w:rPr>
                <w:rFonts w:eastAsia="Times New Roman"/>
                <w:kern w:val="0"/>
                <w:lang w:eastAsia="pl-PL"/>
              </w:rPr>
              <w:t>counter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CDFB5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1001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3F72CD3B" w14:textId="77777777" w:rsidTr="0083565A">
        <w:trPr>
          <w:trHeight w:val="418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FF9A4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dane pacjenta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8E2DD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33C3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3907E5D3" w14:textId="77777777" w:rsidTr="0083565A">
        <w:trPr>
          <w:trHeight w:val="396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820FC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gniazda elektrody - IS –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62124" w14:textId="77777777" w:rsidR="0002249F" w:rsidRPr="006F0C90" w:rsidRDefault="0002249F" w:rsidP="0083565A">
            <w:pPr>
              <w:rPr>
                <w:rFonts w:eastAsia="Times New Roman"/>
                <w:kern w:val="0"/>
                <w:lang w:eastAsia="pl-PL"/>
              </w:rPr>
            </w:pPr>
            <w:r w:rsidRPr="006F0C90"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2165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</w:tbl>
    <w:p w14:paraId="7F08AA16" w14:textId="77777777" w:rsidR="0002249F" w:rsidRDefault="0002249F" w:rsidP="0002249F">
      <w:pPr>
        <w:rPr>
          <w:rFonts w:eastAsia="Times New Roman"/>
          <w:kern w:val="0"/>
          <w:sz w:val="20"/>
          <w:szCs w:val="18"/>
          <w:lang w:eastAsia="pl-PL"/>
        </w:rPr>
      </w:pPr>
    </w:p>
    <w:p w14:paraId="0A72176A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55F8F614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lastRenderedPageBreak/>
        <w:t xml:space="preserve">Brak opisu będzie traktowany jako brak danego parametru w oferowanej konfiguracji przedmiotu zamówienia. </w:t>
      </w:r>
    </w:p>
    <w:p w14:paraId="4B053C6D" w14:textId="77777777" w:rsidR="007E4631" w:rsidRPr="007E4631" w:rsidRDefault="007E4631" w:rsidP="002A0CA3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22EBEF4D" w14:textId="77777777" w:rsidR="007E4631" w:rsidRPr="007E4631" w:rsidRDefault="007E4631" w:rsidP="002A0CA3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50481E4F" w14:textId="77777777" w:rsidR="007E4631" w:rsidRPr="007E4631" w:rsidRDefault="007E4631" w:rsidP="002A0CA3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79BFA585" w14:textId="77777777" w:rsidR="00056822" w:rsidRDefault="007E4631" w:rsidP="006F0C90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>1. Oświadczamy, że przedstawione powyżej dane są prawdziwe oraz zobowiązujemy się w przypadku wygrania przetargu do dostarczenia sprzętu spełniającego wyspecyfikowane parametry.</w:t>
      </w:r>
    </w:p>
    <w:p w14:paraId="483DE3F0" w14:textId="77777777" w:rsidR="006F0C90" w:rsidRDefault="006F0C90" w:rsidP="006F0C90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8"/>
          <w:szCs w:val="28"/>
          <w:lang w:eastAsia="ar-SA"/>
        </w:rPr>
      </w:pPr>
    </w:p>
    <w:p w14:paraId="095E5B83" w14:textId="77777777" w:rsidR="00026FD2" w:rsidRPr="006F0C90" w:rsidRDefault="00026FD2" w:rsidP="006F0C90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8"/>
          <w:szCs w:val="28"/>
          <w:lang w:eastAsia="ar-SA"/>
        </w:rPr>
      </w:pPr>
    </w:p>
    <w:p w14:paraId="03E96498" w14:textId="77777777" w:rsidR="007E4631" w:rsidRPr="007E4631" w:rsidRDefault="007E4631" w:rsidP="007E4631">
      <w:pPr>
        <w:ind w:left="4536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7E4631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..................................................................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</w:t>
      </w:r>
    </w:p>
    <w:p w14:paraId="2BC4D0F2" w14:textId="72564485" w:rsidR="006F0C90" w:rsidRDefault="007E4631" w:rsidP="007E4631">
      <w:pPr>
        <w:ind w:left="4698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7E4631">
        <w:rPr>
          <w:rFonts w:ascii="Arial" w:eastAsia="Times New Roman" w:hAnsi="Arial" w:cs="Arial"/>
          <w:kern w:val="0"/>
          <w:sz w:val="16"/>
          <w:szCs w:val="16"/>
          <w:lang w:eastAsia="pl-PL"/>
        </w:rPr>
        <w:t>podpis osoby uprawnionej do reprezentowania</w:t>
      </w:r>
    </w:p>
    <w:p w14:paraId="38909075" w14:textId="77777777" w:rsidR="00543337" w:rsidRPr="006F0C90" w:rsidRDefault="006F0C90" w:rsidP="006F0C90">
      <w:pPr>
        <w:ind w:left="4698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</w:rPr>
        <w:t>Wykonawcy</w:t>
      </w:r>
    </w:p>
    <w:sectPr w:rsidR="00543337" w:rsidRPr="006F0C90" w:rsidSect="00F3688A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9D8C" w14:textId="77777777" w:rsidR="0054344E" w:rsidRDefault="0054344E" w:rsidP="00603410">
      <w:r>
        <w:separator/>
      </w:r>
    </w:p>
  </w:endnote>
  <w:endnote w:type="continuationSeparator" w:id="0">
    <w:p w14:paraId="11C09369" w14:textId="77777777" w:rsidR="0054344E" w:rsidRDefault="0054344E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7566" w14:textId="77777777" w:rsidR="0054344E" w:rsidRDefault="0054344E" w:rsidP="00603410">
      <w:r>
        <w:separator/>
      </w:r>
    </w:p>
  </w:footnote>
  <w:footnote w:type="continuationSeparator" w:id="0">
    <w:p w14:paraId="3AD63FF1" w14:textId="77777777" w:rsidR="0054344E" w:rsidRDefault="0054344E" w:rsidP="006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DEA"/>
    <w:rsid w:val="00015F06"/>
    <w:rsid w:val="0002249F"/>
    <w:rsid w:val="00026FD2"/>
    <w:rsid w:val="00056822"/>
    <w:rsid w:val="000E12FF"/>
    <w:rsid w:val="000E62A4"/>
    <w:rsid w:val="00112253"/>
    <w:rsid w:val="00133EDB"/>
    <w:rsid w:val="00161E0C"/>
    <w:rsid w:val="001710E8"/>
    <w:rsid w:val="00185144"/>
    <w:rsid w:val="001F6578"/>
    <w:rsid w:val="00232720"/>
    <w:rsid w:val="00271406"/>
    <w:rsid w:val="002A0CA3"/>
    <w:rsid w:val="002D0563"/>
    <w:rsid w:val="00353322"/>
    <w:rsid w:val="003A5367"/>
    <w:rsid w:val="003D569D"/>
    <w:rsid w:val="003D646C"/>
    <w:rsid w:val="003E0F0A"/>
    <w:rsid w:val="004263C1"/>
    <w:rsid w:val="0043226F"/>
    <w:rsid w:val="00441408"/>
    <w:rsid w:val="00460976"/>
    <w:rsid w:val="00467B9A"/>
    <w:rsid w:val="00496259"/>
    <w:rsid w:val="004D3A5C"/>
    <w:rsid w:val="00514E6B"/>
    <w:rsid w:val="00543337"/>
    <w:rsid w:val="0054344E"/>
    <w:rsid w:val="005A569B"/>
    <w:rsid w:val="005B49A1"/>
    <w:rsid w:val="005F4BF9"/>
    <w:rsid w:val="00603410"/>
    <w:rsid w:val="00614C1B"/>
    <w:rsid w:val="006E603F"/>
    <w:rsid w:val="006F0C90"/>
    <w:rsid w:val="0070418A"/>
    <w:rsid w:val="00746C09"/>
    <w:rsid w:val="00766774"/>
    <w:rsid w:val="00794D2F"/>
    <w:rsid w:val="007E4631"/>
    <w:rsid w:val="007E668B"/>
    <w:rsid w:val="007F5929"/>
    <w:rsid w:val="00826D6F"/>
    <w:rsid w:val="008B19C0"/>
    <w:rsid w:val="008D628A"/>
    <w:rsid w:val="00914BA2"/>
    <w:rsid w:val="009975C9"/>
    <w:rsid w:val="009A4268"/>
    <w:rsid w:val="009D0515"/>
    <w:rsid w:val="009E6E1D"/>
    <w:rsid w:val="009F776F"/>
    <w:rsid w:val="00A14C66"/>
    <w:rsid w:val="00A35753"/>
    <w:rsid w:val="00A4395E"/>
    <w:rsid w:val="00B25201"/>
    <w:rsid w:val="00BF446B"/>
    <w:rsid w:val="00C12036"/>
    <w:rsid w:val="00C64FAA"/>
    <w:rsid w:val="00CC1B8E"/>
    <w:rsid w:val="00CC24E9"/>
    <w:rsid w:val="00D301D9"/>
    <w:rsid w:val="00D34208"/>
    <w:rsid w:val="00D3644F"/>
    <w:rsid w:val="00DD0700"/>
    <w:rsid w:val="00DE1587"/>
    <w:rsid w:val="00DF631A"/>
    <w:rsid w:val="00E21BAA"/>
    <w:rsid w:val="00E82DB5"/>
    <w:rsid w:val="00E84886"/>
    <w:rsid w:val="00EC62D7"/>
    <w:rsid w:val="00ED656F"/>
    <w:rsid w:val="00F01A75"/>
    <w:rsid w:val="00F3688A"/>
    <w:rsid w:val="00FE431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2F38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5</cp:revision>
  <cp:lastPrinted>2015-09-11T07:15:00Z</cp:lastPrinted>
  <dcterms:created xsi:type="dcterms:W3CDTF">2021-10-25T09:22:00Z</dcterms:created>
  <dcterms:modified xsi:type="dcterms:W3CDTF">2021-11-29T08:40:00Z</dcterms:modified>
</cp:coreProperties>
</file>