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269F1" w14:textId="77777777" w:rsidR="006126CE" w:rsidRDefault="006126CE"/>
    <w:p w14:paraId="3CB71FB0" w14:textId="77777777" w:rsidR="006126CE" w:rsidRDefault="009865F2">
      <w:pPr>
        <w:shd w:val="clear" w:color="auto" w:fill="FFFFFF"/>
        <w:jc w:val="center"/>
        <w:rPr>
          <w:rFonts w:cs="Calibri"/>
          <w:b/>
          <w:spacing w:val="-2"/>
          <w:sz w:val="20"/>
          <w:szCs w:val="20"/>
        </w:rPr>
      </w:pPr>
      <w:r>
        <w:rPr>
          <w:rFonts w:cs="Calibri"/>
          <w:b/>
          <w:spacing w:val="-2"/>
          <w:sz w:val="20"/>
          <w:szCs w:val="20"/>
        </w:rPr>
        <w:t>ZESTAWIENIE PARAMETRÓW  I WARUNKÓW TECHNICZNYCH</w:t>
      </w:r>
    </w:p>
    <w:p w14:paraId="5847744F" w14:textId="77777777" w:rsidR="006126CE" w:rsidRDefault="009865F2">
      <w:pPr>
        <w:shd w:val="clear" w:color="auto" w:fill="FFFFFF"/>
        <w:spacing w:after="0" w:line="240" w:lineRule="auto"/>
      </w:pPr>
      <w:r>
        <w:rPr>
          <w:rFonts w:cs="Calibri"/>
          <w:sz w:val="20"/>
          <w:szCs w:val="20"/>
        </w:rPr>
        <w:t xml:space="preserve">Przedmiot: </w:t>
      </w:r>
      <w:r>
        <w:rPr>
          <w:rFonts w:cs="Calibri"/>
          <w:b/>
          <w:sz w:val="20"/>
          <w:szCs w:val="20"/>
        </w:rPr>
        <w:t xml:space="preserve">  </w:t>
      </w:r>
      <w:r>
        <w:rPr>
          <w:rFonts w:eastAsia="Calibri" w:cs="Calibri"/>
          <w:b/>
          <w:sz w:val="20"/>
          <w:szCs w:val="20"/>
        </w:rPr>
        <w:t>Parawan Podwieszany</w:t>
      </w:r>
    </w:p>
    <w:p w14:paraId="4845DE94" w14:textId="77777777" w:rsidR="006126CE" w:rsidRDefault="009865F2">
      <w:p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Nazwa i typ: </w:t>
      </w:r>
    </w:p>
    <w:p w14:paraId="3B78B27A" w14:textId="77777777" w:rsidR="006126CE" w:rsidRDefault="009865F2">
      <w:pPr>
        <w:shd w:val="clear" w:color="auto" w:fill="FFFFFF"/>
        <w:spacing w:after="0" w:line="240" w:lineRule="auto"/>
        <w:rPr>
          <w:rFonts w:cs="Calibri"/>
          <w:spacing w:val="-2"/>
          <w:sz w:val="20"/>
          <w:szCs w:val="20"/>
        </w:rPr>
      </w:pPr>
      <w:r>
        <w:rPr>
          <w:rFonts w:cs="Calibri"/>
          <w:spacing w:val="-2"/>
          <w:sz w:val="20"/>
          <w:szCs w:val="20"/>
        </w:rPr>
        <w:t xml:space="preserve">Producent: </w:t>
      </w:r>
    </w:p>
    <w:p w14:paraId="2063BC94" w14:textId="77777777" w:rsidR="006126CE" w:rsidRDefault="006126CE"/>
    <w:p w14:paraId="2D462D78" w14:textId="77777777" w:rsidR="006126CE" w:rsidRDefault="006126CE"/>
    <w:tbl>
      <w:tblPr>
        <w:tblW w:w="9012" w:type="dxa"/>
        <w:tblInd w:w="1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4024"/>
        <w:gridCol w:w="1843"/>
        <w:gridCol w:w="2619"/>
      </w:tblGrid>
      <w:tr w:rsidR="006126CE" w14:paraId="27E707FF" w14:textId="77777777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B14CE" w14:textId="77777777" w:rsidR="006126CE" w:rsidRDefault="009865F2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A1639" w14:textId="77777777" w:rsidR="006126CE" w:rsidRDefault="009865F2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  <w:lang w:eastAsia="zh-CN"/>
              </w:rPr>
              <w:t>PARAMETRY I WARUNKI TECHNICZNE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37E6B" w14:textId="77777777" w:rsidR="006126CE" w:rsidRDefault="009865F2">
            <w:pPr>
              <w:widowControl w:val="0"/>
              <w:shd w:val="clear" w:color="auto" w:fill="FFFFFF"/>
              <w:tabs>
                <w:tab w:val="left" w:pos="1675"/>
                <w:tab w:val="left" w:pos="1745"/>
              </w:tabs>
              <w:spacing w:line="250" w:lineRule="exact"/>
              <w:ind w:left="44"/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WYMAGANIA TAK/ NIE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B67E" w14:textId="77777777" w:rsidR="006126CE" w:rsidRDefault="009865F2">
            <w:pPr>
              <w:widowControl w:val="0"/>
              <w:shd w:val="clear" w:color="auto" w:fill="FFFFFF"/>
              <w:spacing w:line="250" w:lineRule="exact"/>
              <w:ind w:left="422" w:right="442"/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PARAMETRY OFEROWANE</w:t>
            </w:r>
          </w:p>
        </w:tc>
      </w:tr>
      <w:tr w:rsidR="006126CE" w14:paraId="381E2D2E" w14:textId="7777777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A7DCD" w14:textId="77777777" w:rsidR="006126CE" w:rsidRDefault="009865F2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91C35" w14:textId="77777777" w:rsidR="006126CE" w:rsidRDefault="009865F2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produkt fabrycznie nowy, rok produkcji, min.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BE4F7" w14:textId="77777777" w:rsidR="006126CE" w:rsidRDefault="009865F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hi-IN"/>
              </w:rPr>
              <w:t>TAK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B84B0" w14:textId="77777777" w:rsidR="006126CE" w:rsidRDefault="006126C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 w:bidi="hi-IN"/>
              </w:rPr>
            </w:pPr>
          </w:p>
        </w:tc>
      </w:tr>
      <w:tr w:rsidR="006126CE" w14:paraId="4A40CCE0" w14:textId="77777777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7FDFF" w14:textId="77777777" w:rsidR="006126CE" w:rsidRDefault="009865F2">
            <w:pPr>
              <w:widowControl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819FF" w14:textId="77777777" w:rsidR="006126CE" w:rsidRDefault="009865F2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system podwieszanych parawanów składający się z 4 boksów w kształcie litery L o wymiarach, ok.: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1) boks numer : 260 x 240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A16F0" w14:textId="77777777" w:rsidR="006126CE" w:rsidRDefault="009865F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hi-IN"/>
              </w:rPr>
              <w:t>TAK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EE415" w14:textId="77777777" w:rsidR="006126CE" w:rsidRDefault="006126C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 w:bidi="hi-IN"/>
              </w:rPr>
            </w:pPr>
          </w:p>
        </w:tc>
      </w:tr>
      <w:tr w:rsidR="006126CE" w14:paraId="0714DB56" w14:textId="77777777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07FA6" w14:textId="77777777" w:rsidR="006126CE" w:rsidRDefault="009865F2">
            <w:pPr>
              <w:widowControl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DC7B7" w14:textId="77777777" w:rsidR="006126CE" w:rsidRDefault="009865F2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konstrukcja modułowa zespolona ze sobą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38B1A" w14:textId="77777777" w:rsidR="006126CE" w:rsidRDefault="009865F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hi-IN"/>
              </w:rPr>
              <w:t>TAK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C3331" w14:textId="77777777" w:rsidR="006126CE" w:rsidRDefault="006126C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 w:bidi="hi-IN"/>
              </w:rPr>
            </w:pPr>
          </w:p>
        </w:tc>
      </w:tr>
      <w:tr w:rsidR="006126CE" w14:paraId="44D00541" w14:textId="77777777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F2186" w14:textId="77777777" w:rsidR="006126CE" w:rsidRDefault="009865F2">
            <w:pPr>
              <w:widowControl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5DCC3" w14:textId="77777777" w:rsidR="006126CE" w:rsidRDefault="009865F2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szyny wykonane z stali nierdzewnej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2D877" w14:textId="77777777" w:rsidR="006126CE" w:rsidRDefault="009865F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hi-IN"/>
              </w:rPr>
              <w:t>TAK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72CD8" w14:textId="77777777" w:rsidR="006126CE" w:rsidRDefault="006126C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 w:bidi="hi-IN"/>
              </w:rPr>
            </w:pPr>
          </w:p>
        </w:tc>
      </w:tr>
      <w:tr w:rsidR="006126CE" w14:paraId="68A2AEC9" w14:textId="77777777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65D96" w14:textId="77777777" w:rsidR="006126CE" w:rsidRDefault="009865F2">
            <w:pPr>
              <w:widowControl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12E91" w14:textId="77777777" w:rsidR="006126CE" w:rsidRDefault="009865F2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szyny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posiadające wkładkę PCV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439E2" w14:textId="77777777" w:rsidR="006126CE" w:rsidRDefault="009865F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hi-IN"/>
              </w:rPr>
              <w:t>TAK/nie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D5855" w14:textId="77777777" w:rsidR="006126CE" w:rsidRDefault="006126C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 w:bidi="hi-IN"/>
              </w:rPr>
            </w:pPr>
          </w:p>
        </w:tc>
      </w:tr>
      <w:tr w:rsidR="006126CE" w14:paraId="60B1114E" w14:textId="77777777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8432A" w14:textId="77777777" w:rsidR="006126CE" w:rsidRDefault="009865F2">
            <w:pPr>
              <w:widowControl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57C8B" w14:textId="77777777" w:rsidR="006126CE" w:rsidRDefault="009865F2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wysokość od podwieszenia do stropu ok. 70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7DBFB" w14:textId="77777777" w:rsidR="006126CE" w:rsidRDefault="009865F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hi-IN"/>
              </w:rPr>
              <w:t>TAK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EECD8" w14:textId="77777777" w:rsidR="006126CE" w:rsidRDefault="006126C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 w:bidi="hi-IN"/>
              </w:rPr>
            </w:pPr>
          </w:p>
        </w:tc>
      </w:tr>
      <w:tr w:rsidR="006126CE" w14:paraId="7125D98A" w14:textId="77777777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1BA7A" w14:textId="77777777" w:rsidR="006126CE" w:rsidRDefault="009865F2">
            <w:pPr>
              <w:widowControl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B8554" w14:textId="77777777" w:rsidR="006126CE" w:rsidRDefault="009865F2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zasłony bawełniano-poliestrowe, przeznaczone do prania w temperaturze 95°C, wymiary: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szer. x wys. 230 x 200 cm ± 5 cm, kolor: szary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- 4 szt. łącznie na cały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Pakiet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2) szer. x wys. 260 x 200 cm ± 5 cm, kolor: szary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- 2 szt. łącznie na cały Pakiet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6CB65" w14:textId="77777777" w:rsidR="006126CE" w:rsidRDefault="009865F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hi-IN"/>
              </w:rPr>
              <w:t>TAK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5C079" w14:textId="77777777" w:rsidR="006126CE" w:rsidRDefault="006126C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 w:bidi="hi-IN"/>
              </w:rPr>
            </w:pPr>
          </w:p>
        </w:tc>
      </w:tr>
      <w:tr w:rsidR="006126CE" w14:paraId="0DBEB301" w14:textId="7777777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77F70" w14:textId="77777777" w:rsidR="006126CE" w:rsidRDefault="009865F2">
            <w:pPr>
              <w:widowControl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0D2B7" w14:textId="77777777" w:rsidR="006126CE" w:rsidRDefault="009865F2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okres gwarancji od daty podpisania protokołu odbioru, min. 24 [mies.]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086F3" w14:textId="77777777" w:rsidR="006126CE" w:rsidRDefault="009865F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hi-IN"/>
              </w:rPr>
              <w:t>TAK, podać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61BA0" w14:textId="77777777" w:rsidR="006126CE" w:rsidRDefault="006126C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 w:bidi="hi-IN"/>
              </w:rPr>
            </w:pPr>
          </w:p>
        </w:tc>
      </w:tr>
      <w:tr w:rsidR="006126CE" w14:paraId="16E9E565" w14:textId="77777777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5D3B9" w14:textId="77777777" w:rsidR="006126CE" w:rsidRDefault="009865F2">
            <w:pPr>
              <w:widowControl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86068" w14:textId="77777777" w:rsidR="006126CE" w:rsidRDefault="009865F2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ramach oferty Wykonawca zobowiązany jest po dokonanej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instalacji do niezwłocznego odebrania wszelkich opakowań po zainstalowanym sprzęcie oraz ich utylizacji we własnym zakresie i na własny koszt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6DD1" w14:textId="77777777" w:rsidR="006126CE" w:rsidRDefault="009865F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hi-IN"/>
              </w:rPr>
              <w:t>TAK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CC478" w14:textId="77777777" w:rsidR="006126CE" w:rsidRDefault="006126C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 w:bidi="hi-IN"/>
              </w:rPr>
            </w:pPr>
          </w:p>
        </w:tc>
      </w:tr>
      <w:tr w:rsidR="006126CE" w14:paraId="03427EC6" w14:textId="77777777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1734" w14:textId="77777777" w:rsidR="006126CE" w:rsidRDefault="009865F2">
            <w:pPr>
              <w:widowControl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0F29F" w14:textId="77777777" w:rsidR="006126CE" w:rsidRDefault="009865F2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wszelkie czynności związane z dostarczeniem, wniesieniem, montażem, uruchomieniem oraz możliwymi z tym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czynnościami leżą po stronie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8713C" w14:textId="77777777" w:rsidR="006126CE" w:rsidRDefault="009865F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hi-IN"/>
              </w:rPr>
              <w:t>TAK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D02D5" w14:textId="77777777" w:rsidR="006126CE" w:rsidRDefault="006126C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 w:bidi="hi-IN"/>
              </w:rPr>
            </w:pPr>
          </w:p>
        </w:tc>
      </w:tr>
      <w:tr w:rsidR="006126CE" w14:paraId="737446D7" w14:textId="77777777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619CB" w14:textId="77777777" w:rsidR="006126CE" w:rsidRDefault="009865F2">
            <w:pPr>
              <w:widowControl w:val="0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84C80" w14:textId="77777777" w:rsidR="006126CE" w:rsidRDefault="009865F2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Wykonawca uprawniony jest do przeprowadzenia wizji lokalnej w miejscu zamontowania parawanów,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BAD7B" w14:textId="77777777" w:rsidR="006126CE" w:rsidRDefault="009865F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hi-IN"/>
              </w:rPr>
              <w:t>TAK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B1F80" w14:textId="77777777" w:rsidR="006126CE" w:rsidRDefault="006126C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 w:bidi="hi-IN"/>
              </w:rPr>
            </w:pPr>
          </w:p>
        </w:tc>
      </w:tr>
      <w:tr w:rsidR="006126CE" w14:paraId="021C8A92" w14:textId="77777777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EA209" w14:textId="77777777" w:rsidR="006126CE" w:rsidRDefault="009865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B1DE4" w14:textId="77777777" w:rsidR="006126CE" w:rsidRDefault="009865F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Wymagane dokumenty: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Deklaracja zgodności CE (lub równoważne),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Wpis lub zgłoszenie do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URWMiPB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(lub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równoważne),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Certyfikat producenta wyrobów medycznych PN-EN ISO 13485 (lub równoważne),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Certyfikat PN-EN ISO 9001 - projektowanie, serwis, produkcja sprzętu medycznego (lub równoważne)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69FE0" w14:textId="77777777" w:rsidR="006126CE" w:rsidRDefault="009865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02B5E" w14:textId="77777777" w:rsidR="006126CE" w:rsidRDefault="006126C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 w:bidi="hi-IN"/>
              </w:rPr>
            </w:pPr>
          </w:p>
        </w:tc>
      </w:tr>
      <w:tr w:rsidR="006126CE" w14:paraId="46A3B22E" w14:textId="77777777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CB937" w14:textId="77777777" w:rsidR="006126CE" w:rsidRDefault="009865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A32F9" w14:textId="77777777" w:rsidR="006126CE" w:rsidRDefault="009865F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Dwa komplety parawanów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24995" w14:textId="77777777" w:rsidR="006126CE" w:rsidRDefault="009865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DABC6" w14:textId="77777777" w:rsidR="006126CE" w:rsidRDefault="006126C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 w:bidi="hi-IN"/>
              </w:rPr>
            </w:pPr>
          </w:p>
        </w:tc>
      </w:tr>
      <w:tr w:rsidR="006126CE" w14:paraId="12430207" w14:textId="77777777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77418" w14:textId="77777777" w:rsidR="006126CE" w:rsidRDefault="009865F2">
            <w:pPr>
              <w:widowControl w:val="0"/>
              <w:spacing w:after="0" w:line="48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 w:bidi="hi-IN"/>
              </w:rPr>
              <w:lastRenderedPageBreak/>
              <w:t>14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D66FC" w14:textId="77777777" w:rsidR="006126CE" w:rsidRDefault="009865F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Gwarancja 24 m-ce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6FBE" w14:textId="77777777" w:rsidR="006126CE" w:rsidRDefault="009865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FAD95" w14:textId="77777777" w:rsidR="006126CE" w:rsidRDefault="009865F2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 w:bidi="hi-IN"/>
              </w:rPr>
              <w:t>Dodatkowy okres gwarancji ponad minimalny należy podać w formularzu ofertowym.</w:t>
            </w:r>
          </w:p>
        </w:tc>
      </w:tr>
    </w:tbl>
    <w:p w14:paraId="2FB1724D" w14:textId="77777777" w:rsidR="006126CE" w:rsidRDefault="006126C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</w:p>
    <w:p w14:paraId="457AD0CF" w14:textId="77777777" w:rsidR="006126CE" w:rsidRDefault="006126CE"/>
    <w:sectPr w:rsidR="006126CE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8E9AB" w14:textId="77777777" w:rsidR="009865F2" w:rsidRDefault="009865F2">
      <w:pPr>
        <w:spacing w:after="0" w:line="240" w:lineRule="auto"/>
      </w:pPr>
      <w:r>
        <w:separator/>
      </w:r>
    </w:p>
  </w:endnote>
  <w:endnote w:type="continuationSeparator" w:id="0">
    <w:p w14:paraId="73CEE0CA" w14:textId="77777777" w:rsidR="009865F2" w:rsidRDefault="0098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6F0E" w14:textId="77777777" w:rsidR="009865F2" w:rsidRDefault="009865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A3CA34" w14:textId="77777777" w:rsidR="009865F2" w:rsidRDefault="0098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E6A9" w14:textId="77777777" w:rsidR="00C6370A" w:rsidRDefault="009865F2">
    <w:pPr>
      <w:shd w:val="clear" w:color="auto" w:fill="FFFFFF"/>
      <w:jc w:val="right"/>
      <w:rPr>
        <w:rFonts w:cs="Calibri"/>
        <w:b/>
        <w:spacing w:val="-2"/>
        <w:sz w:val="20"/>
        <w:szCs w:val="20"/>
      </w:rPr>
    </w:pPr>
    <w:r>
      <w:rPr>
        <w:rFonts w:cs="Calibri"/>
        <w:b/>
        <w:spacing w:val="-2"/>
        <w:sz w:val="20"/>
        <w:szCs w:val="20"/>
      </w:rPr>
      <w:t>zał. 6.23 do SWZ</w:t>
    </w:r>
  </w:p>
  <w:p w14:paraId="7E25BC21" w14:textId="77777777" w:rsidR="00C6370A" w:rsidRDefault="009865F2">
    <w:pPr>
      <w:shd w:val="clear" w:color="auto" w:fill="FFFFFF"/>
      <w:jc w:val="right"/>
      <w:rPr>
        <w:rFonts w:cs="Calibri"/>
        <w:b/>
        <w:spacing w:val="-2"/>
        <w:sz w:val="20"/>
        <w:szCs w:val="20"/>
      </w:rPr>
    </w:pPr>
    <w:r>
      <w:rPr>
        <w:rFonts w:cs="Calibri"/>
        <w:b/>
        <w:spacing w:val="-2"/>
        <w:sz w:val="20"/>
        <w:szCs w:val="20"/>
      </w:rPr>
      <w:t>zał. 2… do umowy</w:t>
    </w:r>
  </w:p>
  <w:p w14:paraId="08AF3CEC" w14:textId="77777777" w:rsidR="00C6370A" w:rsidRDefault="009865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126CE"/>
    <w:rsid w:val="004F354A"/>
    <w:rsid w:val="006126CE"/>
    <w:rsid w:val="0098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1ED6"/>
  <w15:docId w15:val="{22D253BE-4431-4B6D-9514-39C181A1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dc:description/>
  <cp:lastModifiedBy>zampub</cp:lastModifiedBy>
  <cp:revision>2</cp:revision>
  <dcterms:created xsi:type="dcterms:W3CDTF">2021-12-09T12:01:00Z</dcterms:created>
  <dcterms:modified xsi:type="dcterms:W3CDTF">2021-12-09T12:01:00Z</dcterms:modified>
</cp:coreProperties>
</file>