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7B0497E8" w:rsidR="00E67BE7" w:rsidRPr="008018F1" w:rsidRDefault="0028711A" w:rsidP="00E67BE7">
      <w:pPr>
        <w:rPr>
          <w:b/>
          <w:bCs/>
          <w:sz w:val="22"/>
          <w:szCs w:val="22"/>
          <w:lang w:eastAsia="zh-CN"/>
        </w:rPr>
      </w:pPr>
      <w:r w:rsidRPr="00845E6F">
        <w:rPr>
          <w:b/>
          <w:bCs/>
          <w:sz w:val="22"/>
          <w:szCs w:val="22"/>
          <w:lang w:eastAsia="zh-CN"/>
        </w:rPr>
        <w:t>EZ/</w:t>
      </w:r>
      <w:r w:rsidR="00845E6F" w:rsidRPr="00845E6F">
        <w:rPr>
          <w:b/>
          <w:bCs/>
          <w:sz w:val="22"/>
          <w:szCs w:val="22"/>
          <w:lang w:eastAsia="zh-CN"/>
        </w:rPr>
        <w:t>21/2022</w:t>
      </w:r>
      <w:r w:rsidR="00B47015" w:rsidRPr="00845E6F">
        <w:rPr>
          <w:b/>
          <w:bCs/>
          <w:sz w:val="22"/>
          <w:szCs w:val="22"/>
          <w:lang w:eastAsia="zh-CN"/>
        </w:rPr>
        <w:t>/EK</w:t>
      </w:r>
    </w:p>
    <w:p w14:paraId="1F581B8F" w14:textId="1B5C09DF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FE15FE">
        <w:rPr>
          <w:color w:val="FF0000"/>
          <w:sz w:val="22"/>
          <w:szCs w:val="22"/>
          <w:lang w:eastAsia="zh-CN"/>
        </w:rPr>
        <w:t>a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  <w:bookmarkStart w:id="0" w:name="_GoBack"/>
      <w:bookmarkEnd w:id="0"/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13DD6E31" w14:textId="7FFAA72F" w:rsidR="00203294" w:rsidRPr="00FE15FE" w:rsidRDefault="00FE15FE" w:rsidP="00FE15FE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1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>Urządzenie do zautomatyzowanej rehabilitacji</w:t>
      </w:r>
      <w:r>
        <w:rPr>
          <w:b/>
          <w:sz w:val="22"/>
          <w:szCs w:val="22"/>
        </w:rPr>
        <w:t xml:space="preserve"> dłoni i palców kończyny górnej </w:t>
      </w:r>
      <w:r w:rsidR="00203294" w:rsidRPr="00C648A4">
        <w:rPr>
          <w:b/>
          <w:color w:val="000000"/>
          <w:sz w:val="22"/>
          <w:szCs w:val="22"/>
        </w:rPr>
        <w:t xml:space="preserve">– </w:t>
      </w:r>
      <w:r w:rsidR="00203294">
        <w:rPr>
          <w:b/>
          <w:color w:val="000000"/>
          <w:sz w:val="22"/>
          <w:szCs w:val="22"/>
        </w:rPr>
        <w:t>1</w:t>
      </w:r>
      <w:r w:rsidR="00203294" w:rsidRPr="00C648A4">
        <w:rPr>
          <w:b/>
          <w:color w:val="000000"/>
          <w:sz w:val="22"/>
          <w:szCs w:val="22"/>
        </w:rPr>
        <w:t xml:space="preserve"> szt</w:t>
      </w:r>
      <w:r w:rsidR="00203294">
        <w:rPr>
          <w:b/>
          <w:color w:val="000000"/>
          <w:sz w:val="22"/>
          <w:szCs w:val="22"/>
        </w:rPr>
        <w:t>.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FE15FE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FE15FE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 xml:space="preserve">Rok produkcji  </w:t>
            </w:r>
            <w:r w:rsidRPr="00FE15FE">
              <w:rPr>
                <w:color w:val="7030A0"/>
                <w:sz w:val="22"/>
                <w:szCs w:val="22"/>
              </w:rPr>
              <w:t>min. 20</w:t>
            </w:r>
            <w:r w:rsidR="00FE15FE" w:rsidRPr="00FE15FE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23298E7F" w:rsidR="00DF0DE5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 xml:space="preserve">Urządzenie do rehabilitacji dłoni i palców kończyny górnej z </w:t>
            </w:r>
            <w:proofErr w:type="spellStart"/>
            <w:r w:rsidRPr="00FE15FE">
              <w:rPr>
                <w:sz w:val="22"/>
              </w:rPr>
              <w:t>biofeedbackiem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356A66AD" w14:textId="77777777" w:rsidTr="00CA4C1E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5F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Charakterystyka urządzenia:</w:t>
            </w:r>
          </w:p>
          <w:p w14:paraId="7C50C2A7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- Mechanizm prowadzący palce zsynchronizowany z oprogramowaniem</w:t>
            </w:r>
          </w:p>
          <w:p w14:paraId="41488032" w14:textId="77777777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- Płaski monitor z wbudowanym komputerem</w:t>
            </w:r>
          </w:p>
          <w:p w14:paraId="34CD68AE" w14:textId="156ADE00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- Klawiatura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46377E0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9B0BE26" w14:textId="77777777" w:rsidTr="00CA4C1E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B4D" w14:textId="3FD365B0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Opaski plastrowe mocujące palce pacjenta do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421DC953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D91BA63" w14:textId="77777777" w:rsidTr="00CA4C1E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7E2" w14:textId="2BF0F9EA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Mocowanie każdego palca niezależnie do urządzenia za pomocą magnesów w taki sposób, aby w przypadku wystąpienia spastyczności nastąpiło automatyczne wypięcie palców z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64C0F8E8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413DBF0" w14:textId="77777777" w:rsidTr="00CA4C1E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751" w14:textId="56B04BD7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Oprogramowanie umożliwiające ćwiczenia, ocenę spastyczności, pomiar tonusu mięśniowego, ocenę siły oraz zakresu ruchu poszczególnych palców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4CAD27BD" w:rsidR="00FE15FE" w:rsidRPr="00FE15FE" w:rsidRDefault="002C056E" w:rsidP="00FE15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FAA657C" w14:textId="77777777" w:rsidTr="00CA4C1E">
        <w:trPr>
          <w:trHeight w:val="43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558A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1A835053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3AAD34AD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  <w:p w14:paraId="21CAB75A" w14:textId="689DF54D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BDC0" w14:textId="445A5C09" w:rsidR="00FE15FE" w:rsidRPr="00FE15FE" w:rsidRDefault="00FE15FE" w:rsidP="00FE15FE">
            <w:pPr>
              <w:pStyle w:val="Bezodstpw"/>
              <w:rPr>
                <w:sz w:val="22"/>
              </w:rPr>
            </w:pPr>
            <w:r w:rsidRPr="00FE15FE">
              <w:rPr>
                <w:sz w:val="22"/>
              </w:rPr>
              <w:t>Oprogramowanie umożliwiające wykorzystanie min. 3 różnych opcjonalnych urządzeń do pracy z pacjentem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30FB5012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919FEB9" w14:textId="77777777" w:rsidTr="00CA4C1E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DAF" w14:textId="59899272" w:rsidR="00FE15FE" w:rsidRPr="00FE15FE" w:rsidRDefault="00FE15FE" w:rsidP="00FE15FE">
            <w:pPr>
              <w:pStyle w:val="Bezodstpw"/>
              <w:rPr>
                <w:sz w:val="22"/>
              </w:rPr>
            </w:pPr>
            <w:proofErr w:type="spellStart"/>
            <w:r w:rsidRPr="00FE15FE">
              <w:rPr>
                <w:sz w:val="22"/>
              </w:rPr>
              <w:t>Biofeedback</w:t>
            </w:r>
            <w:proofErr w:type="spellEnd"/>
            <w:r w:rsidRPr="00FE15FE">
              <w:rPr>
                <w:sz w:val="22"/>
              </w:rPr>
              <w:t xml:space="preserve"> w czasie rzeczywistym, oparty o informację wizualną i dźwiękową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6A5EAFC6" w:rsidR="00FE15FE" w:rsidRPr="00FE15FE" w:rsidRDefault="00FE15FE" w:rsidP="00FE15F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026D772B" w14:textId="77777777" w:rsidR="00FE15FE" w:rsidRPr="00FE15FE" w:rsidRDefault="00FE15FE" w:rsidP="00FE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1A7F05E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67D" w14:textId="0DC3FCB4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dostosowania urządzenia do szerokości, długości dłoni oraz długości przedramienia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4D8A3C95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1C71C86" w14:textId="77777777" w:rsidTr="00CA4C1E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329" w14:textId="32C23E56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Dostosowanie ustawienia kończyny górnej przez terapeutę w celu odciążenia dłoni oraz kończyny górnej podczas treningu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4F97488E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7FA77169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848589D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630" w14:textId="60DE44E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proofErr w:type="spellStart"/>
            <w:r w:rsidRPr="00FE15FE">
              <w:rPr>
                <w:sz w:val="22"/>
              </w:rPr>
              <w:t>Orteza</w:t>
            </w:r>
            <w:proofErr w:type="spellEnd"/>
            <w:r w:rsidRPr="00FE15FE">
              <w:rPr>
                <w:sz w:val="22"/>
              </w:rPr>
              <w:t xml:space="preserve"> podtrzymująca przedramię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FE15FE" w:rsidRPr="00FE15FE" w:rsidRDefault="00FE15FE" w:rsidP="00CA4C1E">
            <w:pPr>
              <w:pStyle w:val="Bezodstpw"/>
              <w:jc w:val="center"/>
              <w:rPr>
                <w:sz w:val="22"/>
              </w:rPr>
            </w:pPr>
            <w:r w:rsidRPr="00FE15FE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31FF9D5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071" w14:textId="00E4E100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prowadzenia różnego rodzaju ćwiczeń:</w:t>
            </w:r>
            <w:r w:rsidRPr="00FE15FE">
              <w:rPr>
                <w:sz w:val="22"/>
                <w:szCs w:val="22"/>
              </w:rPr>
              <w:br/>
            </w:r>
            <w:r w:rsidRPr="00FE15FE">
              <w:rPr>
                <w:b/>
                <w:bCs/>
                <w:sz w:val="22"/>
                <w:szCs w:val="22"/>
              </w:rPr>
              <w:t>Ćwiczenia bierne</w:t>
            </w:r>
            <w:r w:rsidRPr="00FE15FE">
              <w:rPr>
                <w:sz w:val="22"/>
                <w:szCs w:val="22"/>
              </w:rPr>
              <w:t xml:space="preserve"> – urządzenie prowadzi ruch pasywny palców</w:t>
            </w:r>
            <w:r w:rsidRPr="00FE15FE">
              <w:rPr>
                <w:sz w:val="22"/>
                <w:szCs w:val="22"/>
              </w:rPr>
              <w:br/>
            </w:r>
            <w:r w:rsidRPr="00FE15FE">
              <w:rPr>
                <w:b/>
                <w:bCs/>
                <w:sz w:val="22"/>
                <w:szCs w:val="22"/>
              </w:rPr>
              <w:t>Ćwiczenia czynne</w:t>
            </w:r>
            <w:r w:rsidRPr="00FE15FE">
              <w:rPr>
                <w:sz w:val="22"/>
                <w:szCs w:val="22"/>
              </w:rPr>
              <w:t xml:space="preserve">  – wykonywanie ruchów bez asysty</w:t>
            </w:r>
            <w:r w:rsidRPr="00FE15FE">
              <w:rPr>
                <w:sz w:val="22"/>
                <w:szCs w:val="22"/>
              </w:rPr>
              <w:br/>
              <w:t xml:space="preserve"> </w:t>
            </w:r>
            <w:r w:rsidRPr="00FE15FE">
              <w:rPr>
                <w:b/>
                <w:bCs/>
                <w:sz w:val="22"/>
                <w:szCs w:val="22"/>
              </w:rPr>
              <w:t>Ćwiczenia wspomagane</w:t>
            </w:r>
            <w:r w:rsidRPr="00FE15FE">
              <w:rPr>
                <w:sz w:val="22"/>
                <w:szCs w:val="22"/>
              </w:rPr>
              <w:t xml:space="preserve">  – ruch wykonywany jest samodzielnie przez pacjenta do granic możliwości a następnie wspomagany przez urządzenie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E432767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2A9" w14:textId="67987964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Specjalny program wibracyjny do zmniejszania spastyczności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377B6543" w:rsidR="00FE15FE" w:rsidRPr="00FE15FE" w:rsidRDefault="002C056E" w:rsidP="00CA4C1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809C44E" w14:textId="77777777" w:rsidTr="00CA4C1E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467" w14:textId="5F75DA9A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ustawienia określonego wzorca poruszania palcami oraz kciukiem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B78CD8D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8CB" w14:textId="4750331E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wykonywania ruchów palców jednocześnie, jeden za drugim lub w różnych konfiguracjach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2E1208E" w14:textId="77777777" w:rsidTr="00CA4C1E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509" w14:textId="6AC5D253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Możliwość wyłączenia niektórych palców z ćwiczeń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590C8148" w:rsidR="00FE15FE" w:rsidRPr="00FE15FE" w:rsidRDefault="002C056E" w:rsidP="00CA4C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128810EF" w14:textId="77777777" w:rsidTr="00CA4C1E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913" w14:textId="42229E7B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Możliwość ustawienia zakresu ruchu dla każdego palca osobno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08B45AF" w14:textId="77777777" w:rsidTr="00CA4C1E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F7B" w14:textId="4526B6EA" w:rsidR="00FE15FE" w:rsidRPr="00FE15FE" w:rsidRDefault="00FE15FE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Ćwiczenia w oprogramowaniu umożliwiające kontrolę ruchów, ściskanie i rozluźnianie dłoni, kontrolę siły, koncentrację, umiejętności motoryczne, czas reakcji oraz zainicjowanie ruchu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0B8EC3E" w14:textId="77777777" w:rsidTr="00CA4C1E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173" w14:textId="3F31D248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Indywidualne dopasowanie kontrolowanej przestrzeni dla każdego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59B17172" w14:textId="77777777" w:rsidTr="00CA4C1E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CA7E" w14:textId="755CE32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Dostosowywanie poziomu trudności ćwiczeń do indywidualnych możliwości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4079022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A0A58" w14:textId="6B6A5515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82F9" w14:textId="07825411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Podsumowanie wyników po każdej sesji terapeutycznej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5C5A" w14:textId="39A96136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FD6FE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0F62E233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15B97" w14:textId="168119D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7C8" w14:textId="2DDFB305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Ćwiczenia w ramach koordynacji wzrokowo- ruchowej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AB05" w14:textId="5A10F234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7D713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51D4F5C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C8063" w14:textId="277B32A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935" w14:textId="79E38C0C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Czujniki haptyczne, czujniki siły oraz czujniki ruchu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37AA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B648C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4EE3D3CD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A69F9" w14:textId="2687701B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405" w14:textId="2980A245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>Urządzenie wyposażone w zintegrowany system jezdny z wbudowanym siłownikiem umożliwiającym dostosowanie wysokości urządzenia do pacjenta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1233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399DF2B6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7B751531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55BAFA47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04AD7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0112A411" w14:textId="77777777" w:rsidTr="00CA4C1E">
        <w:trPr>
          <w:trHeight w:val="54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13412" w14:textId="403C93C1" w:rsidR="00FE15FE" w:rsidRPr="00FE15FE" w:rsidRDefault="00FE15FE" w:rsidP="00CA4C1E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AE0" w14:textId="46DDF8EC" w:rsidR="00FE15FE" w:rsidRPr="00FE15FE" w:rsidRDefault="00FE15FE" w:rsidP="00FE15FE">
            <w:pPr>
              <w:pStyle w:val="Bezodstpw"/>
              <w:jc w:val="both"/>
              <w:rPr>
                <w:sz w:val="22"/>
              </w:rPr>
            </w:pPr>
            <w:r w:rsidRPr="00FE15FE">
              <w:rPr>
                <w:sz w:val="22"/>
              </w:rPr>
              <w:t xml:space="preserve">Możliwość synchronizacji z systemem EMG współpracującym z urządzeniem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5C348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43315708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56E49862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1AB6D693" w14:textId="77777777" w:rsidR="00FE15FE" w:rsidRPr="00FE15FE" w:rsidRDefault="00FE15FE" w:rsidP="00CA4C1E">
            <w:pPr>
              <w:jc w:val="center"/>
              <w:rPr>
                <w:bCs/>
                <w:sz w:val="22"/>
                <w:szCs w:val="22"/>
              </w:rPr>
            </w:pPr>
          </w:p>
          <w:p w14:paraId="73527940" w14:textId="77777777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80C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1C1D26AE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FE15FE" w:rsidRPr="00FE15FE" w:rsidRDefault="00FE15FE" w:rsidP="00FE15FE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2CCE2763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FE15FE" w:rsidRPr="00FE15FE" w:rsidRDefault="00FE15FE" w:rsidP="00FE15FE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FE15FE" w:rsidRPr="00FE15FE" w:rsidRDefault="00FE15FE" w:rsidP="00FE15FE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E15FE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05191959" w:rsidR="00FE15FE" w:rsidRPr="00FE15FE" w:rsidRDefault="00CA4C1E" w:rsidP="00CA4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FE15FE" w:rsidRPr="00FE15FE" w:rsidRDefault="00FE15FE" w:rsidP="00FE15FE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 w:rsidR="00CA4C1E"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FE15FE" w:rsidRPr="00FE15FE" w:rsidRDefault="00FE15FE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504EB704" w:rsidR="00FE15FE" w:rsidRPr="00FE15FE" w:rsidRDefault="00FE15FE" w:rsidP="00FE15FE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001C7F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A259" w14:textId="77777777" w:rsidR="006C2545" w:rsidRDefault="006C2545" w:rsidP="00E67BE7">
      <w:r>
        <w:separator/>
      </w:r>
    </w:p>
  </w:endnote>
  <w:endnote w:type="continuationSeparator" w:id="0">
    <w:p w14:paraId="18D5EB88" w14:textId="77777777" w:rsidR="006C2545" w:rsidRDefault="006C254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6F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DB66" w14:textId="77777777" w:rsidR="006C2545" w:rsidRDefault="006C2545" w:rsidP="00E67BE7">
      <w:r>
        <w:separator/>
      </w:r>
    </w:p>
  </w:footnote>
  <w:footnote w:type="continuationSeparator" w:id="0">
    <w:p w14:paraId="4C28E63E" w14:textId="77777777" w:rsidR="006C2545" w:rsidRDefault="006C254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1C7F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424E0"/>
    <w:rsid w:val="00243DFD"/>
    <w:rsid w:val="002653A8"/>
    <w:rsid w:val="0026716A"/>
    <w:rsid w:val="0028711A"/>
    <w:rsid w:val="00292657"/>
    <w:rsid w:val="002A181F"/>
    <w:rsid w:val="002A4610"/>
    <w:rsid w:val="002C056E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60F2D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603736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2545"/>
    <w:rsid w:val="006C7268"/>
    <w:rsid w:val="006E237A"/>
    <w:rsid w:val="006F6265"/>
    <w:rsid w:val="006F62EE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45E6F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51217"/>
    <w:rsid w:val="0096034D"/>
    <w:rsid w:val="009654CD"/>
    <w:rsid w:val="009B0F0E"/>
    <w:rsid w:val="009C06F3"/>
    <w:rsid w:val="009C22C9"/>
    <w:rsid w:val="009E2598"/>
    <w:rsid w:val="009F2611"/>
    <w:rsid w:val="00A04EBB"/>
    <w:rsid w:val="00A36A55"/>
    <w:rsid w:val="00A427C9"/>
    <w:rsid w:val="00A74AE8"/>
    <w:rsid w:val="00AC44C4"/>
    <w:rsid w:val="00AD2DA1"/>
    <w:rsid w:val="00AD4450"/>
    <w:rsid w:val="00AD5971"/>
    <w:rsid w:val="00AD661E"/>
    <w:rsid w:val="00AE5FF7"/>
    <w:rsid w:val="00AF3A37"/>
    <w:rsid w:val="00AF67E8"/>
    <w:rsid w:val="00B1045C"/>
    <w:rsid w:val="00B47015"/>
    <w:rsid w:val="00B87A4D"/>
    <w:rsid w:val="00BB1469"/>
    <w:rsid w:val="00C059EB"/>
    <w:rsid w:val="00C20C84"/>
    <w:rsid w:val="00C52556"/>
    <w:rsid w:val="00CA029C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F17701"/>
    <w:rsid w:val="00F321B8"/>
    <w:rsid w:val="00F328A4"/>
    <w:rsid w:val="00F40111"/>
    <w:rsid w:val="00F6644B"/>
    <w:rsid w:val="00F71FE4"/>
    <w:rsid w:val="00FC366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5A1C-08B3-49A3-BEFF-DB970C72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ekwasniewska</cp:lastModifiedBy>
  <cp:revision>10</cp:revision>
  <dcterms:created xsi:type="dcterms:W3CDTF">2021-10-12T11:12:00Z</dcterms:created>
  <dcterms:modified xsi:type="dcterms:W3CDTF">2022-01-31T07:47:00Z</dcterms:modified>
</cp:coreProperties>
</file>