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7777777" w:rsidR="00300674" w:rsidRPr="00C7391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9721775" w14:textId="31AFA245" w:rsidR="00300674" w:rsidRPr="00C73914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s</w:t>
      </w:r>
      <w:r w:rsidR="00C4103F" w:rsidRPr="00C73914">
        <w:rPr>
          <w:rFonts w:ascii="Times New Roman" w:hAnsi="Times New Roman" w:cs="Times New Roman"/>
          <w:b/>
        </w:rPr>
        <w:t>kładane na pod</w:t>
      </w:r>
      <w:r w:rsidR="00804F07" w:rsidRPr="00C73914">
        <w:rPr>
          <w:rFonts w:ascii="Times New Roman" w:hAnsi="Times New Roman" w:cs="Times New Roman"/>
          <w:b/>
        </w:rPr>
        <w:t xml:space="preserve">stawie art. </w:t>
      </w:r>
      <w:r w:rsidR="002034FD" w:rsidRPr="00C73914">
        <w:rPr>
          <w:rFonts w:ascii="Times New Roman" w:hAnsi="Times New Roman" w:cs="Times New Roman"/>
          <w:b/>
        </w:rPr>
        <w:t>125</w:t>
      </w:r>
      <w:r w:rsidR="00804F07" w:rsidRPr="00C73914">
        <w:rPr>
          <w:rFonts w:ascii="Times New Roman" w:hAnsi="Times New Roman" w:cs="Times New Roman"/>
          <w:b/>
        </w:rPr>
        <w:t xml:space="preserve"> ust. 1 ustawy z dnia </w:t>
      </w:r>
      <w:r w:rsidR="002034FD" w:rsidRPr="00C73914">
        <w:rPr>
          <w:rFonts w:ascii="Times New Roman" w:hAnsi="Times New Roman" w:cs="Times New Roman"/>
          <w:b/>
        </w:rPr>
        <w:t>11 września 2</w:t>
      </w:r>
      <w:r w:rsidR="00375415">
        <w:rPr>
          <w:rFonts w:ascii="Times New Roman" w:hAnsi="Times New Roman" w:cs="Times New Roman"/>
          <w:b/>
        </w:rPr>
        <w:t>019</w:t>
      </w:r>
      <w:r w:rsidR="00804F07" w:rsidRPr="00C73914">
        <w:rPr>
          <w:rFonts w:ascii="Times New Roman" w:hAnsi="Times New Roman" w:cs="Times New Roman"/>
          <w:b/>
        </w:rPr>
        <w:t xml:space="preserve"> r. </w:t>
      </w:r>
    </w:p>
    <w:p w14:paraId="08FAD03B" w14:textId="77777777" w:rsidR="005319CA" w:rsidRPr="00C73914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 </w:t>
      </w:r>
      <w:r w:rsidR="00C4103F" w:rsidRPr="00C73914">
        <w:rPr>
          <w:rFonts w:ascii="Times New Roman" w:hAnsi="Times New Roman" w:cs="Times New Roman"/>
          <w:b/>
        </w:rPr>
        <w:t>Prawo zamówień publicznych</w:t>
      </w:r>
      <w:r w:rsidRPr="00C73914">
        <w:rPr>
          <w:rFonts w:ascii="Times New Roman" w:hAnsi="Times New Roman" w:cs="Times New Roman"/>
          <w:b/>
        </w:rPr>
        <w:t xml:space="preserve"> (dalej jako </w:t>
      </w:r>
      <w:proofErr w:type="spellStart"/>
      <w:r w:rsidR="002034FD" w:rsidRPr="00C73914">
        <w:rPr>
          <w:rFonts w:ascii="Times New Roman" w:hAnsi="Times New Roman" w:cs="Times New Roman"/>
          <w:b/>
        </w:rPr>
        <w:t>u.p.z.p</w:t>
      </w:r>
      <w:proofErr w:type="spellEnd"/>
      <w:r w:rsidR="002034FD" w:rsidRPr="00C73914">
        <w:rPr>
          <w:rFonts w:ascii="Times New Roman" w:hAnsi="Times New Roman" w:cs="Times New Roman"/>
          <w:b/>
        </w:rPr>
        <w:t>.</w:t>
      </w:r>
      <w:r w:rsidRPr="00C73914">
        <w:rPr>
          <w:rFonts w:ascii="Times New Roman" w:hAnsi="Times New Roman" w:cs="Times New Roman"/>
          <w:b/>
        </w:rPr>
        <w:t xml:space="preserve">), </w:t>
      </w:r>
    </w:p>
    <w:p w14:paraId="280F61AA" w14:textId="712274DF" w:rsidR="00091026" w:rsidRPr="00C73914" w:rsidRDefault="00804F07" w:rsidP="0009102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D4C2CE9" w14:textId="6E5BCB92" w:rsidR="0079713A" w:rsidRDefault="00F014B6" w:rsidP="00091026">
      <w:pPr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spacing w:val="-6"/>
        </w:rPr>
        <w:t>na</w:t>
      </w:r>
      <w:r w:rsidR="00091026">
        <w:t xml:space="preserve"> </w:t>
      </w:r>
      <w:r w:rsidR="00091026" w:rsidRPr="00091026">
        <w:rPr>
          <w:rFonts w:ascii="Times New Roman" w:hAnsi="Times New Roman" w:cs="Times New Roman"/>
          <w:b/>
        </w:rPr>
        <w:t>„Zakup i sukcesywną dostawę</w:t>
      </w:r>
      <w:r w:rsidR="00091026" w:rsidRPr="00091026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b/>
        </w:rPr>
        <w:t>pomp insulinowych  dla potrzeb ŚCP Wojewódzkiego Szpitala Zespolonego w Kielcach”</w:t>
      </w:r>
      <w:r w:rsidR="00091026">
        <w:rPr>
          <w:rFonts w:ascii="Times New Roman" w:hAnsi="Times New Roman" w:cs="Times New Roman"/>
          <w:b/>
        </w:rPr>
        <w:t xml:space="preserve"> </w:t>
      </w:r>
      <w:r w:rsidR="000B3441" w:rsidRPr="00C73914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C73914">
        <w:rPr>
          <w:rFonts w:ascii="Times New Roman" w:hAnsi="Times New Roman" w:cs="Times New Roman"/>
        </w:rPr>
        <w:t>WSzZ</w:t>
      </w:r>
      <w:proofErr w:type="spellEnd"/>
      <w:r w:rsidR="000B3441" w:rsidRPr="00C73914">
        <w:rPr>
          <w:rFonts w:ascii="Times New Roman" w:hAnsi="Times New Roman" w:cs="Times New Roman"/>
        </w:rPr>
        <w:t xml:space="preserve"> w Kielcach</w:t>
      </w:r>
      <w:r w:rsidR="00E05D1A" w:rsidRPr="00C73914">
        <w:rPr>
          <w:rFonts w:ascii="Times New Roman" w:hAnsi="Times New Roman" w:cs="Times New Roman"/>
        </w:rPr>
        <w:t>,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6F55EE">
        <w:rPr>
          <w:rFonts w:ascii="Times New Roman" w:hAnsi="Times New Roman" w:cs="Times New Roman"/>
          <w:b/>
        </w:rPr>
        <w:t>44/2022/SN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08E2A415" w14:textId="77777777" w:rsidR="00091026" w:rsidRPr="00091026" w:rsidRDefault="00091026" w:rsidP="00091026">
      <w:pPr>
        <w:jc w:val="both"/>
        <w:rPr>
          <w:rFonts w:ascii="Times New Roman" w:hAnsi="Times New Roman" w:cs="Times New Roman"/>
          <w:b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16DA6C88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 xml:space="preserve">powania na </w:t>
      </w:r>
      <w:bookmarkStart w:id="0" w:name="_GoBack"/>
      <w:bookmarkEnd w:id="0"/>
      <w:r w:rsidRPr="00C73914">
        <w:rPr>
          <w:rFonts w:ascii="Times New Roman" w:hAnsi="Times New Roman" w:cs="Times New Roman"/>
        </w:rPr>
        <w:t>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i 6 lub 109ust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404A979" w14:textId="77777777" w:rsidR="00255142" w:rsidRPr="00C73914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F38DC19" w14:textId="77777777" w:rsidR="003D4D8C" w:rsidRPr="00C73914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0B514" w14:textId="77777777" w:rsidR="006A4E6B" w:rsidRDefault="006A4E6B" w:rsidP="0038231F">
      <w:pPr>
        <w:spacing w:after="0" w:line="240" w:lineRule="auto"/>
      </w:pPr>
      <w:r>
        <w:separator/>
      </w:r>
    </w:p>
  </w:endnote>
  <w:endnote w:type="continuationSeparator" w:id="0">
    <w:p w14:paraId="07A36BD3" w14:textId="77777777" w:rsidR="006A4E6B" w:rsidRDefault="006A4E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44142" w14:textId="77777777" w:rsidR="006A4E6B" w:rsidRDefault="006A4E6B" w:rsidP="0038231F">
      <w:pPr>
        <w:spacing w:after="0" w:line="240" w:lineRule="auto"/>
      </w:pPr>
      <w:r>
        <w:separator/>
      </w:r>
    </w:p>
  </w:footnote>
  <w:footnote w:type="continuationSeparator" w:id="0">
    <w:p w14:paraId="5D450B65" w14:textId="77777777" w:rsidR="006A4E6B" w:rsidRDefault="006A4E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F1EE" w14:textId="49D97CA2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6F55EE">
      <w:rPr>
        <w:rFonts w:ascii="Times New Roman" w:hAnsi="Times New Roman" w:cs="Times New Roman"/>
        <w:sz w:val="24"/>
        <w:szCs w:val="24"/>
      </w:rPr>
      <w:t>44/2022/SN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C73914" w:rsidRPr="00C73914">
      <w:rPr>
        <w:rFonts w:ascii="Times New Roman" w:hAnsi="Times New Roman" w:cs="Times New Roman"/>
        <w:sz w:val="24"/>
        <w:szCs w:val="24"/>
      </w:rPr>
      <w:t>4</w:t>
    </w:r>
    <w:r w:rsidR="00EC3048">
      <w:rPr>
        <w:rFonts w:ascii="Times New Roman" w:hAnsi="Times New Roman" w:cs="Times New Roman"/>
        <w:sz w:val="24"/>
        <w:szCs w:val="24"/>
      </w:rPr>
      <w:t>a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6532"/>
    <w:rsid w:val="0077516D"/>
    <w:rsid w:val="007840F2"/>
    <w:rsid w:val="007936D6"/>
    <w:rsid w:val="0079713A"/>
    <w:rsid w:val="007D5A1A"/>
    <w:rsid w:val="007E25BD"/>
    <w:rsid w:val="007E2F69"/>
    <w:rsid w:val="00804F07"/>
    <w:rsid w:val="00830AB1"/>
    <w:rsid w:val="008352BD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6A2B"/>
    <w:rsid w:val="00EA74CD"/>
    <w:rsid w:val="00EB3286"/>
    <w:rsid w:val="00EB3B03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9</cp:revision>
  <cp:lastPrinted>2021-03-30T07:03:00Z</cp:lastPrinted>
  <dcterms:created xsi:type="dcterms:W3CDTF">2021-03-30T06:58:00Z</dcterms:created>
  <dcterms:modified xsi:type="dcterms:W3CDTF">2022-03-09T07:40:00Z</dcterms:modified>
</cp:coreProperties>
</file>