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B43552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Zamawiający</w:t>
      </w:r>
      <w:r w:rsidR="007936D6" w:rsidRPr="00B43552">
        <w:rPr>
          <w:rFonts w:ascii="Arial Narrow" w:hAnsi="Arial Narrow" w:cs="Arial"/>
          <w:b/>
        </w:rPr>
        <w:t>:</w:t>
      </w:r>
    </w:p>
    <w:p w14:paraId="1A1D0EF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W KIELCACH</w:t>
      </w:r>
    </w:p>
    <w:p w14:paraId="5C8CBAE2" w14:textId="77777777" w:rsidR="009653CD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25-736 KIELCE</w:t>
      </w:r>
    </w:p>
    <w:p w14:paraId="3F90DAD2" w14:textId="1A585089" w:rsidR="00C4103F" w:rsidRPr="00B43552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B43552">
        <w:rPr>
          <w:rFonts w:ascii="Arial Narrow" w:hAnsi="Arial Narrow" w:cs="Arial"/>
          <w:b/>
        </w:rPr>
        <w:t>Wykonawca</w:t>
      </w:r>
      <w:r w:rsidR="007936D6" w:rsidRPr="00B43552">
        <w:rPr>
          <w:rFonts w:ascii="Arial Narrow" w:hAnsi="Arial Narrow" w:cs="Arial"/>
          <w:b/>
        </w:rPr>
        <w:t>:</w:t>
      </w:r>
    </w:p>
    <w:p w14:paraId="49164C12" w14:textId="77777777" w:rsidR="009741B9" w:rsidRPr="00B43552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B43552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B43552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B43552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B43552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B43552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B43552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B4355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B43552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B43552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B43552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B43552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B43552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B43552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B43552">
        <w:rPr>
          <w:rFonts w:ascii="Arial Narrow" w:hAnsi="Arial Narrow" w:cs="Arial"/>
          <w:i/>
          <w:sz w:val="16"/>
          <w:szCs w:val="16"/>
        </w:rPr>
        <w:t>podstawa do reprezentacji</w:t>
      </w:r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B43552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B43552" w:rsidRDefault="00943CE0" w:rsidP="00C82294">
      <w:pPr>
        <w:tabs>
          <w:tab w:val="left" w:pos="142"/>
        </w:tabs>
        <w:rPr>
          <w:rFonts w:ascii="Arial Narrow" w:hAnsi="Arial Narrow" w:cs="Arial"/>
          <w:sz w:val="8"/>
          <w:szCs w:val="8"/>
        </w:rPr>
      </w:pPr>
    </w:p>
    <w:p w14:paraId="085C6367" w14:textId="16B15C4D" w:rsidR="00896310" w:rsidRPr="00B43552" w:rsidRDefault="00B43552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43552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Pr="00B43552">
        <w:rPr>
          <w:rFonts w:ascii="Arial Narrow" w:hAnsi="Arial Narrow"/>
          <w:u w:val="single"/>
        </w:rPr>
        <w:t>/</w:t>
      </w:r>
      <w:r w:rsidRPr="00B43552">
        <w:rPr>
          <w:rFonts w:ascii="Arial Narrow" w:hAnsi="Arial Narrow" w:cs="Arial"/>
          <w:b/>
          <w:sz w:val="28"/>
          <w:szCs w:val="28"/>
          <w:u w:val="single"/>
        </w:rPr>
        <w:t>podmiotu udostępniającego zasoby*</w:t>
      </w:r>
      <w:r w:rsidR="00C4103F" w:rsidRPr="00B43552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4C8A672" w14:textId="77777777" w:rsidR="0038385E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</w:rPr>
        <w:t>o aktualności informacji zawartych w oświadczeniu,</w:t>
      </w:r>
      <w:r w:rsidRPr="004E4297">
        <w:rPr>
          <w:rFonts w:ascii="Arial Narrow" w:hAnsi="Arial Narrow" w:cs="Arial"/>
          <w:bCs/>
          <w:u w:val="single"/>
        </w:rPr>
        <w:t xml:space="preserve"> </w:t>
      </w:r>
    </w:p>
    <w:p w14:paraId="321D643A" w14:textId="77777777" w:rsidR="00896310" w:rsidRPr="004E4297" w:rsidRDefault="0038385E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o którym mowa w art. 125 ust 1 </w:t>
      </w:r>
      <w:r w:rsidR="00896310" w:rsidRPr="004E4297">
        <w:rPr>
          <w:rFonts w:ascii="Arial Narrow" w:hAnsi="Arial Narrow" w:cs="Arial"/>
          <w:bCs/>
        </w:rPr>
        <w:t xml:space="preserve">ustawy z dnia 11 września 2021 r. </w:t>
      </w:r>
    </w:p>
    <w:p w14:paraId="2C9ADE76" w14:textId="77777777" w:rsidR="00896310" w:rsidRPr="004E4297" w:rsidRDefault="00896310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 Prawo zamówień publicznych (dalej jako </w:t>
      </w:r>
      <w:proofErr w:type="spellStart"/>
      <w:r w:rsidRPr="004E4297">
        <w:rPr>
          <w:rFonts w:ascii="Arial Narrow" w:hAnsi="Arial Narrow" w:cs="Arial"/>
          <w:bCs/>
        </w:rPr>
        <w:t>u.p.z.p</w:t>
      </w:r>
      <w:proofErr w:type="spellEnd"/>
      <w:r w:rsidRPr="004E4297">
        <w:rPr>
          <w:rFonts w:ascii="Arial Narrow" w:hAnsi="Arial Narrow" w:cs="Arial"/>
          <w:bCs/>
        </w:rPr>
        <w:t xml:space="preserve">.), </w:t>
      </w:r>
    </w:p>
    <w:p w14:paraId="45EF7D30" w14:textId="77777777" w:rsidR="00B43552" w:rsidRPr="004E4297" w:rsidRDefault="00B43552" w:rsidP="00B43552">
      <w:pPr>
        <w:spacing w:after="12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złożonym na formularzu JEDNOLITEGO EUROPEJSKIEGO DOKUMENTU ZAMÓWIENIA </w:t>
      </w:r>
    </w:p>
    <w:p w14:paraId="00A642E0" w14:textId="3B49F827" w:rsidR="002167D3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  <w:u w:val="single"/>
        </w:rPr>
        <w:t xml:space="preserve">w zakresie podstaw wykluczenia z postepowania </w:t>
      </w:r>
    </w:p>
    <w:p w14:paraId="05604E97" w14:textId="77777777" w:rsidR="007D21D0" w:rsidRPr="004E4297" w:rsidRDefault="007D21D0" w:rsidP="00391087">
      <w:pPr>
        <w:spacing w:after="120" w:line="360" w:lineRule="auto"/>
        <w:jc w:val="center"/>
        <w:rPr>
          <w:rFonts w:ascii="Arial Narrow" w:hAnsi="Arial Narrow" w:cs="Arial"/>
          <w:bCs/>
        </w:rPr>
      </w:pPr>
    </w:p>
    <w:p w14:paraId="5AB3A7B5" w14:textId="2E7ABB9E" w:rsidR="008623BE" w:rsidRPr="00B43552" w:rsidRDefault="008623BE" w:rsidP="00B43552">
      <w:pPr>
        <w:spacing w:after="0" w:line="360" w:lineRule="auto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B43552">
        <w:rPr>
          <w:rFonts w:ascii="Arial Narrow" w:hAnsi="Arial Narrow" w:cs="Arial"/>
        </w:rPr>
        <w:t>.</w:t>
      </w:r>
      <w:r w:rsidR="00644239" w:rsidRPr="00644239">
        <w:t xml:space="preserve"> </w:t>
      </w:r>
      <w:r w:rsidR="00644239" w:rsidRPr="00644239">
        <w:rPr>
          <w:rFonts w:ascii="Arial Narrow" w:hAnsi="Arial Narrow" w:cs="Arial"/>
          <w:b/>
          <w:bCs/>
        </w:rPr>
        <w:t>„Sukcesywne dostawy materiałów hemostatycznych i opatrunków specjalistycznych dla potrzeb Wojewódzkiego Szpitala Zespolonego w Kielcach”.</w:t>
      </w:r>
      <w:r w:rsidR="00A11FF2" w:rsidRPr="00A11FF2">
        <w:t xml:space="preserve"> </w:t>
      </w:r>
      <w:bookmarkEnd w:id="1"/>
      <w:r w:rsidRPr="00B43552">
        <w:rPr>
          <w:rFonts w:ascii="Arial Narrow" w:hAnsi="Arial Narrow" w:cs="Arial"/>
        </w:rPr>
        <w:t>prowadzonego przez  W</w:t>
      </w:r>
      <w:r w:rsidR="00B43552" w:rsidRPr="00B43552">
        <w:rPr>
          <w:rFonts w:ascii="Arial Narrow" w:hAnsi="Arial Narrow" w:cs="Arial"/>
        </w:rPr>
        <w:t xml:space="preserve">ojewódzki </w:t>
      </w:r>
      <w:r w:rsidRPr="00B43552">
        <w:rPr>
          <w:rFonts w:ascii="Arial Narrow" w:hAnsi="Arial Narrow" w:cs="Arial"/>
        </w:rPr>
        <w:t>Sz</w:t>
      </w:r>
      <w:r w:rsidR="00B43552" w:rsidRPr="00B43552">
        <w:rPr>
          <w:rFonts w:ascii="Arial Narrow" w:hAnsi="Arial Narrow" w:cs="Arial"/>
        </w:rPr>
        <w:t xml:space="preserve">pital </w:t>
      </w:r>
      <w:r w:rsidRPr="00B43552">
        <w:rPr>
          <w:rFonts w:ascii="Arial Narrow" w:hAnsi="Arial Narrow" w:cs="Arial"/>
        </w:rPr>
        <w:t>Z</w:t>
      </w:r>
      <w:r w:rsidR="00B43552" w:rsidRPr="00B43552">
        <w:rPr>
          <w:rFonts w:ascii="Arial Narrow" w:hAnsi="Arial Narrow" w:cs="Arial"/>
        </w:rPr>
        <w:t>espolony</w:t>
      </w:r>
      <w:r w:rsidRPr="00B43552">
        <w:rPr>
          <w:rFonts w:ascii="Arial Narrow" w:hAnsi="Arial Narrow" w:cs="Arial"/>
        </w:rPr>
        <w:t xml:space="preserve"> w Kielcach </w:t>
      </w:r>
      <w:r w:rsidRPr="00B43552">
        <w:rPr>
          <w:rFonts w:ascii="Arial Narrow" w:hAnsi="Arial Narrow" w:cs="Arial"/>
          <w:b/>
          <w:bCs/>
        </w:rPr>
        <w:t>znak</w:t>
      </w:r>
      <w:r w:rsidR="00896310" w:rsidRPr="00B43552">
        <w:rPr>
          <w:rFonts w:ascii="Arial Narrow" w:hAnsi="Arial Narrow" w:cs="Arial"/>
          <w:b/>
          <w:bCs/>
        </w:rPr>
        <w:t xml:space="preserve"> sprawy</w:t>
      </w:r>
      <w:r w:rsidR="00B73449">
        <w:rPr>
          <w:rFonts w:ascii="Arial Narrow" w:hAnsi="Arial Narrow" w:cs="Arial"/>
          <w:b/>
          <w:bCs/>
        </w:rPr>
        <w:t xml:space="preserve"> </w:t>
      </w:r>
      <w:bookmarkStart w:id="2" w:name="_Hlk94267137"/>
      <w:r w:rsidR="00B73449" w:rsidRPr="000A4592">
        <w:rPr>
          <w:rFonts w:ascii="Arial Narrow" w:hAnsi="Arial Narrow" w:cs="Arial"/>
          <w:b/>
          <w:bCs/>
        </w:rPr>
        <w:t>EZ/</w:t>
      </w:r>
      <w:r w:rsidR="00644239">
        <w:rPr>
          <w:rFonts w:ascii="Arial Narrow" w:hAnsi="Arial Narrow" w:cs="Arial"/>
          <w:b/>
          <w:bCs/>
        </w:rPr>
        <w:t>46</w:t>
      </w:r>
      <w:r w:rsidR="00B73449" w:rsidRPr="000A4592">
        <w:rPr>
          <w:rFonts w:ascii="Arial Narrow" w:hAnsi="Arial Narrow" w:cs="Arial"/>
          <w:b/>
          <w:bCs/>
        </w:rPr>
        <w:t>/2022/KS</w:t>
      </w:r>
      <w:bookmarkEnd w:id="2"/>
      <w:r w:rsidRPr="000A4592">
        <w:rPr>
          <w:rFonts w:ascii="Arial Narrow" w:hAnsi="Arial Narrow" w:cs="Arial"/>
        </w:rPr>
        <w:t>,</w:t>
      </w:r>
      <w:r w:rsidRPr="00B43552">
        <w:rPr>
          <w:rFonts w:ascii="Arial Narrow" w:hAnsi="Arial Narrow" w:cs="Arial"/>
        </w:rPr>
        <w:t xml:space="preserve"> oświadczam, co następuje:</w:t>
      </w:r>
    </w:p>
    <w:p w14:paraId="3935C093" w14:textId="77777777" w:rsidR="00E4330B" w:rsidRPr="00B43552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3C2D2342" w14:textId="399E8A53" w:rsidR="00B43552" w:rsidRPr="00B43552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4F2471">
        <w:rPr>
          <w:rFonts w:ascii="Arial Narrow" w:hAnsi="Arial Narrow" w:cs="Arial"/>
          <w:bCs/>
          <w:sz w:val="22"/>
          <w:szCs w:val="22"/>
        </w:rPr>
        <w:t>21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 poz. </w:t>
      </w:r>
      <w:r w:rsidR="004F2471">
        <w:rPr>
          <w:rFonts w:ascii="Arial Narrow" w:hAnsi="Arial Narrow" w:cs="Arial"/>
          <w:bCs/>
          <w:sz w:val="22"/>
          <w:szCs w:val="22"/>
        </w:rPr>
        <w:t>1129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4E4297">
        <w:rPr>
          <w:rFonts w:ascii="Arial Narrow" w:hAnsi="Arial Narrow" w:cs="Arial"/>
          <w:b/>
          <w:sz w:val="22"/>
          <w:szCs w:val="22"/>
        </w:rPr>
        <w:t>przez Wykonawcę/podmiotu udostępniającego zasoby</w:t>
      </w:r>
      <w:r w:rsidR="004E4297" w:rsidRPr="004E4297">
        <w:rPr>
          <w:rFonts w:ascii="Arial Narrow" w:hAnsi="Arial Narrow" w:cs="Arial"/>
          <w:b/>
          <w:sz w:val="22"/>
          <w:szCs w:val="22"/>
        </w:rPr>
        <w:t>*,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108 ust. 1 pkt. 3</w:t>
      </w:r>
      <w:r w:rsidR="00516BD4">
        <w:rPr>
          <w:rFonts w:ascii="Arial Narrow" w:hAnsi="Arial Narrow" w:cs="Arial"/>
          <w:bCs/>
          <w:color w:val="auto"/>
          <w:sz w:val="22"/>
          <w:szCs w:val="22"/>
        </w:rPr>
        <w:t xml:space="preserve"> i </w:t>
      </w:r>
      <w:r w:rsidRPr="00B43552">
        <w:rPr>
          <w:rFonts w:ascii="Arial Narrow" w:hAnsi="Arial Narrow" w:cs="Arial"/>
          <w:bCs/>
          <w:color w:val="auto"/>
          <w:sz w:val="22"/>
          <w:szCs w:val="22"/>
        </w:rPr>
        <w:t>6 ww. ustawy</w:t>
      </w:r>
    </w:p>
    <w:p w14:paraId="7F0CA6E4" w14:textId="62FAB37E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 xml:space="preserve">Oświadczam, że wszystkie informacje podane w powyższym oświadczeniu są aktualne </w:t>
      </w:r>
      <w:r w:rsidRPr="00B4355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B43552" w:rsidRDefault="00896310" w:rsidP="00896310">
      <w:pPr>
        <w:jc w:val="center"/>
        <w:rPr>
          <w:rFonts w:ascii="Arial Narrow" w:hAnsi="Arial Narrow" w:cs="Arial"/>
        </w:rPr>
      </w:pPr>
    </w:p>
    <w:p w14:paraId="366E3E4F" w14:textId="34FBB849" w:rsidR="00B43552" w:rsidRDefault="00B43552" w:rsidP="00B43552">
      <w:pPr>
        <w:rPr>
          <w:rFonts w:ascii="Arial Narrow" w:hAnsi="Arial Narrow" w:cs="Arial"/>
        </w:rPr>
      </w:pPr>
    </w:p>
    <w:p w14:paraId="37D98C55" w14:textId="77777777" w:rsidR="00516BD4" w:rsidRPr="00B43552" w:rsidRDefault="00516BD4" w:rsidP="00B43552">
      <w:pPr>
        <w:rPr>
          <w:rFonts w:ascii="Arial Narrow" w:hAnsi="Arial Narrow" w:cs="Arial"/>
          <w:sz w:val="16"/>
          <w:szCs w:val="16"/>
        </w:rPr>
      </w:pPr>
    </w:p>
    <w:p w14:paraId="2B63E905" w14:textId="77777777" w:rsidR="00B43552" w:rsidRPr="004E4297" w:rsidRDefault="00B43552" w:rsidP="00B43552">
      <w:pPr>
        <w:pStyle w:val="Default"/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highlight w:val="lightGray"/>
        </w:rPr>
      </w:pPr>
      <w:r w:rsidRPr="004E4297">
        <w:rPr>
          <w:rFonts w:ascii="Arial Narrow" w:hAnsi="Arial Narrow" w:cs="Arial"/>
          <w:b/>
          <w:bCs/>
          <w:sz w:val="20"/>
          <w:szCs w:val="20"/>
        </w:rPr>
        <w:t>*niepotrzebne skreślić</w:t>
      </w:r>
      <w:r w:rsidRPr="004E4297">
        <w:rPr>
          <w:rFonts w:ascii="Arial Narrow" w:hAnsi="Arial Narrow" w:cs="Arial"/>
          <w:b/>
          <w:bCs/>
          <w:sz w:val="20"/>
          <w:szCs w:val="20"/>
        </w:rPr>
        <w:tab/>
      </w:r>
    </w:p>
    <w:p w14:paraId="7BBFA9A5" w14:textId="77777777" w:rsidR="00B43552" w:rsidRPr="00896310" w:rsidRDefault="00B43552" w:rsidP="00B43552">
      <w:pPr>
        <w:jc w:val="both"/>
        <w:rPr>
          <w:rFonts w:ascii="Arial Narrow" w:hAnsi="Arial Narrow" w:cs="Arial"/>
          <w:sz w:val="16"/>
          <w:szCs w:val="16"/>
        </w:rPr>
      </w:pPr>
    </w:p>
    <w:sectPr w:rsidR="00B43552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E151" w14:textId="77777777" w:rsidR="003102DF" w:rsidRDefault="003102DF" w:rsidP="0038231F">
      <w:pPr>
        <w:spacing w:after="0" w:line="240" w:lineRule="auto"/>
      </w:pPr>
      <w:r>
        <w:separator/>
      </w:r>
    </w:p>
  </w:endnote>
  <w:endnote w:type="continuationSeparator" w:id="0">
    <w:p w14:paraId="32B6B244" w14:textId="77777777" w:rsidR="003102DF" w:rsidRDefault="003102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1E5D" w14:textId="77777777" w:rsidR="003102DF" w:rsidRDefault="003102DF" w:rsidP="0038231F">
      <w:pPr>
        <w:spacing w:after="0" w:line="240" w:lineRule="auto"/>
      </w:pPr>
      <w:r>
        <w:separator/>
      </w:r>
    </w:p>
  </w:footnote>
  <w:footnote w:type="continuationSeparator" w:id="0">
    <w:p w14:paraId="34E08EB0" w14:textId="77777777" w:rsidR="003102DF" w:rsidRDefault="003102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2C450184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="00B73449">
      <w:rPr>
        <w:rFonts w:ascii="Arial Narrow" w:hAnsi="Arial Narrow" w:cs="Arial"/>
        <w:b/>
      </w:rPr>
      <w:t xml:space="preserve"> </w:t>
    </w:r>
    <w:r w:rsidR="00B73449">
      <w:rPr>
        <w:rFonts w:ascii="Arial Narrow" w:hAnsi="Arial Narrow" w:cs="Arial"/>
        <w:b/>
        <w:bCs/>
      </w:rPr>
      <w:t>EZ/</w:t>
    </w:r>
    <w:r w:rsidR="00644239">
      <w:rPr>
        <w:rFonts w:ascii="Arial Narrow" w:hAnsi="Arial Narrow" w:cs="Arial"/>
        <w:b/>
        <w:bCs/>
      </w:rPr>
      <w:t>46</w:t>
    </w:r>
    <w:r w:rsidR="000A4592">
      <w:rPr>
        <w:rFonts w:ascii="Arial Narrow" w:hAnsi="Arial Narrow" w:cs="Arial"/>
        <w:b/>
        <w:bCs/>
      </w:rPr>
      <w:t>/2022/KS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4E4297">
      <w:rPr>
        <w:rFonts w:ascii="Arial Narrow" w:hAnsi="Arial Narrow" w:cs="Arial"/>
        <w:b/>
        <w:bCs/>
      </w:rPr>
      <w:t>5</w:t>
    </w:r>
    <w:r w:rsidRPr="00A423F1">
      <w:rPr>
        <w:rFonts w:ascii="Arial Narrow" w:hAnsi="Arial Narrow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A4592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02DF"/>
    <w:rsid w:val="00313911"/>
    <w:rsid w:val="003178CE"/>
    <w:rsid w:val="003416FE"/>
    <w:rsid w:val="0034230E"/>
    <w:rsid w:val="003636E7"/>
    <w:rsid w:val="003704F9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373B6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2471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6C66"/>
    <w:rsid w:val="005641F0"/>
    <w:rsid w:val="00593DF0"/>
    <w:rsid w:val="005A73FB"/>
    <w:rsid w:val="005E176A"/>
    <w:rsid w:val="005E37BD"/>
    <w:rsid w:val="00620E58"/>
    <w:rsid w:val="006236AB"/>
    <w:rsid w:val="00631D8A"/>
    <w:rsid w:val="006440B0"/>
    <w:rsid w:val="00644239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1FF2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73449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D615F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2018-03-28T08:04:00Z</cp:lastPrinted>
  <dcterms:created xsi:type="dcterms:W3CDTF">2022-02-03T08:24:00Z</dcterms:created>
  <dcterms:modified xsi:type="dcterms:W3CDTF">2022-02-23T11:41:00Z</dcterms:modified>
</cp:coreProperties>
</file>