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250BA320" w:rsidR="00E67BE7" w:rsidRPr="009862CA" w:rsidRDefault="00757DCF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DD384D">
        <w:rPr>
          <w:b/>
          <w:bCs/>
          <w:sz w:val="22"/>
          <w:szCs w:val="22"/>
          <w:lang w:eastAsia="zh-CN"/>
        </w:rPr>
        <w:t>105</w:t>
      </w:r>
      <w:r w:rsidR="00CB44D4">
        <w:rPr>
          <w:b/>
          <w:bCs/>
          <w:sz w:val="22"/>
          <w:szCs w:val="22"/>
          <w:lang w:eastAsia="zh-CN"/>
        </w:rPr>
        <w:t>/2022</w:t>
      </w:r>
      <w:r w:rsidR="00B47015" w:rsidRPr="009862CA">
        <w:rPr>
          <w:b/>
          <w:bCs/>
          <w:sz w:val="22"/>
          <w:szCs w:val="22"/>
          <w:lang w:eastAsia="zh-CN"/>
        </w:rPr>
        <w:t>/EK</w:t>
      </w:r>
    </w:p>
    <w:p w14:paraId="1F581B8F" w14:textId="7673941A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C62C5B">
        <w:rPr>
          <w:color w:val="FF0000"/>
          <w:sz w:val="22"/>
          <w:szCs w:val="22"/>
          <w:lang w:eastAsia="zh-CN"/>
        </w:rPr>
        <w:t>b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6897F75F" w14:textId="467A70FB" w:rsidR="00A6689F" w:rsidRDefault="00C62C5B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Kabina do fototerapii do Poradni </w:t>
      </w:r>
      <w:r w:rsidR="00B0196A">
        <w:rPr>
          <w:b/>
          <w:color w:val="000000"/>
          <w:sz w:val="22"/>
          <w:szCs w:val="22"/>
        </w:rPr>
        <w:t>D</w:t>
      </w:r>
      <w:r>
        <w:rPr>
          <w:b/>
          <w:color w:val="000000"/>
          <w:sz w:val="22"/>
          <w:szCs w:val="22"/>
        </w:rPr>
        <w:t>ermatologicznej</w:t>
      </w:r>
      <w:r w:rsidR="00B0196A">
        <w:rPr>
          <w:b/>
          <w:color w:val="000000"/>
          <w:sz w:val="22"/>
          <w:szCs w:val="22"/>
        </w:rPr>
        <w:t xml:space="preserve"> – 1 </w:t>
      </w:r>
      <w:proofErr w:type="spellStart"/>
      <w:r w:rsidR="00B0196A">
        <w:rPr>
          <w:b/>
          <w:color w:val="000000"/>
          <w:sz w:val="22"/>
          <w:szCs w:val="22"/>
        </w:rPr>
        <w:t>kpl</w:t>
      </w:r>
      <w:proofErr w:type="spellEnd"/>
    </w:p>
    <w:p w14:paraId="5F1FE4C5" w14:textId="77777777" w:rsidR="00DD384D" w:rsidRDefault="00DD384D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tbl>
      <w:tblPr>
        <w:tblW w:w="557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4297"/>
        <w:gridCol w:w="1419"/>
        <w:gridCol w:w="3542"/>
      </w:tblGrid>
      <w:tr w:rsidR="00C62C5B" w:rsidRPr="00DD384D" w14:paraId="0DC293D9" w14:textId="77777777" w:rsidTr="00C62C5B">
        <w:trPr>
          <w:cantSplit/>
          <w:tblHeader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AE0" w14:textId="77777777" w:rsidR="00C62C5B" w:rsidRPr="00DD384D" w:rsidRDefault="00C62C5B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9A8B" w14:textId="77777777" w:rsidR="00C62C5B" w:rsidRPr="00DD384D" w:rsidRDefault="00C62C5B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Opis parametru, funkcji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27E8" w14:textId="77777777" w:rsidR="00C62C5B" w:rsidRPr="00DD384D" w:rsidRDefault="00C62C5B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 xml:space="preserve">Wymogi graniczne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E058" w14:textId="77777777" w:rsidR="00C62C5B" w:rsidRPr="00DD384D" w:rsidRDefault="00C62C5B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Parametry oferowane</w:t>
            </w:r>
            <w:r w:rsidRPr="00DD384D">
              <w:rPr>
                <w:b/>
                <w:sz w:val="22"/>
                <w:szCs w:val="22"/>
              </w:rPr>
              <w:br/>
            </w:r>
          </w:p>
        </w:tc>
      </w:tr>
      <w:tr w:rsidR="00C62C5B" w:rsidRPr="00DD384D" w14:paraId="25644485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9351" w14:textId="77777777" w:rsidR="00C62C5B" w:rsidRPr="00DD384D" w:rsidRDefault="00C62C5B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010" w14:textId="77777777" w:rsidR="00C62C5B" w:rsidRPr="00DD384D" w:rsidRDefault="00C62C5B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Wykonawca/Producent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F72" w14:textId="77777777" w:rsidR="00C62C5B" w:rsidRPr="00DD384D" w:rsidRDefault="00C62C5B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FEF" w14:textId="77777777" w:rsidR="00C62C5B" w:rsidRPr="00DD384D" w:rsidRDefault="00C62C5B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7B06F6D8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CFD" w14:textId="77777777" w:rsidR="00C62C5B" w:rsidRPr="00DD384D" w:rsidRDefault="00C62C5B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200" w14:textId="77777777" w:rsidR="00C62C5B" w:rsidRPr="00DD384D" w:rsidRDefault="00C62C5B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Nazwa-model/typ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41B" w14:textId="77777777" w:rsidR="00C62C5B" w:rsidRPr="00DD384D" w:rsidRDefault="00C62C5B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9BA" w14:textId="77777777" w:rsidR="00C62C5B" w:rsidRPr="00DD384D" w:rsidRDefault="00C62C5B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0F80FC79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B81A" w14:textId="77777777" w:rsidR="00C62C5B" w:rsidRPr="00DD384D" w:rsidRDefault="00C62C5B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31F" w14:textId="77777777" w:rsidR="00C62C5B" w:rsidRPr="00DD384D" w:rsidRDefault="00C62C5B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Kraj pochodzenia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4EA" w14:textId="77777777" w:rsidR="00C62C5B" w:rsidRPr="00DD384D" w:rsidRDefault="00C62C5B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823" w14:textId="77777777" w:rsidR="00C62C5B" w:rsidRPr="00DD384D" w:rsidRDefault="00C62C5B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059A2E61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54D8" w14:textId="77777777" w:rsidR="00C62C5B" w:rsidRPr="00DD384D" w:rsidRDefault="00C62C5B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6B8" w14:textId="77777777" w:rsidR="00C62C5B" w:rsidRPr="00DD384D" w:rsidRDefault="00C62C5B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Rok produkcji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8C6" w14:textId="5298D6AB" w:rsidR="00C62C5B" w:rsidRPr="00DD384D" w:rsidRDefault="00C62C5B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Min.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D32" w14:textId="77777777" w:rsidR="00C62C5B" w:rsidRPr="00DD384D" w:rsidRDefault="00C62C5B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30E93E1F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B9E" w14:textId="77777777" w:rsidR="00C62C5B" w:rsidRPr="00DD384D" w:rsidRDefault="00C62C5B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7C6" w14:textId="3398423A" w:rsidR="00C62C5B" w:rsidRPr="00DD384D" w:rsidRDefault="00C62C5B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PARAMETRY REGULOWANE: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60D" w14:textId="77777777" w:rsidR="00C62C5B" w:rsidRPr="00DD384D" w:rsidRDefault="00C62C5B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C21" w14:textId="77777777" w:rsidR="00C62C5B" w:rsidRPr="00DD384D" w:rsidRDefault="00C62C5B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47351920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6D2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A524" w14:textId="61938899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 xml:space="preserve">kabina powinna zawierać co najmniej                    28 promienników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9A4" w14:textId="2D3291D3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  <w:bookmarkStart w:id="0" w:name="_GoBack"/>
            <w:bookmarkEnd w:id="0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24D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4187B8E2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2B4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3C28" w14:textId="77777777" w:rsidR="00C62C5B" w:rsidRPr="00B0196A" w:rsidRDefault="00C62C5B" w:rsidP="00C62C5B">
            <w:pPr>
              <w:tabs>
                <w:tab w:val="left" w:pos="1134"/>
              </w:tabs>
              <w:rPr>
                <w:color w:val="000000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 xml:space="preserve">promienniki 100W UVB 311 </w:t>
            </w:r>
            <w:proofErr w:type="spellStart"/>
            <w:r w:rsidRPr="00B0196A">
              <w:rPr>
                <w:color w:val="000000"/>
                <w:sz w:val="22"/>
                <w:szCs w:val="22"/>
              </w:rPr>
              <w:t>nm</w:t>
            </w:r>
            <w:proofErr w:type="spellEnd"/>
          </w:p>
          <w:p w14:paraId="53676AAD" w14:textId="48CCBDEC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 xml:space="preserve">co najmniej 14 </w:t>
            </w:r>
            <w:proofErr w:type="spellStart"/>
            <w:r w:rsidRPr="00B0196A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E3B" w14:textId="73938F45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  <w:r w:rsidR="00B0196A">
              <w:rPr>
                <w:rFonts w:eastAsia="Lucida Sans Unicode"/>
                <w:sz w:val="22"/>
                <w:szCs w:val="22"/>
              </w:rPr>
              <w:t>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571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562C9C86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EDC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D615" w14:textId="77777777" w:rsidR="00C62C5B" w:rsidRPr="00B0196A" w:rsidRDefault="00C62C5B" w:rsidP="00C62C5B">
            <w:pPr>
              <w:tabs>
                <w:tab w:val="left" w:pos="1134"/>
              </w:tabs>
              <w:rPr>
                <w:color w:val="000000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>promienniki 100W UVA</w:t>
            </w:r>
          </w:p>
          <w:p w14:paraId="562B7FB5" w14:textId="7587CB2D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>co najmniej 14 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513" w14:textId="48E196B6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  <w:r w:rsidR="00B0196A">
              <w:rPr>
                <w:rFonts w:eastAsia="Lucida Sans Unicode"/>
                <w:sz w:val="22"/>
                <w:szCs w:val="22"/>
              </w:rPr>
              <w:t>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953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6A0CC7FF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370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C299" w14:textId="758A7EBF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>startery elektroniczne przedłużające żywotność promienników UVB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054" w14:textId="77777777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531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4BEA4454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19E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472A" w14:textId="115FA00F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>pomiar natężenia promieniowania w trakcie naświetlania przez co najmniej trzy czujniki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C31" w14:textId="4404082D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  <w:r w:rsidR="00B0196A">
              <w:rPr>
                <w:rFonts w:eastAsia="Lucida Sans Unicode"/>
                <w:sz w:val="22"/>
                <w:szCs w:val="22"/>
              </w:rPr>
              <w:t>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A1F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1349B8AE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5C6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2647" w14:textId="2FDEB7C7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>płyty akrylowe przed promiennikami uniemożliwiające bezpośredni kontakt pacjenta  z promiennikami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D1B" w14:textId="77777777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FE5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697CBB01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F70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5652" w14:textId="0E3D245D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>okienko z filtrem UV do obserwacji pacjenta w czasie naświetlania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711" w14:textId="77777777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613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6804205D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08FA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313" w14:textId="633C53B8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>stałe wskazania stopnia zużycia promienników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D1C" w14:textId="77777777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BEDF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7092EE3C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833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BC09" w14:textId="264CEBE3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>sterowanie elektroniczne umożliwiające podawanie dawek w J/cm</w:t>
            </w:r>
            <w:r w:rsidRPr="00B0196A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0196A">
              <w:rPr>
                <w:color w:val="000000"/>
                <w:sz w:val="22"/>
                <w:szCs w:val="22"/>
              </w:rPr>
              <w:t xml:space="preserve"> zabezpieczone przed własnym błędem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9F4" w14:textId="77777777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4FC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2954846E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A11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CB33" w14:textId="700222ED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>system wentylacji i wietrzenia wnętrza kabiny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006" w14:textId="32A9650D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  <w:r w:rsidR="00B0196A">
              <w:rPr>
                <w:rFonts w:eastAsia="Lucida Sans Unicode"/>
                <w:sz w:val="22"/>
                <w:szCs w:val="22"/>
              </w:rPr>
              <w:t>, opisać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796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713771EB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8C2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682E" w14:textId="1D02D888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>promienniki powinny być wyłączane automatycznie przy otwieraniu drzwi, aby chronić osoby obsługujące przed niepożądanym napromieniowaniem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B2F" w14:textId="77777777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086A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395D75B0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30A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EB69" w14:textId="1139ABC1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>system alarmowo-wyłączeniowy promienników w przypadkach awaryjnych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490" w14:textId="6E04F22A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7D0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4733EC37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395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4262" w14:textId="6C7ED67D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>kształt kabiny pozwalający na jednakową odległość pacjenta od promienników – jednakowe naświetlanie pacjenta z każdej strony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605" w14:textId="77777777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8BE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056B6866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6DA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101C" w14:textId="58F76F45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sz w:val="22"/>
                <w:szCs w:val="22"/>
              </w:rPr>
              <w:t>Wyłącznik bezpieczeństwa, odcinający dopływ prądu (wyłączający kabinę) w nagłych wypadkach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235" w14:textId="77777777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B04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40112EE0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2C5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8E82" w14:textId="27749FA1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color w:val="000000"/>
                <w:sz w:val="22"/>
                <w:szCs w:val="22"/>
              </w:rPr>
              <w:t>wewnętrzne i zewnętrzne uchwyty drzwi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8C8" w14:textId="77777777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1FE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33D60723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AA7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3C5C" w14:textId="401CBD1A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sz w:val="22"/>
                <w:szCs w:val="22"/>
              </w:rPr>
              <w:t>okulary ochronne dla pacjentów – 5 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339" w14:textId="510E897F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  <w:r w:rsidR="00B0196A">
              <w:rPr>
                <w:rFonts w:eastAsia="Lucida Sans Unicode"/>
                <w:sz w:val="22"/>
                <w:szCs w:val="22"/>
              </w:rPr>
              <w:t>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E19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666ECB46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A14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FC3B" w14:textId="298F7194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sz w:val="22"/>
                <w:szCs w:val="22"/>
              </w:rPr>
              <w:t>okulary ochronne dla personelu – 1 szt.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86F" w14:textId="47C9F5D8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  <w:r w:rsidR="00B0196A">
              <w:rPr>
                <w:rFonts w:eastAsia="Lucida Sans Unicode"/>
                <w:sz w:val="22"/>
                <w:szCs w:val="22"/>
              </w:rPr>
              <w:t>, 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E2B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2FC02101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C99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034" w14:textId="16FC2959" w:rsidR="00C62C5B" w:rsidRPr="00B0196A" w:rsidRDefault="00C62C5B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B0196A">
              <w:rPr>
                <w:sz w:val="22"/>
                <w:szCs w:val="22"/>
              </w:rPr>
              <w:t>komunikacja w języku polskim.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F60" w14:textId="77777777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3FF" w14:textId="77777777" w:rsidR="00C62C5B" w:rsidRPr="00DD384D" w:rsidRDefault="00C62C5B" w:rsidP="00C62C5B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C62C5B" w:rsidRPr="00DD384D" w14:paraId="646A7764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AF98" w14:textId="77777777" w:rsidR="00C62C5B" w:rsidRPr="00DD384D" w:rsidRDefault="00C62C5B" w:rsidP="00C62C5B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314A" w14:textId="5A6E6868" w:rsidR="00C62C5B" w:rsidRPr="00B0196A" w:rsidRDefault="00B0196A" w:rsidP="00C62C5B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196A">
              <w:rPr>
                <w:sz w:val="22"/>
                <w:szCs w:val="22"/>
              </w:rPr>
              <w:t>Pozostałe wymogi: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9E8" w14:textId="77777777" w:rsidR="00C62C5B" w:rsidRPr="00DD384D" w:rsidRDefault="00C62C5B" w:rsidP="00C62C5B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1B2" w14:textId="58A83718" w:rsidR="00C62C5B" w:rsidRPr="00DD384D" w:rsidRDefault="00B0196A" w:rsidP="00B0196A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proofErr w:type="spellStart"/>
            <w:r>
              <w:rPr>
                <w:rFonts w:eastAsia="Lucida Sans Unicode"/>
                <w:sz w:val="22"/>
                <w:szCs w:val="22"/>
              </w:rPr>
              <w:t>xxxxxxxx</w:t>
            </w:r>
            <w:proofErr w:type="spellEnd"/>
          </w:p>
        </w:tc>
      </w:tr>
      <w:tr w:rsidR="00B0196A" w:rsidRPr="00DD384D" w14:paraId="6D72E9C3" w14:textId="77777777" w:rsidTr="00F92E78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DE5A" w14:textId="77777777" w:rsidR="00B0196A" w:rsidRPr="00DD384D" w:rsidRDefault="00B0196A" w:rsidP="00B0196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0FA4" w14:textId="65D43AC3" w:rsidR="00B0196A" w:rsidRDefault="00B0196A" w:rsidP="00B0196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9666A">
              <w:t>Instrukcja obsługi w języku polskim (wraz z dostawą urządzenia)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A59" w14:textId="77777777" w:rsidR="00B0196A" w:rsidRPr="0089666A" w:rsidRDefault="00B0196A" w:rsidP="00B0196A">
            <w:pPr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  <w:p w14:paraId="386BE49D" w14:textId="77777777" w:rsidR="00B0196A" w:rsidRPr="00DD384D" w:rsidRDefault="00B0196A" w:rsidP="00B0196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34E" w14:textId="77777777" w:rsidR="00B0196A" w:rsidRPr="00DD384D" w:rsidRDefault="00B0196A" w:rsidP="00B0196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B0196A" w:rsidRPr="00DD384D" w14:paraId="62A60DE3" w14:textId="77777777" w:rsidTr="00F92E78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8C4" w14:textId="77777777" w:rsidR="00B0196A" w:rsidRPr="00DD384D" w:rsidRDefault="00B0196A" w:rsidP="00B0196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C499" w14:textId="19DF3996" w:rsidR="00B0196A" w:rsidRDefault="00B0196A" w:rsidP="00B0196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9666A">
              <w:t>Przeglądy w okresie gwarancji – wg zaleceń producenta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2E9" w14:textId="6639BDE4" w:rsidR="00B0196A" w:rsidRPr="00DD384D" w:rsidRDefault="00B0196A" w:rsidP="00B0196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2F8" w14:textId="77777777" w:rsidR="00B0196A" w:rsidRPr="00DD384D" w:rsidRDefault="00B0196A" w:rsidP="00B0196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B0196A" w:rsidRPr="00DD384D" w14:paraId="31F2E3F3" w14:textId="77777777" w:rsidTr="00F92E78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BB3" w14:textId="77777777" w:rsidR="00B0196A" w:rsidRPr="00DD384D" w:rsidRDefault="00B0196A" w:rsidP="00B0196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BB76" w14:textId="23B0F4CE" w:rsidR="00B0196A" w:rsidRDefault="00B0196A" w:rsidP="00B0196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9666A">
              <w:t>Karta gwarancyjna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D8B" w14:textId="77777777" w:rsidR="00B0196A" w:rsidRPr="0089666A" w:rsidRDefault="00B0196A" w:rsidP="00B0196A">
            <w:pPr>
              <w:ind w:left="5"/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  <w:p w14:paraId="269888DE" w14:textId="6E28DD73" w:rsidR="00B0196A" w:rsidRPr="00DD384D" w:rsidRDefault="00B0196A" w:rsidP="00B0196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89666A">
              <w:t>załączyć do dostawy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6ECF" w14:textId="77777777" w:rsidR="00B0196A" w:rsidRPr="00DD384D" w:rsidRDefault="00B0196A" w:rsidP="00B0196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B0196A" w:rsidRPr="00DD384D" w14:paraId="48F83D2A" w14:textId="77777777" w:rsidTr="00C62C5B">
        <w:trPr>
          <w:cantSplit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89A6" w14:textId="77777777" w:rsidR="00B0196A" w:rsidRPr="00DD384D" w:rsidRDefault="00B0196A" w:rsidP="00B0196A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4F6" w14:textId="632D31C7" w:rsidR="00B0196A" w:rsidRDefault="00B0196A" w:rsidP="00B0196A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9666A">
              <w:t>Okres pełnej gwarancji – min. 24 miesiące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28EC" w14:textId="2899D453" w:rsidR="00B0196A" w:rsidRPr="00DD384D" w:rsidRDefault="00B0196A" w:rsidP="00B0196A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17B" w14:textId="0E183D59" w:rsidR="00B0196A" w:rsidRPr="00DD384D" w:rsidRDefault="00B0196A" w:rsidP="00B0196A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676B04">
              <w:rPr>
                <w:i/>
                <w:color w:val="FF0000"/>
                <w:sz w:val="18"/>
                <w:szCs w:val="18"/>
              </w:rPr>
              <w:t>(dodatkowy okres gwarancji będzie punktowany zgodnie z kryterium oceny ofert opisanym pkt.36 SWZ.)</w:t>
            </w:r>
          </w:p>
        </w:tc>
      </w:tr>
    </w:tbl>
    <w:p w14:paraId="06009B57" w14:textId="77777777" w:rsidR="00DD384D" w:rsidRPr="00DD384D" w:rsidRDefault="00DD384D" w:rsidP="00DD384D">
      <w:pPr>
        <w:suppressAutoHyphens w:val="0"/>
        <w:autoSpaceDN/>
        <w:textAlignment w:val="auto"/>
        <w:rPr>
          <w:sz w:val="22"/>
          <w:szCs w:val="22"/>
        </w:rPr>
      </w:pPr>
    </w:p>
    <w:p w14:paraId="65985280" w14:textId="77777777" w:rsidR="00DD384D" w:rsidRPr="00DD384D" w:rsidRDefault="00DD384D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B0196A">
      <w:headerReference w:type="default" r:id="rId8"/>
      <w:footerReference w:type="default" r:id="rId9"/>
      <w:pgSz w:w="11906" w:h="16838"/>
      <w:pgMar w:top="1134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8DF0F" w14:textId="77777777" w:rsidR="00415FBB" w:rsidRDefault="00415FBB" w:rsidP="00E67BE7">
      <w:r>
        <w:separator/>
      </w:r>
    </w:p>
  </w:endnote>
  <w:endnote w:type="continuationSeparator" w:id="0">
    <w:p w14:paraId="656671F8" w14:textId="77777777" w:rsidR="00415FBB" w:rsidRDefault="00415FBB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751979"/>
      <w:docPartObj>
        <w:docPartGallery w:val="Page Numbers (Bottom of Page)"/>
        <w:docPartUnique/>
      </w:docPartObj>
    </w:sdtPr>
    <w:sdtEndPr/>
    <w:sdtContent>
      <w:p w14:paraId="345F02C4" w14:textId="7C6CBB81" w:rsidR="00DD384D" w:rsidRDefault="00DD38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B2E">
          <w:rPr>
            <w:noProof/>
          </w:rPr>
          <w:t>2</w:t>
        </w:r>
        <w:r>
          <w:fldChar w:fldCharType="end"/>
        </w:r>
      </w:p>
    </w:sdtContent>
  </w:sdt>
  <w:p w14:paraId="723DF97E" w14:textId="77777777" w:rsidR="00DD384D" w:rsidRDefault="00DD3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62CF1" w14:textId="77777777" w:rsidR="00415FBB" w:rsidRDefault="00415FBB" w:rsidP="00E67BE7">
      <w:r>
        <w:separator/>
      </w:r>
    </w:p>
  </w:footnote>
  <w:footnote w:type="continuationSeparator" w:id="0">
    <w:p w14:paraId="3542EA95" w14:textId="77777777" w:rsidR="00415FBB" w:rsidRDefault="00415FBB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FCF2" w14:textId="37992683" w:rsidR="00DD384D" w:rsidRDefault="00DD384D" w:rsidP="0009348E">
    <w:pPr>
      <w:pStyle w:val="Nagwek"/>
      <w:jc w:val="center"/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>„</w:t>
    </w:r>
    <w:r>
      <w:rPr>
        <w:i/>
        <w:sz w:val="16"/>
        <w:szCs w:val="16"/>
      </w:rPr>
      <w:t xml:space="preserve">Inwestycje w ochronie zdrowia na zakup </w:t>
    </w:r>
    <w:r w:rsidR="00C62C5B">
      <w:rPr>
        <w:i/>
        <w:sz w:val="16"/>
        <w:szCs w:val="16"/>
      </w:rPr>
      <w:t>kabiny do fototerapii do Poradni Dermatologii</w:t>
    </w:r>
    <w:r>
      <w:rPr>
        <w:i/>
        <w:sz w:val="16"/>
        <w:szCs w:val="16"/>
      </w:rPr>
      <w:t xml:space="preserve"> Wojewódzkiego Szpitala Zespolonego w Kielcach”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9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4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7"/>
  </w:num>
  <w:num w:numId="12">
    <w:abstractNumId w:val="20"/>
  </w:num>
  <w:num w:numId="13">
    <w:abstractNumId w:val="2"/>
  </w:num>
  <w:num w:numId="14">
    <w:abstractNumId w:val="15"/>
  </w:num>
  <w:num w:numId="15">
    <w:abstractNumId w:val="14"/>
  </w:num>
  <w:num w:numId="16">
    <w:abstractNumId w:val="6"/>
  </w:num>
  <w:num w:numId="17">
    <w:abstractNumId w:val="19"/>
  </w:num>
  <w:num w:numId="18">
    <w:abstractNumId w:val="16"/>
  </w:num>
  <w:num w:numId="19">
    <w:abstractNumId w:val="4"/>
  </w:num>
  <w:num w:numId="20">
    <w:abstractNumId w:val="13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85ED1"/>
    <w:rsid w:val="00086300"/>
    <w:rsid w:val="0009348E"/>
    <w:rsid w:val="00097153"/>
    <w:rsid w:val="000B4926"/>
    <w:rsid w:val="000C3530"/>
    <w:rsid w:val="000D0B2E"/>
    <w:rsid w:val="000F44E7"/>
    <w:rsid w:val="0013422F"/>
    <w:rsid w:val="001409C3"/>
    <w:rsid w:val="00146234"/>
    <w:rsid w:val="001502B1"/>
    <w:rsid w:val="001517F9"/>
    <w:rsid w:val="0016362B"/>
    <w:rsid w:val="001D206E"/>
    <w:rsid w:val="001D523F"/>
    <w:rsid w:val="00203FB8"/>
    <w:rsid w:val="00207824"/>
    <w:rsid w:val="00212EB5"/>
    <w:rsid w:val="002152CA"/>
    <w:rsid w:val="00230FD5"/>
    <w:rsid w:val="002424E0"/>
    <w:rsid w:val="00243D51"/>
    <w:rsid w:val="00243DFD"/>
    <w:rsid w:val="0026716A"/>
    <w:rsid w:val="002701A2"/>
    <w:rsid w:val="002A06C6"/>
    <w:rsid w:val="002A181F"/>
    <w:rsid w:val="002A2ABE"/>
    <w:rsid w:val="002A5BF0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42A44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15FBB"/>
    <w:rsid w:val="00441636"/>
    <w:rsid w:val="004435D7"/>
    <w:rsid w:val="00446379"/>
    <w:rsid w:val="004474F5"/>
    <w:rsid w:val="004879A4"/>
    <w:rsid w:val="004932E8"/>
    <w:rsid w:val="004952B3"/>
    <w:rsid w:val="004A0506"/>
    <w:rsid w:val="004E2967"/>
    <w:rsid w:val="004F4D45"/>
    <w:rsid w:val="00502227"/>
    <w:rsid w:val="00507FFD"/>
    <w:rsid w:val="005362D6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76B04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47842"/>
    <w:rsid w:val="007523B8"/>
    <w:rsid w:val="00756A76"/>
    <w:rsid w:val="00756FEF"/>
    <w:rsid w:val="00757DCF"/>
    <w:rsid w:val="0076208D"/>
    <w:rsid w:val="007879A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9666A"/>
    <w:rsid w:val="008A15FF"/>
    <w:rsid w:val="008A2FE3"/>
    <w:rsid w:val="008D3C53"/>
    <w:rsid w:val="008E45BE"/>
    <w:rsid w:val="008F3945"/>
    <w:rsid w:val="008F5400"/>
    <w:rsid w:val="009007B4"/>
    <w:rsid w:val="00902A70"/>
    <w:rsid w:val="00903A99"/>
    <w:rsid w:val="0091787A"/>
    <w:rsid w:val="00923A22"/>
    <w:rsid w:val="00930A3B"/>
    <w:rsid w:val="0096034D"/>
    <w:rsid w:val="009654CD"/>
    <w:rsid w:val="00976CC2"/>
    <w:rsid w:val="0098141C"/>
    <w:rsid w:val="009862CA"/>
    <w:rsid w:val="009933BB"/>
    <w:rsid w:val="00993C45"/>
    <w:rsid w:val="009C22C9"/>
    <w:rsid w:val="009E524E"/>
    <w:rsid w:val="009F2611"/>
    <w:rsid w:val="00A04EBB"/>
    <w:rsid w:val="00A217B5"/>
    <w:rsid w:val="00A36A55"/>
    <w:rsid w:val="00A427C9"/>
    <w:rsid w:val="00A617C1"/>
    <w:rsid w:val="00A6689F"/>
    <w:rsid w:val="00A812A8"/>
    <w:rsid w:val="00A8212A"/>
    <w:rsid w:val="00A9277B"/>
    <w:rsid w:val="00AC44C4"/>
    <w:rsid w:val="00AD4450"/>
    <w:rsid w:val="00AE465C"/>
    <w:rsid w:val="00AE5FF7"/>
    <w:rsid w:val="00AF3A37"/>
    <w:rsid w:val="00AF67E8"/>
    <w:rsid w:val="00B0196A"/>
    <w:rsid w:val="00B1045C"/>
    <w:rsid w:val="00B4483C"/>
    <w:rsid w:val="00B47015"/>
    <w:rsid w:val="00B62A89"/>
    <w:rsid w:val="00BB1469"/>
    <w:rsid w:val="00BB28D6"/>
    <w:rsid w:val="00C059EB"/>
    <w:rsid w:val="00C22CFC"/>
    <w:rsid w:val="00C43DC0"/>
    <w:rsid w:val="00C441AE"/>
    <w:rsid w:val="00C52556"/>
    <w:rsid w:val="00C62C5B"/>
    <w:rsid w:val="00C84146"/>
    <w:rsid w:val="00C93625"/>
    <w:rsid w:val="00C96D58"/>
    <w:rsid w:val="00CA029C"/>
    <w:rsid w:val="00CB44D4"/>
    <w:rsid w:val="00CC0EC3"/>
    <w:rsid w:val="00CD6898"/>
    <w:rsid w:val="00CE5FC0"/>
    <w:rsid w:val="00CF275D"/>
    <w:rsid w:val="00D119D1"/>
    <w:rsid w:val="00D14830"/>
    <w:rsid w:val="00D335D6"/>
    <w:rsid w:val="00D33801"/>
    <w:rsid w:val="00D33EC9"/>
    <w:rsid w:val="00D37F10"/>
    <w:rsid w:val="00D55758"/>
    <w:rsid w:val="00D561E1"/>
    <w:rsid w:val="00D6227F"/>
    <w:rsid w:val="00DA01F0"/>
    <w:rsid w:val="00DB6BAB"/>
    <w:rsid w:val="00DD008C"/>
    <w:rsid w:val="00DD384D"/>
    <w:rsid w:val="00DE0BEF"/>
    <w:rsid w:val="00E024DC"/>
    <w:rsid w:val="00E033CE"/>
    <w:rsid w:val="00E23F52"/>
    <w:rsid w:val="00E53110"/>
    <w:rsid w:val="00E67BE7"/>
    <w:rsid w:val="00E72B3C"/>
    <w:rsid w:val="00EA412B"/>
    <w:rsid w:val="00EF0D98"/>
    <w:rsid w:val="00F06C3C"/>
    <w:rsid w:val="00F17701"/>
    <w:rsid w:val="00F321B8"/>
    <w:rsid w:val="00F328A4"/>
    <w:rsid w:val="00F40111"/>
    <w:rsid w:val="00F43360"/>
    <w:rsid w:val="00F47E1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BB98-4D57-4B0E-808E-4E72AC69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4</cp:revision>
  <dcterms:created xsi:type="dcterms:W3CDTF">2022-05-26T10:24:00Z</dcterms:created>
  <dcterms:modified xsi:type="dcterms:W3CDTF">2022-05-30T10:12:00Z</dcterms:modified>
</cp:coreProperties>
</file>