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7BFE69A6" w:rsidR="00F71B7F" w:rsidRPr="00F71B7F" w:rsidRDefault="00F71B7F" w:rsidP="00F71B7F">
      <w:pPr>
        <w:pStyle w:val="Nagwek"/>
        <w:jc w:val="center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  <w:b/>
        </w:rPr>
        <w:t>Znak sprawy: EZ/159/2022/ESŁ</w:t>
      </w:r>
      <w:r w:rsidRPr="00F71B7F">
        <w:rPr>
          <w:rFonts w:ascii="Times New Roman" w:hAnsi="Times New Roman" w:cs="Times New Roman"/>
        </w:rPr>
        <w:tab/>
      </w:r>
      <w:r w:rsidRPr="00F71B7F">
        <w:rPr>
          <w:rFonts w:ascii="Times New Roman" w:hAnsi="Times New Roman" w:cs="Times New Roman"/>
        </w:rPr>
        <w:tab/>
        <w:t>Załącznik nr 4</w:t>
      </w:r>
      <w:r w:rsidRPr="00F71B7F">
        <w:rPr>
          <w:rFonts w:ascii="Times New Roman" w:hAnsi="Times New Roman" w:cs="Times New Roman"/>
        </w:rPr>
        <w:t>b</w:t>
      </w:r>
      <w:r w:rsidRPr="00F71B7F">
        <w:rPr>
          <w:rFonts w:ascii="Times New Roman" w:hAnsi="Times New Roman" w:cs="Times New Roman"/>
        </w:rPr>
        <w:t xml:space="preserve"> do SWZ</w:t>
      </w:r>
    </w:p>
    <w:p w14:paraId="1FF1E8BF" w14:textId="77777777" w:rsidR="00F71B7F" w:rsidRPr="00F71B7F" w:rsidRDefault="00F71B7F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677642A2" w:rsidR="00F71B7F" w:rsidRP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6B314CCD" w14:textId="7CB1B580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78874139"/>
      <w:r w:rsidR="00F71B7F" w:rsidRPr="00E715A5">
        <w:rPr>
          <w:rFonts w:ascii="Times New Roman" w:hAnsi="Times New Roman" w:cs="Times New Roman"/>
          <w:b/>
          <w:kern w:val="2"/>
        </w:rPr>
        <w:t xml:space="preserve">Wykonanie prac budowlanych w Klinice Rehabilitacji  </w:t>
      </w:r>
      <w:r w:rsidR="00F71B7F" w:rsidRPr="00E715A5">
        <w:rPr>
          <w:rFonts w:ascii="Times New Roman" w:hAnsi="Times New Roman" w:cs="Times New Roman"/>
          <w:b/>
          <w:bCs/>
          <w:iCs/>
          <w:kern w:val="2"/>
        </w:rPr>
        <w:t xml:space="preserve">Wojewódzkiego Szpitala Zespolonego w Kielcach w ramach projektu nr RPSW.07.03.00-26-0008/19 pn. </w:t>
      </w:r>
      <w:r w:rsidR="00F71B7F" w:rsidRPr="00E715A5">
        <w:rPr>
          <w:rFonts w:ascii="Times New Roman" w:hAnsi="Times New Roman" w:cs="Times New Roman"/>
          <w:b/>
          <w:bCs/>
          <w:i/>
          <w:kern w:val="2"/>
        </w:rPr>
        <w:t>„Modernizacja i doposażenie Kliniki Rehabilitacji i Ośrodka Rehabilitacji Dziennej Wojewódzkiego Szpitala Zespolonego w Kielcach”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F71B7F">
        <w:rPr>
          <w:rFonts w:ascii="Times New Roman" w:hAnsi="Times New Roman" w:cs="Times New Roman"/>
          <w:b/>
        </w:rPr>
        <w:t>159</w:t>
      </w:r>
      <w:r w:rsidR="00C50C60" w:rsidRPr="00F71B7F">
        <w:rPr>
          <w:rFonts w:ascii="Times New Roman" w:hAnsi="Times New Roman" w:cs="Times New Roman"/>
          <w:b/>
        </w:rPr>
        <w:t>/2022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4321A3D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F71B7F">
        <w:rPr>
          <w:rFonts w:ascii="Times New Roman" w:hAnsi="Times New Roman" w:cs="Times New Roman"/>
          <w:b/>
        </w:rPr>
        <w:t>159</w:t>
      </w:r>
      <w:r w:rsidR="00C50C60" w:rsidRPr="00F71B7F">
        <w:rPr>
          <w:rFonts w:ascii="Times New Roman" w:hAnsi="Times New Roman" w:cs="Times New Roman"/>
          <w:b/>
        </w:rPr>
        <w:t>/2022/ESŁ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Pr="00F71B7F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F71B7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A120" w14:textId="77777777" w:rsidR="000662AB" w:rsidRDefault="000662AB" w:rsidP="0038231F">
      <w:pPr>
        <w:spacing w:after="0" w:line="240" w:lineRule="auto"/>
      </w:pPr>
      <w:r>
        <w:separator/>
      </w:r>
    </w:p>
  </w:endnote>
  <w:endnote w:type="continuationSeparator" w:id="0">
    <w:p w14:paraId="6C51D140" w14:textId="77777777" w:rsidR="000662AB" w:rsidRDefault="000662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3F64" w14:textId="77777777" w:rsidR="000662AB" w:rsidRDefault="000662AB" w:rsidP="0038231F">
      <w:pPr>
        <w:spacing w:after="0" w:line="240" w:lineRule="auto"/>
      </w:pPr>
      <w:r>
        <w:separator/>
      </w:r>
    </w:p>
  </w:footnote>
  <w:footnote w:type="continuationSeparator" w:id="0">
    <w:p w14:paraId="21DA15BA" w14:textId="77777777" w:rsidR="000662AB" w:rsidRDefault="000662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9B77" w14:textId="0F3651F7" w:rsidR="00F71B7F" w:rsidRDefault="00F71B7F" w:rsidP="00F71B7F">
    <w:pPr>
      <w:autoSpaceDE w:val="0"/>
      <w:spacing w:after="0" w:line="240" w:lineRule="auto"/>
      <w:rPr>
        <w:rFonts w:ascii="Arial" w:hAnsi="Arial" w:cs="Arial"/>
        <w:b/>
        <w:i/>
        <w:sz w:val="18"/>
        <w:szCs w:val="18"/>
      </w:rPr>
    </w:pPr>
    <w:r>
      <w:rPr>
        <w:rFonts w:ascii="Calibri" w:hAnsi="Calibri"/>
        <w:noProof/>
        <w:szCs w:val="24"/>
      </w:rPr>
      <w:drawing>
        <wp:inline distT="0" distB="0" distL="0" distR="0" wp14:anchorId="5B155E66" wp14:editId="567630AD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4"/>
      </w:rPr>
      <w:t xml:space="preserve">           </w:t>
    </w:r>
    <w:r>
      <w:rPr>
        <w:rFonts w:ascii="Calibri" w:hAnsi="Calibri"/>
        <w:noProof/>
        <w:szCs w:val="24"/>
      </w:rPr>
      <w:drawing>
        <wp:inline distT="0" distB="0" distL="0" distR="0" wp14:anchorId="5DD358ED" wp14:editId="764C3454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4"/>
      </w:rPr>
      <w:t xml:space="preserve">           </w:t>
    </w:r>
    <w:r>
      <w:rPr>
        <w:rFonts w:ascii="Calibri" w:hAnsi="Calibri"/>
        <w:noProof/>
        <w:szCs w:val="24"/>
      </w:rPr>
      <w:drawing>
        <wp:inline distT="0" distB="0" distL="0" distR="0" wp14:anchorId="10076F31" wp14:editId="0D9D9627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4"/>
      </w:rPr>
      <w:t xml:space="preserve">       </w:t>
    </w:r>
    <w:r>
      <w:rPr>
        <w:rFonts w:ascii="Calibri" w:hAnsi="Calibri"/>
        <w:noProof/>
        <w:szCs w:val="24"/>
      </w:rPr>
      <w:drawing>
        <wp:inline distT="0" distB="0" distL="0" distR="0" wp14:anchorId="08415E48" wp14:editId="79FAAD05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4"/>
      </w:rPr>
      <w:t xml:space="preserve">     </w:t>
    </w:r>
  </w:p>
  <w:p w14:paraId="4DBAFD9F" w14:textId="77777777" w:rsidR="00F71B7F" w:rsidRDefault="00F71B7F" w:rsidP="00F71B7F">
    <w:pPr>
      <w:autoSpaceDE w:val="0"/>
      <w:spacing w:after="0" w:line="240" w:lineRule="auto"/>
      <w:rPr>
        <w:rFonts w:ascii="Arial" w:hAnsi="Arial" w:cs="Arial"/>
        <w:sz w:val="12"/>
        <w:szCs w:val="12"/>
      </w:rPr>
    </w:pPr>
  </w:p>
  <w:p w14:paraId="19A08AFD" w14:textId="77777777" w:rsidR="00F71B7F" w:rsidRDefault="00F71B7F" w:rsidP="00F71B7F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3F00D7AA" w14:textId="77777777" w:rsidR="00F71B7F" w:rsidRDefault="00F71B7F" w:rsidP="00F71B7F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eastAsia="Calibri" w:hAnsi="Arial"/>
        <w:sz w:val="28"/>
      </w:rPr>
      <w:t xml:space="preserve"> </w:t>
    </w:r>
    <w:r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1E5E60BD" w14:textId="77777777" w:rsidR="00F71B7F" w:rsidRDefault="00F71B7F" w:rsidP="00F71B7F">
    <w:pPr>
      <w:widowControl w:val="0"/>
      <w:autoSpaceDE w:val="0"/>
      <w:spacing w:after="0" w:line="240" w:lineRule="auto"/>
      <w:jc w:val="center"/>
      <w:rPr>
        <w:rFonts w:ascii="Arial" w:hAnsi="Arial" w:cs="Arial"/>
        <w:sz w:val="4"/>
        <w:szCs w:val="4"/>
      </w:rPr>
    </w:pPr>
  </w:p>
  <w:p w14:paraId="25B1ED2E" w14:textId="77777777" w:rsidR="00F71B7F" w:rsidRDefault="00F71B7F" w:rsidP="00F71B7F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</w:t>
    </w:r>
  </w:p>
  <w:p w14:paraId="35E4D23B" w14:textId="77777777" w:rsidR="00F71B7F" w:rsidRDefault="00F71B7F" w:rsidP="00F71B7F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 xml:space="preserve">„Modernizacja i doposażenie Kliniki Rehabilitacji i Ośrodka Rehabilitacji Dziennej </w:t>
    </w:r>
  </w:p>
  <w:p w14:paraId="2661F714" w14:textId="77777777" w:rsidR="00F71B7F" w:rsidRDefault="00F71B7F" w:rsidP="00F71B7F">
    <w:pPr>
      <w:widowControl w:val="0"/>
      <w:autoSpaceDE w:val="0"/>
      <w:spacing w:after="0" w:line="240" w:lineRule="auto"/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i/>
        <w:sz w:val="18"/>
        <w:szCs w:val="18"/>
      </w:rPr>
      <w:t>Wojewódzkiego Szpitala Zespolonego w Kielcach”</w:t>
    </w:r>
  </w:p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627E"/>
    <w:rsid w:val="0018658B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27</cp:revision>
  <cp:lastPrinted>2018-03-28T08:03:00Z</cp:lastPrinted>
  <dcterms:created xsi:type="dcterms:W3CDTF">2021-01-25T08:37:00Z</dcterms:created>
  <dcterms:modified xsi:type="dcterms:W3CDTF">2022-08-18T07:21:00Z</dcterms:modified>
</cp:coreProperties>
</file>