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D472AC">
        <w:rPr>
          <w:b/>
          <w:bCs/>
          <w:sz w:val="22"/>
          <w:szCs w:val="22"/>
          <w:lang w:eastAsia="zh-CN"/>
        </w:rPr>
        <w:t>160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9604D8" w:rsidRPr="00276D16">
        <w:rPr>
          <w:b/>
          <w:bCs/>
          <w:sz w:val="22"/>
          <w:szCs w:val="22"/>
          <w:lang w:eastAsia="zh-CN"/>
        </w:rPr>
        <w:t>/EK</w:t>
      </w:r>
    </w:p>
    <w:p w:rsidR="00E67BE7" w:rsidRPr="00276D1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276D16">
        <w:rPr>
          <w:color w:val="FF0000"/>
          <w:sz w:val="22"/>
          <w:szCs w:val="22"/>
          <w:lang w:eastAsia="zh-CN"/>
        </w:rPr>
        <w:t>Załącznik nr 2</w:t>
      </w:r>
      <w:r w:rsidR="00774356">
        <w:rPr>
          <w:color w:val="FF0000"/>
          <w:sz w:val="22"/>
          <w:szCs w:val="22"/>
          <w:lang w:eastAsia="zh-CN"/>
        </w:rPr>
        <w:t>.2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Pr="00276D16">
        <w:rPr>
          <w:sz w:val="22"/>
          <w:szCs w:val="22"/>
          <w:u w:val="single"/>
          <w:lang w:eastAsia="zh-CN"/>
        </w:rPr>
        <w:t>Załącznik nr 1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774356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2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77435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Elektryczna szyna do ćwiczeń biernych stawów kończyny górnej</w:t>
      </w:r>
      <w:r w:rsidR="00276D16" w:rsidRPr="00D472AC">
        <w:rPr>
          <w:b/>
          <w:bCs/>
          <w:sz w:val="22"/>
          <w:szCs w:val="22"/>
          <w:lang w:eastAsia="zh-CN"/>
        </w:rPr>
        <w:t xml:space="preserve"> </w:t>
      </w:r>
      <w:r w:rsidR="00276D16" w:rsidRPr="00D472AC">
        <w:rPr>
          <w:b/>
          <w:sz w:val="22"/>
          <w:szCs w:val="22"/>
        </w:rPr>
        <w:t xml:space="preserve"> – </w:t>
      </w:r>
      <w:r w:rsidR="00570F39" w:rsidRPr="00D472AC">
        <w:rPr>
          <w:b/>
          <w:sz w:val="22"/>
          <w:szCs w:val="22"/>
        </w:rPr>
        <w:t xml:space="preserve">1 </w:t>
      </w:r>
      <w:proofErr w:type="spellStart"/>
      <w:r w:rsidR="00570F39" w:rsidRPr="00D472AC">
        <w:rPr>
          <w:b/>
          <w:sz w:val="22"/>
          <w:szCs w:val="22"/>
        </w:rPr>
        <w:t>kpl</w:t>
      </w:r>
      <w:proofErr w:type="spellEnd"/>
    </w:p>
    <w:p w:rsidR="00774356" w:rsidRPr="00276D16" w:rsidRDefault="0077435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Karty pamięci do elektrycznej szyny do ćwiczeń biernych stawów kończyny górnej – 10 sztuk</w:t>
      </w:r>
    </w:p>
    <w:p w:rsidR="00276D16" w:rsidRP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073DD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76D16" w:rsidRPr="00C47262" w:rsidTr="00073DDC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774356" w:rsidP="00073DDC">
            <w:pPr>
              <w:rPr>
                <w:sz w:val="22"/>
                <w:szCs w:val="22"/>
              </w:rPr>
            </w:pPr>
            <w:r>
              <w:t>Urządzenie do ćwiczeń biernych kończyny górnej –szt.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8D09AF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774356" w:rsidP="00073DDC">
            <w:pPr>
              <w:rPr>
                <w:sz w:val="22"/>
                <w:szCs w:val="22"/>
              </w:rPr>
            </w:pPr>
            <w:r>
              <w:t>Urządzenie do ćwiczeń biernych kończyny górnej z możliwością treningu CPM dla stawu barkowego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1A1857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 xml:space="preserve">Mobilizacja bierna stawu barkowego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1A1857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Wymagane ruchu do treningu CPM dla stawu barkowego: unoszenie przodem: min od 5 º do 180 º</w:t>
            </w:r>
          </w:p>
          <w:p w:rsidR="00774356" w:rsidRDefault="00774356" w:rsidP="00774356">
            <w:r>
              <w:t>Odwiedzenie – przywiedzenie: min od 35 º do 150 º</w:t>
            </w:r>
          </w:p>
          <w:p w:rsidR="00774356" w:rsidRDefault="00774356" w:rsidP="00774356">
            <w:r>
              <w:t>Rotacja zew/</w:t>
            </w:r>
            <w:proofErr w:type="spellStart"/>
            <w:r>
              <w:t>wew</w:t>
            </w:r>
            <w:proofErr w:type="spellEnd"/>
            <w:r>
              <w:t>: min od  90 º - 0 – 90 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3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Regulacja prędkości ruchu min: 1,5 º/s do 3,5 º/s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3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Program rozgrzewki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D26496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 xml:space="preserve">Regulacja czasu trwania ćwiczeń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Automatyczne zwiększanie zakresu ruchu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5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 xml:space="preserve">Ustawienie przerwy po osiągnięciu skrajnych zakresów ruchu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A576AA">
        <w:trPr>
          <w:trHeight w:val="7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Współpraca z kartą pamięci dla programowanie treningu dla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A576AA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Możliwość pracy z urządzeniem ustawionym w różnych pozycjach np. dla pacjenta leżącego( przyłóżkowo) lub siedzącego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Pilot bezpieczeństwa dla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3A7B99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 xml:space="preserve">Możliwość doposażenia( rozbudowy) urządzenia o przystawki do ćwiczeń stawu łokciowego i nadgarstka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Default="00774356" w:rsidP="00774356">
            <w:r>
              <w:t>Karty pamięci 10 sztuk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36053A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4356" w:rsidRPr="008D09AF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56" w:rsidRPr="008D09AF" w:rsidRDefault="00774356" w:rsidP="00774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w języku polskim</w:t>
            </w:r>
            <w:r w:rsidRPr="008D09AF">
              <w:rPr>
                <w:sz w:val="22"/>
                <w:szCs w:val="22"/>
              </w:rPr>
              <w:t xml:space="preserve">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74356" w:rsidRPr="00C47262" w:rsidTr="00774356">
        <w:trPr>
          <w:trHeight w:val="5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56" w:rsidRPr="008D09AF" w:rsidRDefault="0036053A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4356" w:rsidRPr="008D09AF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56" w:rsidRPr="008D09AF" w:rsidRDefault="00774356" w:rsidP="0077435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56" w:rsidRPr="008D09AF" w:rsidRDefault="00774356" w:rsidP="0077435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7435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56" w:rsidRPr="008D09AF" w:rsidRDefault="0036053A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4356" w:rsidRPr="008D09AF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</w:t>
            </w:r>
            <w:bookmarkStart w:id="0" w:name="_GoBack"/>
            <w:bookmarkEnd w:id="0"/>
            <w:r w:rsidRPr="008D09AF">
              <w:rPr>
                <w:sz w:val="22"/>
                <w:szCs w:val="22"/>
              </w:rPr>
              <w:t xml:space="preserve"> gwarancji – min.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56" w:rsidRPr="008D09AF" w:rsidRDefault="00774356" w:rsidP="0077435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  <w:r w:rsidRPr="008D09AF">
              <w:rPr>
                <w:i/>
                <w:color w:val="FF0000"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276D1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5026F9">
      <w:pPr>
        <w:jc w:val="center"/>
        <w:rPr>
          <w:b/>
          <w:bCs/>
          <w:sz w:val="22"/>
          <w:szCs w:val="22"/>
        </w:rPr>
      </w:pPr>
    </w:p>
    <w:sectPr w:rsidR="00D472AC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D3" w:rsidRDefault="00BF5ED3" w:rsidP="00E67BE7">
      <w:r>
        <w:separator/>
      </w:r>
    </w:p>
  </w:endnote>
  <w:endnote w:type="continuationSeparator" w:id="0">
    <w:p w:rsidR="00BF5ED3" w:rsidRDefault="00BF5ED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53A">
          <w:rPr>
            <w:noProof/>
          </w:rPr>
          <w:t>1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D3" w:rsidRDefault="00BF5ED3" w:rsidP="00E67BE7">
      <w:r>
        <w:separator/>
      </w:r>
    </w:p>
  </w:footnote>
  <w:footnote w:type="continuationSeparator" w:id="0">
    <w:p w:rsidR="00BF5ED3" w:rsidRDefault="00BF5ED3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F9" w:rsidRPr="001004FC" w:rsidRDefault="005026F9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026F9" w:rsidRDefault="005026F9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26F9" w:rsidRPr="00285DC2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5026F9" w:rsidRPr="00CD78EE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5026F9" w:rsidRPr="0091121D" w:rsidRDefault="005026F9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9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422F"/>
    <w:rsid w:val="001409C3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6053A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1306E"/>
    <w:rsid w:val="00441636"/>
    <w:rsid w:val="004435D7"/>
    <w:rsid w:val="00446379"/>
    <w:rsid w:val="004474F5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A23C6"/>
    <w:rsid w:val="005B2FF7"/>
    <w:rsid w:val="005C6022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74356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BF5ED3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472AC"/>
    <w:rsid w:val="00D55758"/>
    <w:rsid w:val="00D561E1"/>
    <w:rsid w:val="00D6227F"/>
    <w:rsid w:val="00DA01F0"/>
    <w:rsid w:val="00DB6BAB"/>
    <w:rsid w:val="00DC3F2D"/>
    <w:rsid w:val="00DE0BEF"/>
    <w:rsid w:val="00E024DC"/>
    <w:rsid w:val="00E033CE"/>
    <w:rsid w:val="00E23F52"/>
    <w:rsid w:val="00E53110"/>
    <w:rsid w:val="00E67BE7"/>
    <w:rsid w:val="00E72B3C"/>
    <w:rsid w:val="00EA412B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39B9-B6E5-4432-8CC6-6BDAC200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4</cp:revision>
  <cp:lastPrinted>2022-03-22T10:09:00Z</cp:lastPrinted>
  <dcterms:created xsi:type="dcterms:W3CDTF">2022-08-18T07:40:00Z</dcterms:created>
  <dcterms:modified xsi:type="dcterms:W3CDTF">2022-08-22T06:35:00Z</dcterms:modified>
</cp:coreProperties>
</file>