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011442F4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867EFB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09D2280F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>p.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>z.</w:t>
      </w:r>
      <w:r w:rsidR="00867EFB">
        <w:rPr>
          <w:rFonts w:ascii="Arial Narrow" w:hAnsi="Arial Narrow" w:cstheme="minorHAnsi"/>
          <w:bCs/>
        </w:rPr>
        <w:t xml:space="preserve"> </w:t>
      </w:r>
      <w:r w:rsidRPr="009607D6">
        <w:rPr>
          <w:rFonts w:ascii="Arial Narrow" w:hAnsi="Arial Narrow" w:cstheme="minorHAnsi"/>
          <w:bCs/>
        </w:rPr>
        <w:t xml:space="preserve">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4AA6BA42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867EFB" w:rsidRPr="00683CF4">
        <w:rPr>
          <w:rFonts w:ascii="Arial Narrow" w:hAnsi="Arial Narrow"/>
          <w:b/>
          <w:bCs/>
        </w:rPr>
        <w:t>„Sukcesywne dostawy leków refundowanych stosowanych w programach lekowych do Apteki Szpitalnej dla Świętokrzyskiego Centrum Pediatrii i Wojewódzkiego Szpitala Zespolonego w Kielcach”</w:t>
      </w:r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6545DE">
        <w:rPr>
          <w:rFonts w:ascii="Arial Narrow" w:hAnsi="Arial Narrow" w:cstheme="minorHAnsi"/>
          <w:b/>
          <w:bCs/>
        </w:rPr>
        <w:t>1</w:t>
      </w:r>
      <w:r w:rsidR="00867EFB">
        <w:rPr>
          <w:rFonts w:ascii="Arial Narrow" w:hAnsi="Arial Narrow" w:cstheme="minorHAnsi"/>
          <w:b/>
          <w:bCs/>
        </w:rPr>
        <w:t>68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F2F3" w14:textId="77777777" w:rsidR="000E028C" w:rsidRDefault="000E028C" w:rsidP="0038231F">
      <w:pPr>
        <w:spacing w:after="0" w:line="240" w:lineRule="auto"/>
      </w:pPr>
      <w:r>
        <w:separator/>
      </w:r>
    </w:p>
  </w:endnote>
  <w:endnote w:type="continuationSeparator" w:id="0">
    <w:p w14:paraId="6CE74082" w14:textId="77777777" w:rsidR="000E028C" w:rsidRDefault="000E0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8A23" w14:textId="77777777" w:rsidR="000E028C" w:rsidRDefault="000E028C" w:rsidP="0038231F">
      <w:pPr>
        <w:spacing w:after="0" w:line="240" w:lineRule="auto"/>
      </w:pPr>
      <w:r>
        <w:separator/>
      </w:r>
    </w:p>
  </w:footnote>
  <w:footnote w:type="continuationSeparator" w:id="0">
    <w:p w14:paraId="1843BFBC" w14:textId="77777777" w:rsidR="000E028C" w:rsidRDefault="000E028C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67C6FC1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545DE">
      <w:rPr>
        <w:rFonts w:ascii="Arial Narrow" w:hAnsi="Arial Narrow" w:cstheme="minorHAnsi"/>
        <w:b/>
      </w:rPr>
      <w:t>1</w:t>
    </w:r>
    <w:r w:rsidR="00867EFB">
      <w:rPr>
        <w:rFonts w:ascii="Arial Narrow" w:hAnsi="Arial Narrow" w:cstheme="minorHAnsi"/>
        <w:b/>
      </w:rPr>
      <w:t>68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028C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24B7A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3393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67EFB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200FD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2021-10-14T09:39:00Z</cp:lastPrinted>
  <dcterms:created xsi:type="dcterms:W3CDTF">2022-05-11T10:04:00Z</dcterms:created>
  <dcterms:modified xsi:type="dcterms:W3CDTF">2022-09-08T06:14:00Z</dcterms:modified>
</cp:coreProperties>
</file>