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B38" w:rsidRPr="00A26D46" w:rsidRDefault="00DB6B38" w:rsidP="00DB6B38">
      <w:pPr>
        <w:pStyle w:val="western"/>
        <w:spacing w:before="0" w:beforeAutospacing="0" w:after="0"/>
        <w:rPr>
          <w:b/>
          <w:bCs/>
          <w:sz w:val="22"/>
          <w:szCs w:val="22"/>
        </w:rPr>
      </w:pPr>
      <w:r w:rsidRPr="00A26D46">
        <w:rPr>
          <w:b/>
          <w:bCs/>
          <w:sz w:val="22"/>
          <w:szCs w:val="22"/>
        </w:rPr>
        <w:t>EZ/225/2022/ESŁ</w:t>
      </w:r>
    </w:p>
    <w:p w:rsidR="00F7154C" w:rsidRPr="00A26D46" w:rsidRDefault="00F7154C" w:rsidP="00DB6B38">
      <w:pPr>
        <w:pStyle w:val="western"/>
        <w:spacing w:before="0" w:beforeAutospacing="0" w:after="0"/>
        <w:jc w:val="right"/>
        <w:rPr>
          <w:b/>
          <w:bCs/>
          <w:sz w:val="22"/>
          <w:szCs w:val="22"/>
        </w:rPr>
      </w:pPr>
      <w:r w:rsidRPr="00A26D46">
        <w:rPr>
          <w:b/>
          <w:bCs/>
          <w:sz w:val="22"/>
          <w:szCs w:val="22"/>
        </w:rPr>
        <w:t>Załącznik nr 2</w:t>
      </w:r>
      <w:r w:rsidR="008959D0" w:rsidRPr="00A26D46">
        <w:rPr>
          <w:b/>
          <w:bCs/>
          <w:sz w:val="22"/>
          <w:szCs w:val="22"/>
        </w:rPr>
        <w:t>b</w:t>
      </w:r>
      <w:r w:rsidRPr="00A26D46">
        <w:rPr>
          <w:b/>
          <w:bCs/>
          <w:sz w:val="22"/>
          <w:szCs w:val="22"/>
        </w:rPr>
        <w:t xml:space="preserve"> do SWZ</w:t>
      </w:r>
    </w:p>
    <w:p w:rsidR="00F7154C" w:rsidRPr="00A26D46" w:rsidRDefault="00DB6B38" w:rsidP="00DB6B38">
      <w:pPr>
        <w:pStyle w:val="western"/>
        <w:spacing w:before="0" w:beforeAutospacing="0" w:after="0"/>
        <w:jc w:val="right"/>
        <w:rPr>
          <w:i/>
          <w:iCs/>
          <w:sz w:val="22"/>
          <w:szCs w:val="22"/>
        </w:rPr>
      </w:pPr>
      <w:r w:rsidRPr="00A26D46">
        <w:rPr>
          <w:i/>
          <w:iCs/>
          <w:sz w:val="22"/>
          <w:szCs w:val="22"/>
        </w:rPr>
        <w:t>(</w:t>
      </w:r>
      <w:r w:rsidR="00F7154C" w:rsidRPr="00A26D46">
        <w:rPr>
          <w:i/>
          <w:iCs/>
          <w:sz w:val="22"/>
          <w:szCs w:val="22"/>
        </w:rPr>
        <w:t xml:space="preserve">Załącznik nr </w:t>
      </w:r>
      <w:r w:rsidR="003A4D9B" w:rsidRPr="00A26D46">
        <w:rPr>
          <w:i/>
          <w:iCs/>
          <w:sz w:val="22"/>
          <w:szCs w:val="22"/>
        </w:rPr>
        <w:t>1</w:t>
      </w:r>
      <w:r w:rsidR="00F7154C" w:rsidRPr="00A26D46">
        <w:rPr>
          <w:i/>
          <w:iCs/>
          <w:sz w:val="22"/>
          <w:szCs w:val="22"/>
        </w:rPr>
        <w:t xml:space="preserve"> do </w:t>
      </w:r>
      <w:r w:rsidRPr="00A26D46">
        <w:rPr>
          <w:i/>
          <w:iCs/>
          <w:sz w:val="22"/>
          <w:szCs w:val="22"/>
        </w:rPr>
        <w:t>u</w:t>
      </w:r>
      <w:r w:rsidR="00F7154C" w:rsidRPr="00A26D46">
        <w:rPr>
          <w:i/>
          <w:iCs/>
          <w:sz w:val="22"/>
          <w:szCs w:val="22"/>
        </w:rPr>
        <w:t xml:space="preserve">mowy użyczenia </w:t>
      </w:r>
      <w:r w:rsidRPr="00A26D46">
        <w:rPr>
          <w:i/>
          <w:iCs/>
          <w:sz w:val="22"/>
          <w:szCs w:val="22"/>
        </w:rPr>
        <w:t>)</w:t>
      </w:r>
    </w:p>
    <w:p w:rsidR="00EA04F0" w:rsidRPr="00A26D46" w:rsidRDefault="00EA04F0" w:rsidP="00DB6B38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D0736A" w:rsidRPr="00A26D46" w:rsidRDefault="00D0736A" w:rsidP="00DB6B38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10237F" w:rsidRPr="00A26D46" w:rsidRDefault="00DB6B38" w:rsidP="00DB6B38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  <w:r w:rsidRPr="00A26D46">
        <w:rPr>
          <w:b/>
          <w:bCs/>
          <w:sz w:val="22"/>
          <w:szCs w:val="22"/>
        </w:rPr>
        <w:t>ZESTAWIENIE WYMAGANYCH PARAMETRÓW TECHNICZNYCH</w:t>
      </w:r>
    </w:p>
    <w:p w:rsidR="00DB6B38" w:rsidRPr="00A26D46" w:rsidRDefault="00DB6B38" w:rsidP="00DB6B38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:rsidR="0010237F" w:rsidRPr="00A26D46" w:rsidRDefault="00876872" w:rsidP="00412EEA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  <w:r w:rsidRPr="00A26D46">
        <w:rPr>
          <w:b/>
          <w:bCs/>
          <w:sz w:val="22"/>
          <w:szCs w:val="22"/>
        </w:rPr>
        <w:t>A</w:t>
      </w:r>
      <w:r w:rsidR="00BC06FA" w:rsidRPr="00A26D46">
        <w:rPr>
          <w:b/>
          <w:bCs/>
          <w:sz w:val="22"/>
          <w:szCs w:val="22"/>
        </w:rPr>
        <w:t xml:space="preserve">paratu do zabiegów witrektomii tylnej i przedniej oraz zabiegów usunięcia zaćmy </w:t>
      </w:r>
      <w:r w:rsidR="00BA5FE8" w:rsidRPr="00A26D46">
        <w:rPr>
          <w:b/>
          <w:bCs/>
          <w:sz w:val="22"/>
          <w:szCs w:val="22"/>
        </w:rPr>
        <w:t xml:space="preserve">wraz </w:t>
      </w:r>
      <w:r w:rsidR="00412EEA">
        <w:rPr>
          <w:b/>
          <w:bCs/>
          <w:sz w:val="22"/>
          <w:szCs w:val="22"/>
        </w:rPr>
        <w:br/>
      </w:r>
      <w:r w:rsidR="00BA5FE8" w:rsidRPr="00A26D46">
        <w:rPr>
          <w:b/>
          <w:bCs/>
          <w:sz w:val="22"/>
          <w:szCs w:val="22"/>
        </w:rPr>
        <w:t>z niezbędnymi narzędziami do zabiegów wg oferowanej technologii</w:t>
      </w:r>
    </w:p>
    <w:p w:rsidR="00DB6B38" w:rsidRPr="00A26D46" w:rsidRDefault="00DB6B38" w:rsidP="00DB6B38">
      <w:pPr>
        <w:pStyle w:val="western"/>
        <w:spacing w:before="0" w:beforeAutospacing="0" w:after="0"/>
        <w:rPr>
          <w:sz w:val="22"/>
          <w:szCs w:val="22"/>
        </w:rPr>
      </w:pPr>
    </w:p>
    <w:p w:rsidR="00464A4E" w:rsidRPr="00A26D46" w:rsidRDefault="00464A4E" w:rsidP="00DB6B38">
      <w:pPr>
        <w:pStyle w:val="western"/>
        <w:spacing w:before="0" w:beforeAutospacing="0" w:after="0"/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4290"/>
        <w:gridCol w:w="4672"/>
      </w:tblGrid>
      <w:tr w:rsidR="0010237F" w:rsidRPr="00A26D46" w:rsidTr="0075400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7042B" w:rsidP="0017042B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bookmarkStart w:id="0" w:name="_Hlk121911051"/>
            <w:r w:rsidRPr="00A26D4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28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17042B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26D46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42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17042B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26D46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10237F" w:rsidRPr="00A26D46" w:rsidTr="0075400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17042B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1</w:t>
            </w:r>
          </w:p>
        </w:tc>
        <w:tc>
          <w:tcPr>
            <w:tcW w:w="2228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Wykonawca/Producent</w:t>
            </w:r>
          </w:p>
        </w:tc>
        <w:tc>
          <w:tcPr>
            <w:tcW w:w="242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10237F" w:rsidRPr="00A26D46" w:rsidTr="0075400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17042B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2</w:t>
            </w:r>
          </w:p>
        </w:tc>
        <w:tc>
          <w:tcPr>
            <w:tcW w:w="2228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 xml:space="preserve">Nazwa-model/typ </w:t>
            </w:r>
          </w:p>
        </w:tc>
        <w:tc>
          <w:tcPr>
            <w:tcW w:w="242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10237F" w:rsidRPr="00A26D46" w:rsidTr="0075400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17042B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3</w:t>
            </w:r>
          </w:p>
        </w:tc>
        <w:tc>
          <w:tcPr>
            <w:tcW w:w="2228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Kraj pochodzenia</w:t>
            </w:r>
          </w:p>
        </w:tc>
        <w:tc>
          <w:tcPr>
            <w:tcW w:w="242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10237F" w:rsidRPr="00A26D46" w:rsidTr="0075400F">
        <w:trPr>
          <w:trHeight w:val="412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17042B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4</w:t>
            </w:r>
          </w:p>
        </w:tc>
        <w:tc>
          <w:tcPr>
            <w:tcW w:w="2228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42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10237F" w:rsidRPr="00A26D46" w:rsidTr="0075400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17042B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5</w:t>
            </w:r>
          </w:p>
        </w:tc>
        <w:tc>
          <w:tcPr>
            <w:tcW w:w="2228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Wartość</w:t>
            </w:r>
            <w:r w:rsidR="0085118E" w:rsidRPr="00A26D46">
              <w:rPr>
                <w:sz w:val="22"/>
                <w:szCs w:val="22"/>
              </w:rPr>
              <w:t xml:space="preserve"> </w:t>
            </w:r>
            <w:r w:rsidR="0017042B" w:rsidRPr="00A26D46">
              <w:rPr>
                <w:sz w:val="22"/>
                <w:szCs w:val="22"/>
              </w:rPr>
              <w:t>brutto</w:t>
            </w:r>
            <w:r w:rsidR="0085118E" w:rsidRPr="00A26D46">
              <w:rPr>
                <w:sz w:val="22"/>
                <w:szCs w:val="22"/>
              </w:rPr>
              <w:t xml:space="preserve"> </w:t>
            </w:r>
            <w:r w:rsidR="0005499B" w:rsidRPr="00A26D46">
              <w:rPr>
                <w:sz w:val="22"/>
                <w:szCs w:val="22"/>
              </w:rPr>
              <w:t>aparatu</w:t>
            </w:r>
            <w:r w:rsidR="0075400F" w:rsidRPr="00A26D46">
              <w:rPr>
                <w:sz w:val="22"/>
                <w:szCs w:val="22"/>
              </w:rPr>
              <w:t xml:space="preserve"> wraz z wyposażeniem</w:t>
            </w:r>
          </w:p>
        </w:tc>
        <w:tc>
          <w:tcPr>
            <w:tcW w:w="242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10237F" w:rsidRPr="00A26D46" w:rsidRDefault="0010237F" w:rsidP="00DB6B3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bookmarkEnd w:id="0"/>
    </w:tbl>
    <w:p w:rsidR="00464A4E" w:rsidRDefault="00464A4E" w:rsidP="00DB6B38">
      <w:pPr>
        <w:pStyle w:val="western"/>
        <w:spacing w:before="0" w:beforeAutospacing="0" w:after="0"/>
        <w:rPr>
          <w:sz w:val="22"/>
          <w:szCs w:val="22"/>
        </w:rPr>
      </w:pPr>
    </w:p>
    <w:p w:rsidR="001D56ED" w:rsidRPr="00A26D46" w:rsidRDefault="001D56ED" w:rsidP="00DB6B38">
      <w:pPr>
        <w:pStyle w:val="western"/>
        <w:spacing w:before="0" w:beforeAutospacing="0" w:after="0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961"/>
        <w:gridCol w:w="3969"/>
      </w:tblGrid>
      <w:tr w:rsidR="006C6FFE" w:rsidRPr="00B95CEB" w:rsidTr="00A32443">
        <w:trPr>
          <w:trHeight w:val="340"/>
        </w:trPr>
        <w:tc>
          <w:tcPr>
            <w:tcW w:w="704" w:type="dxa"/>
            <w:shd w:val="clear" w:color="auto" w:fill="E6E6E6"/>
            <w:vAlign w:val="center"/>
          </w:tcPr>
          <w:p w:rsidR="006C6FFE" w:rsidRPr="00B0646B" w:rsidRDefault="006C6FFE" w:rsidP="00623ADB">
            <w:pPr>
              <w:ind w:left="-120" w:right="-159"/>
              <w:jc w:val="center"/>
              <w:rPr>
                <w:b/>
                <w:spacing w:val="4"/>
                <w:sz w:val="22"/>
                <w:szCs w:val="22"/>
              </w:rPr>
            </w:pPr>
            <w:r w:rsidRPr="00B0646B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6C6FFE" w:rsidRPr="00B0646B" w:rsidRDefault="006C6FFE" w:rsidP="00623ADB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B0646B">
              <w:rPr>
                <w:b/>
                <w:spacing w:val="4"/>
                <w:sz w:val="22"/>
                <w:szCs w:val="22"/>
              </w:rPr>
              <w:t>Parametry techniczne wymagane aparatu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6C6FFE" w:rsidRPr="00B95CEB" w:rsidRDefault="006C6FFE" w:rsidP="00623ADB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B0646B">
              <w:rPr>
                <w:b/>
                <w:spacing w:val="4"/>
                <w:sz w:val="22"/>
                <w:szCs w:val="22"/>
              </w:rPr>
              <w:t>Potwierdzenie spełnienia warunku/opis</w:t>
            </w: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rPr>
          <w:trHeight w:val="3424"/>
        </w:trPr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A.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widowControl/>
              <w:spacing w:after="200" w:line="276" w:lineRule="auto"/>
              <w:rPr>
                <w:sz w:val="22"/>
                <w:szCs w:val="22"/>
              </w:rPr>
            </w:pPr>
            <w:r w:rsidRPr="00A26D46"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  <w:t xml:space="preserve">Konfiguracja aparatu do witrektomii tylnej </w:t>
            </w:r>
            <w:r w:rsidR="006629F0"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  <w:br/>
            </w:r>
            <w:r w:rsidRPr="00A26D46"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  <w:t xml:space="preserve">i fakoemulsyfikacji oraz lasera </w:t>
            </w:r>
          </w:p>
          <w:p w:rsidR="00A26D46" w:rsidRDefault="00A26D46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A26D46">
              <w:rPr>
                <w:rFonts w:eastAsia="Calibri"/>
                <w:sz w:val="22"/>
                <w:szCs w:val="22"/>
                <w:lang w:eastAsia="en-US"/>
              </w:rPr>
              <w:t xml:space="preserve">Konsola aparatu do witrektomii tylnej wraz z modułem lasera - 1 szt. </w:t>
            </w:r>
          </w:p>
          <w:p w:rsidR="00A26D46" w:rsidRPr="00EF68C5" w:rsidRDefault="00A26D46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sz w:val="22"/>
                <w:szCs w:val="22"/>
              </w:rPr>
            </w:pPr>
            <w:r w:rsidRPr="00EF68C5">
              <w:rPr>
                <w:rFonts w:eastAsia="Calibri"/>
                <w:sz w:val="22"/>
                <w:szCs w:val="22"/>
                <w:lang w:eastAsia="en-US"/>
              </w:rPr>
              <w:t>Głowica US do fakoemulsyfikacji</w:t>
            </w:r>
            <w:r w:rsidR="00EF68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F68C5">
              <w:rPr>
                <w:rFonts w:eastAsia="Calibri"/>
                <w:sz w:val="22"/>
                <w:szCs w:val="22"/>
                <w:lang w:eastAsia="en-US"/>
              </w:rPr>
              <w:t>- 2 szt.</w:t>
            </w:r>
          </w:p>
          <w:p w:rsidR="00A26D46" w:rsidRPr="00EF68C5" w:rsidRDefault="00A26D46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sz w:val="22"/>
                <w:szCs w:val="22"/>
              </w:rPr>
            </w:pPr>
            <w:r w:rsidRPr="00EF68C5">
              <w:rPr>
                <w:rFonts w:eastAsia="Calibri"/>
                <w:sz w:val="22"/>
                <w:szCs w:val="22"/>
                <w:lang w:eastAsia="en-US"/>
              </w:rPr>
              <w:t xml:space="preserve">Głowica do </w:t>
            </w:r>
            <w:proofErr w:type="spellStart"/>
            <w:r w:rsidRPr="00EF68C5">
              <w:rPr>
                <w:rFonts w:eastAsia="Calibri"/>
                <w:sz w:val="22"/>
                <w:szCs w:val="22"/>
                <w:lang w:eastAsia="en-US"/>
              </w:rPr>
              <w:t>fakofragmentacji</w:t>
            </w:r>
            <w:proofErr w:type="spellEnd"/>
            <w:r w:rsidRPr="00EF68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F68C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68C5">
              <w:rPr>
                <w:rFonts w:eastAsia="Calibri"/>
                <w:sz w:val="22"/>
                <w:szCs w:val="22"/>
                <w:lang w:eastAsia="en-US"/>
              </w:rPr>
              <w:t xml:space="preserve"> 1 szt.</w:t>
            </w:r>
          </w:p>
          <w:p w:rsidR="00A26D46" w:rsidRPr="00EF68C5" w:rsidRDefault="00A26D46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sz w:val="22"/>
                <w:szCs w:val="22"/>
              </w:rPr>
            </w:pPr>
            <w:r w:rsidRPr="00EF68C5">
              <w:rPr>
                <w:rFonts w:eastAsia="Calibri"/>
                <w:sz w:val="22"/>
                <w:szCs w:val="22"/>
                <w:lang w:eastAsia="en-US"/>
              </w:rPr>
              <w:t xml:space="preserve">Końcówki I/A </w:t>
            </w:r>
            <w:proofErr w:type="spellStart"/>
            <w:r w:rsidRPr="00EF68C5">
              <w:rPr>
                <w:rFonts w:eastAsia="Calibri"/>
                <w:sz w:val="22"/>
                <w:szCs w:val="22"/>
                <w:lang w:eastAsia="en-US"/>
              </w:rPr>
              <w:t>bimanualne</w:t>
            </w:r>
            <w:proofErr w:type="spellEnd"/>
            <w:r w:rsidR="00EF68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F68C5">
              <w:rPr>
                <w:rFonts w:eastAsia="Calibri"/>
                <w:sz w:val="22"/>
                <w:szCs w:val="22"/>
                <w:lang w:eastAsia="en-US"/>
              </w:rPr>
              <w:t>- 2 szt</w:t>
            </w:r>
            <w:r w:rsidR="00EF68C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F68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26D46" w:rsidRDefault="00A26D46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sz w:val="22"/>
                <w:szCs w:val="22"/>
              </w:rPr>
            </w:pPr>
            <w:r w:rsidRPr="00EF68C5">
              <w:rPr>
                <w:sz w:val="22"/>
                <w:szCs w:val="22"/>
              </w:rPr>
              <w:t xml:space="preserve">Filtr do lasera </w:t>
            </w:r>
            <w:r w:rsidR="00EF68C5">
              <w:rPr>
                <w:sz w:val="22"/>
                <w:szCs w:val="22"/>
              </w:rPr>
              <w:t xml:space="preserve">- </w:t>
            </w:r>
            <w:r w:rsidRPr="00EF68C5">
              <w:rPr>
                <w:sz w:val="22"/>
                <w:szCs w:val="22"/>
              </w:rPr>
              <w:t>1 szt.</w:t>
            </w:r>
          </w:p>
          <w:p w:rsidR="00A26D46" w:rsidRDefault="00EF68C5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26D46" w:rsidRPr="00EF68C5">
              <w:rPr>
                <w:sz w:val="22"/>
                <w:szCs w:val="22"/>
              </w:rPr>
              <w:t>prężarka</w:t>
            </w:r>
            <w:r>
              <w:rPr>
                <w:sz w:val="22"/>
                <w:szCs w:val="22"/>
              </w:rPr>
              <w:t xml:space="preserve"> </w:t>
            </w:r>
            <w:r w:rsidR="00A26D46" w:rsidRPr="00EF68C5">
              <w:rPr>
                <w:sz w:val="22"/>
                <w:szCs w:val="22"/>
              </w:rPr>
              <w:t>- 1 szt.</w:t>
            </w:r>
          </w:p>
          <w:p w:rsidR="00A26D46" w:rsidRDefault="00EF68C5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26D46" w:rsidRPr="00EF68C5">
              <w:rPr>
                <w:sz w:val="22"/>
                <w:szCs w:val="22"/>
              </w:rPr>
              <w:t xml:space="preserve">ielorazowa </w:t>
            </w:r>
            <w:proofErr w:type="spellStart"/>
            <w:r w:rsidR="00A26D46" w:rsidRPr="00EF68C5">
              <w:rPr>
                <w:sz w:val="22"/>
                <w:szCs w:val="22"/>
              </w:rPr>
              <w:t>endopęseta</w:t>
            </w:r>
            <w:proofErr w:type="spellEnd"/>
            <w:r w:rsidR="00A26D46" w:rsidRPr="00EF68C5">
              <w:rPr>
                <w:sz w:val="22"/>
                <w:szCs w:val="22"/>
              </w:rPr>
              <w:t xml:space="preserve"> do ILM</w:t>
            </w:r>
            <w:r>
              <w:rPr>
                <w:sz w:val="22"/>
                <w:szCs w:val="22"/>
              </w:rPr>
              <w:t xml:space="preserve"> </w:t>
            </w:r>
            <w:r w:rsidR="00A26D46" w:rsidRPr="00EF68C5">
              <w:rPr>
                <w:sz w:val="22"/>
                <w:szCs w:val="22"/>
              </w:rPr>
              <w:t>- 2 szt.</w:t>
            </w:r>
          </w:p>
          <w:p w:rsidR="00A26D46" w:rsidRDefault="00EF68C5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26D46" w:rsidRPr="00EF68C5">
              <w:rPr>
                <w:sz w:val="22"/>
                <w:szCs w:val="22"/>
              </w:rPr>
              <w:t xml:space="preserve">ielorazowe </w:t>
            </w:r>
            <w:proofErr w:type="spellStart"/>
            <w:r w:rsidR="00A26D46" w:rsidRPr="00EF68C5">
              <w:rPr>
                <w:sz w:val="22"/>
                <w:szCs w:val="22"/>
              </w:rPr>
              <w:t>endonożyczki</w:t>
            </w:r>
            <w:proofErr w:type="spellEnd"/>
            <w:r w:rsidR="00DD7CAC">
              <w:rPr>
                <w:sz w:val="22"/>
                <w:szCs w:val="22"/>
              </w:rPr>
              <w:t xml:space="preserve"> </w:t>
            </w:r>
            <w:r w:rsidR="00A26D46" w:rsidRPr="00EF68C5">
              <w:rPr>
                <w:sz w:val="22"/>
                <w:szCs w:val="22"/>
              </w:rPr>
              <w:t>- 2 szt.</w:t>
            </w:r>
          </w:p>
          <w:p w:rsidR="00A26D46" w:rsidRPr="00EF68C5" w:rsidRDefault="00EF68C5" w:rsidP="00EF68C5">
            <w:pPr>
              <w:pStyle w:val="Standard"/>
              <w:widowControl/>
              <w:numPr>
                <w:ilvl w:val="0"/>
                <w:numId w:val="27"/>
              </w:numPr>
              <w:ind w:left="4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26D46" w:rsidRPr="00EF68C5">
              <w:rPr>
                <w:sz w:val="22"/>
                <w:szCs w:val="22"/>
              </w:rPr>
              <w:t>ielorazowe uchwyty do igły fletowej</w:t>
            </w:r>
            <w:r>
              <w:rPr>
                <w:sz w:val="22"/>
                <w:szCs w:val="22"/>
              </w:rPr>
              <w:t xml:space="preserve"> </w:t>
            </w:r>
            <w:r w:rsidR="00A26D46" w:rsidRPr="00EF68C5">
              <w:rPr>
                <w:sz w:val="22"/>
                <w:szCs w:val="22"/>
              </w:rPr>
              <w:t>- 2 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  <w:proofErr w:type="spellStart"/>
            <w:r w:rsidRPr="00A26D46">
              <w:rPr>
                <w:b/>
                <w:spacing w:val="4"/>
                <w:sz w:val="22"/>
                <w:szCs w:val="22"/>
              </w:rPr>
              <w:t>Witektomia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Pneumatyczny napęd noża do witrektomii realizowany dwoma liniami pneumatycznymi - jedna zamykająca, druga otwierająca port aspiracyjny.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A26D46">
              <w:rPr>
                <w:spacing w:val="-2"/>
                <w:sz w:val="22"/>
                <w:szCs w:val="22"/>
              </w:rPr>
              <w:t>Zakres prędkości pracy noża 100-10000 cięć/minutę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ind w:right="5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Możliwość regulacji cyklu pracy noża tj. czasu otwarcia i zamknięcia portu aspiracyjnego niezależnie od ilości cięć w zakresie min. 100-10000 cięć na minutę.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A26D46">
              <w:rPr>
                <w:spacing w:val="-2"/>
                <w:sz w:val="22"/>
                <w:szCs w:val="22"/>
              </w:rPr>
              <w:t>Zakres wytwarzanego podciśnienia 0-650 mmHg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ind w:left="5"/>
              <w:rPr>
                <w:sz w:val="22"/>
                <w:szCs w:val="22"/>
              </w:rPr>
            </w:pPr>
            <w:r w:rsidRPr="00A26D46">
              <w:rPr>
                <w:spacing w:val="-3"/>
                <w:sz w:val="22"/>
                <w:szCs w:val="22"/>
              </w:rPr>
              <w:t>Możliwość pracy z nożem 20, 23, 25 i 27 Ga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 xml:space="preserve">System utrzymujący stabilne ciśnienie w gałce ocznej, umożliwiający automatyczne wyrównywanie zmian ciśnienia wewnątrzgałkowego, oparty na kontroli przepływu płynu podawanego i płynu </w:t>
            </w:r>
            <w:proofErr w:type="spellStart"/>
            <w:r w:rsidRPr="00A26D46">
              <w:rPr>
                <w:sz w:val="22"/>
                <w:szCs w:val="22"/>
              </w:rPr>
              <w:t>aspirowanego</w:t>
            </w:r>
            <w:proofErr w:type="spellEnd"/>
            <w:r w:rsidRPr="00A26D46">
              <w:rPr>
                <w:sz w:val="22"/>
                <w:szCs w:val="22"/>
              </w:rPr>
              <w:t xml:space="preserve">, automatycznie kompensujący spadek ciśnienia napływu wynikającego z oporów przepływu w drenie oraz kaniuli infuzyjnej.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ind w:left="5"/>
              <w:rPr>
                <w:sz w:val="22"/>
                <w:szCs w:val="22"/>
              </w:rPr>
            </w:pPr>
            <w:r w:rsidRPr="00A26D46">
              <w:rPr>
                <w:spacing w:val="-2"/>
                <w:sz w:val="22"/>
                <w:szCs w:val="22"/>
              </w:rPr>
              <w:t>Rodzaj pompy roboczej – Venturi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lastRenderedPageBreak/>
              <w:t>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Oświetlacz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ind w:left="5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Ksenonowe źródło światła - 2 porty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ind w:hanging="34"/>
              <w:rPr>
                <w:sz w:val="22"/>
                <w:szCs w:val="22"/>
              </w:rPr>
            </w:pPr>
            <w:r w:rsidRPr="00A26D46">
              <w:rPr>
                <w:spacing w:val="2"/>
                <w:sz w:val="22"/>
                <w:szCs w:val="22"/>
              </w:rPr>
              <w:t xml:space="preserve">Automatyczne rozpoznawanie rodzaju podłączonego </w:t>
            </w:r>
            <w:r w:rsidRPr="00A26D46">
              <w:rPr>
                <w:spacing w:val="-1"/>
                <w:sz w:val="22"/>
                <w:szCs w:val="22"/>
              </w:rPr>
              <w:t>światłowodu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III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Fakoemulsyfikacja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A26D46">
              <w:rPr>
                <w:spacing w:val="-2"/>
                <w:sz w:val="22"/>
                <w:szCs w:val="22"/>
              </w:rPr>
              <w:t>Głowica do fakoemulsyfikacji generująca ultradźwiękowy ruch końcówki w płaszczyźnie wzdłużnej i poprzecznej do osi głowicy z możliwością niezależnego ustawienia pracy w poszczególnych płaszczyznach – np. możliwość całkowitego wyłączenia ruchu wzdłużnego z zachowaniem ruchu poprzecznego do osi głowicy.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ind w:left="5"/>
              <w:rPr>
                <w:sz w:val="22"/>
                <w:szCs w:val="22"/>
              </w:rPr>
            </w:pPr>
            <w:r w:rsidRPr="00A26D46">
              <w:rPr>
                <w:spacing w:val="-1"/>
                <w:sz w:val="22"/>
                <w:szCs w:val="22"/>
              </w:rPr>
              <w:t>Końcówki (</w:t>
            </w:r>
            <w:proofErr w:type="spellStart"/>
            <w:r w:rsidRPr="00A26D46">
              <w:rPr>
                <w:spacing w:val="-1"/>
                <w:sz w:val="22"/>
                <w:szCs w:val="22"/>
              </w:rPr>
              <w:t>tipy</w:t>
            </w:r>
            <w:proofErr w:type="spellEnd"/>
            <w:r w:rsidRPr="00A26D46">
              <w:rPr>
                <w:spacing w:val="-1"/>
                <w:sz w:val="22"/>
                <w:szCs w:val="22"/>
              </w:rPr>
              <w:t>) o średnicy poniżej 0,9 mm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ind w:left="5"/>
              <w:rPr>
                <w:sz w:val="22"/>
                <w:szCs w:val="22"/>
              </w:rPr>
            </w:pPr>
            <w:r w:rsidRPr="00A26D46">
              <w:rPr>
                <w:spacing w:val="-3"/>
                <w:sz w:val="22"/>
                <w:szCs w:val="22"/>
              </w:rPr>
              <w:t>Możliwość regulacji przepływu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IV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Inne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ind w:right="5"/>
              <w:rPr>
                <w:sz w:val="22"/>
                <w:szCs w:val="22"/>
              </w:rPr>
            </w:pPr>
            <w:r w:rsidRPr="00A26D46">
              <w:rPr>
                <w:spacing w:val="2"/>
                <w:sz w:val="22"/>
                <w:szCs w:val="22"/>
              </w:rPr>
              <w:t>Możliwość jednoczesnego podawania oleju silikono</w:t>
            </w:r>
            <w:r w:rsidRPr="00A26D46">
              <w:rPr>
                <w:spacing w:val="-1"/>
                <w:sz w:val="22"/>
                <w:szCs w:val="22"/>
              </w:rPr>
              <w:t>wego i aktywnego odsysania płynu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A26D46">
              <w:rPr>
                <w:spacing w:val="-3"/>
                <w:sz w:val="22"/>
                <w:szCs w:val="22"/>
              </w:rPr>
              <w:t xml:space="preserve">Możliwość   szybkiego   podniesienia   ciśnienia   infuzji </w:t>
            </w:r>
            <w:r w:rsidRPr="00A26D46">
              <w:rPr>
                <w:spacing w:val="5"/>
                <w:sz w:val="22"/>
                <w:szCs w:val="22"/>
              </w:rPr>
              <w:t xml:space="preserve">w celu wykonania tamponady krwawienia w czasie </w:t>
            </w:r>
            <w:r w:rsidRPr="00A26D46">
              <w:rPr>
                <w:sz w:val="22"/>
                <w:szCs w:val="22"/>
              </w:rPr>
              <w:t>witrektomii (aktywacja z przełącznika nożnego)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Możliwość zmiany butelek z płynem infuzyjnym bez konieczności przerywania pracy noża do witrektomii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>Automatyczny kranik trójdrożny umożliwiający przełączanie pomiędzy podażą płynu i powietrza w czasie zabiegu przez operatora z przełącznika nożnego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 xml:space="preserve">Funkcja </w:t>
            </w:r>
            <w:proofErr w:type="spellStart"/>
            <w:r w:rsidRPr="00A26D46">
              <w:rPr>
                <w:sz w:val="22"/>
                <w:szCs w:val="22"/>
              </w:rPr>
              <w:t>refluksu</w:t>
            </w:r>
            <w:proofErr w:type="spellEnd"/>
            <w:r w:rsidRPr="00A26D46">
              <w:rPr>
                <w:sz w:val="22"/>
                <w:szCs w:val="22"/>
              </w:rPr>
              <w:t xml:space="preserve"> liniowego – wielkość </w:t>
            </w:r>
            <w:proofErr w:type="spellStart"/>
            <w:r w:rsidRPr="00A26D46">
              <w:rPr>
                <w:sz w:val="22"/>
                <w:szCs w:val="22"/>
              </w:rPr>
              <w:t>refluksu</w:t>
            </w:r>
            <w:proofErr w:type="spellEnd"/>
            <w:r w:rsidRPr="00A26D46">
              <w:rPr>
                <w:sz w:val="22"/>
                <w:szCs w:val="22"/>
              </w:rPr>
              <w:t xml:space="preserve"> regulowana liniowo przez operatora poprzez przełącznik nożny.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A26D46">
              <w:rPr>
                <w:spacing w:val="-1"/>
                <w:sz w:val="22"/>
                <w:szCs w:val="22"/>
              </w:rPr>
              <w:t xml:space="preserve">Możliwość   zapamiętania  informacji  o  poszczególnych   zabiegach   (np.  </w:t>
            </w:r>
            <w:r w:rsidRPr="00A26D46">
              <w:rPr>
                <w:spacing w:val="5"/>
                <w:sz w:val="22"/>
                <w:szCs w:val="22"/>
              </w:rPr>
              <w:t xml:space="preserve">czas i średnia moc ultradźwięków, </w:t>
            </w:r>
            <w:r w:rsidRPr="00A26D46">
              <w:rPr>
                <w:sz w:val="22"/>
                <w:szCs w:val="22"/>
              </w:rPr>
              <w:t>czas witrektomii)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ind w:right="10" w:hanging="5"/>
              <w:rPr>
                <w:sz w:val="22"/>
                <w:szCs w:val="22"/>
              </w:rPr>
            </w:pPr>
            <w:r w:rsidRPr="00A26D46">
              <w:rPr>
                <w:spacing w:val="-1"/>
                <w:sz w:val="22"/>
                <w:szCs w:val="22"/>
              </w:rPr>
              <w:t xml:space="preserve">Sterowanie   parametrami   poprzez   kolorowy   ekran </w:t>
            </w:r>
            <w:r w:rsidRPr="00A26D46">
              <w:rPr>
                <w:sz w:val="22"/>
                <w:szCs w:val="22"/>
              </w:rPr>
              <w:t>dotykowy o przekątnej min. 14 cali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ind w:hanging="14"/>
              <w:rPr>
                <w:sz w:val="22"/>
                <w:szCs w:val="22"/>
              </w:rPr>
            </w:pPr>
            <w:r w:rsidRPr="00A26D46">
              <w:rPr>
                <w:sz w:val="22"/>
                <w:szCs w:val="22"/>
              </w:rPr>
              <w:t xml:space="preserve">Wbudowany   moduł   pozwalający   na   wyświetlanie </w:t>
            </w:r>
            <w:r w:rsidRPr="00A26D46">
              <w:rPr>
                <w:spacing w:val="3"/>
                <w:sz w:val="22"/>
                <w:szCs w:val="22"/>
              </w:rPr>
              <w:t xml:space="preserve">aktualnych  parametrów  pracy aparatu  na  ekranie </w:t>
            </w:r>
            <w:r w:rsidRPr="00A26D46">
              <w:rPr>
                <w:spacing w:val="4"/>
                <w:sz w:val="22"/>
                <w:szCs w:val="22"/>
              </w:rPr>
              <w:t xml:space="preserve">zewnętrznego monitora podłączonego do kamery w </w:t>
            </w:r>
            <w:r w:rsidRPr="00A26D46">
              <w:rPr>
                <w:spacing w:val="-1"/>
                <w:sz w:val="22"/>
                <w:szCs w:val="22"/>
              </w:rPr>
              <w:t>mikroskopie operacyjnym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21" w:lineRule="exact"/>
              <w:ind w:right="5"/>
              <w:rPr>
                <w:sz w:val="22"/>
                <w:szCs w:val="22"/>
              </w:rPr>
            </w:pPr>
            <w:r w:rsidRPr="00A26D46">
              <w:rPr>
                <w:spacing w:val="-2"/>
                <w:sz w:val="22"/>
                <w:szCs w:val="22"/>
              </w:rPr>
              <w:t>Możliwość   indywidualnego   zaprogramowania   para</w:t>
            </w:r>
            <w:r w:rsidRPr="00A26D46">
              <w:rPr>
                <w:spacing w:val="1"/>
                <w:sz w:val="22"/>
                <w:szCs w:val="22"/>
              </w:rPr>
              <w:t>metrów dla minimum 5 operatorów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A26D46">
              <w:rPr>
                <w:spacing w:val="-3"/>
                <w:sz w:val="22"/>
                <w:szCs w:val="22"/>
              </w:rPr>
              <w:t>Sterowanie bezprzewodowe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spacing w:line="216" w:lineRule="exact"/>
              <w:ind w:hanging="5"/>
              <w:rPr>
                <w:sz w:val="22"/>
                <w:szCs w:val="22"/>
              </w:rPr>
            </w:pPr>
            <w:r w:rsidRPr="00A26D46">
              <w:rPr>
                <w:spacing w:val="2"/>
                <w:sz w:val="22"/>
                <w:szCs w:val="22"/>
              </w:rPr>
              <w:t xml:space="preserve">Sygnalizacja akustyczna parametrów pracy i stanów </w:t>
            </w:r>
            <w:r w:rsidRPr="00A26D46">
              <w:rPr>
                <w:sz w:val="22"/>
                <w:szCs w:val="22"/>
              </w:rPr>
              <w:t>alarmowych, potwierdzenia głosowe w języku polskim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A26D46">
              <w:rPr>
                <w:spacing w:val="-4"/>
                <w:sz w:val="22"/>
                <w:szCs w:val="22"/>
              </w:rPr>
              <w:t xml:space="preserve">Zasilanie 220H-240 </w:t>
            </w:r>
            <w:r w:rsidRPr="00A26D46">
              <w:rPr>
                <w:spacing w:val="-4"/>
                <w:sz w:val="22"/>
                <w:szCs w:val="22"/>
                <w:lang w:val="en-US"/>
              </w:rPr>
              <w:t xml:space="preserve">V </w:t>
            </w:r>
            <w:r w:rsidRPr="00A26D46">
              <w:rPr>
                <w:spacing w:val="-4"/>
                <w:sz w:val="22"/>
                <w:szCs w:val="22"/>
              </w:rPr>
              <w:t xml:space="preserve">/50-60 </w:t>
            </w:r>
            <w:proofErr w:type="spellStart"/>
            <w:r w:rsidRPr="00A26D46">
              <w:rPr>
                <w:spacing w:val="-4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  <w:tr w:rsidR="00A26D46" w:rsidRPr="00A26D46" w:rsidTr="00A32443">
        <w:tblPrEx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  <w:vAlign w:val="center"/>
          </w:tcPr>
          <w:p w:rsidR="00A26D46" w:rsidRPr="00A26D46" w:rsidRDefault="00A26D46" w:rsidP="00A26D46">
            <w:pPr>
              <w:ind w:right="-33"/>
              <w:jc w:val="center"/>
              <w:rPr>
                <w:b/>
                <w:spacing w:val="4"/>
                <w:sz w:val="22"/>
                <w:szCs w:val="22"/>
              </w:rPr>
            </w:pPr>
            <w:r w:rsidRPr="00A26D46">
              <w:rPr>
                <w:b/>
                <w:spacing w:val="4"/>
                <w:sz w:val="22"/>
                <w:szCs w:val="22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6D46" w:rsidRPr="00A26D46" w:rsidRDefault="00A26D46" w:rsidP="006153E0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A26D46">
              <w:rPr>
                <w:spacing w:val="-1"/>
                <w:sz w:val="22"/>
                <w:szCs w:val="22"/>
              </w:rPr>
              <w:t>Instrukcja obsługi w języku polskim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6D46" w:rsidRPr="00A26D46" w:rsidRDefault="00A26D46" w:rsidP="006153E0">
            <w:pPr>
              <w:ind w:right="576"/>
              <w:rPr>
                <w:b/>
                <w:spacing w:val="4"/>
                <w:sz w:val="22"/>
                <w:szCs w:val="22"/>
              </w:rPr>
            </w:pPr>
          </w:p>
        </w:tc>
      </w:tr>
    </w:tbl>
    <w:p w:rsidR="00A26D46" w:rsidRPr="00A26D46" w:rsidRDefault="00A26D46" w:rsidP="00A26D46">
      <w:pPr>
        <w:rPr>
          <w:sz w:val="22"/>
          <w:szCs w:val="22"/>
        </w:rPr>
      </w:pPr>
    </w:p>
    <w:p w:rsidR="00A26D46" w:rsidRPr="00A26D46" w:rsidRDefault="00A26D46" w:rsidP="00DB6B38">
      <w:pPr>
        <w:pStyle w:val="western"/>
        <w:spacing w:before="0" w:beforeAutospacing="0" w:after="0"/>
        <w:rPr>
          <w:sz w:val="22"/>
          <w:szCs w:val="22"/>
        </w:rPr>
      </w:pPr>
    </w:p>
    <w:sectPr w:rsidR="00A26D46" w:rsidRPr="00A26D46" w:rsidSect="00DB6B38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780" w:rsidRDefault="00504780" w:rsidP="00DE384B">
      <w:r>
        <w:separator/>
      </w:r>
    </w:p>
  </w:endnote>
  <w:endnote w:type="continuationSeparator" w:id="0">
    <w:p w:rsidR="00504780" w:rsidRDefault="00504780" w:rsidP="00D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679203"/>
      <w:docPartObj>
        <w:docPartGallery w:val="Page Numbers (Bottom of Page)"/>
        <w:docPartUnique/>
      </w:docPartObj>
    </w:sdtPr>
    <w:sdtContent>
      <w:p w:rsidR="00DE384B" w:rsidRDefault="00DE384B">
        <w:pPr>
          <w:pStyle w:val="Stopka"/>
          <w:jc w:val="center"/>
        </w:pPr>
        <w:r w:rsidRPr="00DE384B">
          <w:rPr>
            <w:sz w:val="22"/>
            <w:szCs w:val="22"/>
          </w:rPr>
          <w:fldChar w:fldCharType="begin"/>
        </w:r>
        <w:r w:rsidRPr="00DE384B">
          <w:rPr>
            <w:sz w:val="22"/>
            <w:szCs w:val="22"/>
          </w:rPr>
          <w:instrText>PAGE   \* MERGEFORMAT</w:instrText>
        </w:r>
        <w:r w:rsidRPr="00DE384B">
          <w:rPr>
            <w:sz w:val="22"/>
            <w:szCs w:val="22"/>
          </w:rPr>
          <w:fldChar w:fldCharType="separate"/>
        </w:r>
        <w:r w:rsidRPr="00DE384B">
          <w:rPr>
            <w:sz w:val="22"/>
            <w:szCs w:val="22"/>
          </w:rPr>
          <w:t>2</w:t>
        </w:r>
        <w:r w:rsidRPr="00DE384B">
          <w:rPr>
            <w:sz w:val="22"/>
            <w:szCs w:val="22"/>
          </w:rPr>
          <w:fldChar w:fldCharType="end"/>
        </w:r>
      </w:p>
    </w:sdtContent>
  </w:sdt>
  <w:p w:rsidR="00DE384B" w:rsidRDefault="00DE3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780" w:rsidRDefault="00504780" w:rsidP="00DE384B">
      <w:r>
        <w:separator/>
      </w:r>
    </w:p>
  </w:footnote>
  <w:footnote w:type="continuationSeparator" w:id="0">
    <w:p w:rsidR="00504780" w:rsidRDefault="00504780" w:rsidP="00DE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796"/>
    <w:multiLevelType w:val="multilevel"/>
    <w:tmpl w:val="5ACA6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E1AC5"/>
    <w:multiLevelType w:val="multilevel"/>
    <w:tmpl w:val="79C620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A4F53"/>
    <w:multiLevelType w:val="multilevel"/>
    <w:tmpl w:val="B6847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F4F14"/>
    <w:multiLevelType w:val="multilevel"/>
    <w:tmpl w:val="CB78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2098A"/>
    <w:multiLevelType w:val="hybridMultilevel"/>
    <w:tmpl w:val="F91AE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58A"/>
    <w:multiLevelType w:val="hybridMultilevel"/>
    <w:tmpl w:val="44A4B5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30F9"/>
    <w:multiLevelType w:val="hybridMultilevel"/>
    <w:tmpl w:val="ADF6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2854"/>
    <w:multiLevelType w:val="hybridMultilevel"/>
    <w:tmpl w:val="AFB8C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81F29"/>
    <w:multiLevelType w:val="hybridMultilevel"/>
    <w:tmpl w:val="E6587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0EF9"/>
    <w:multiLevelType w:val="multilevel"/>
    <w:tmpl w:val="57EE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C49FC"/>
    <w:multiLevelType w:val="multilevel"/>
    <w:tmpl w:val="2A66E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41A99"/>
    <w:multiLevelType w:val="multilevel"/>
    <w:tmpl w:val="068EC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9354C"/>
    <w:multiLevelType w:val="multilevel"/>
    <w:tmpl w:val="C52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E64A6"/>
    <w:multiLevelType w:val="multilevel"/>
    <w:tmpl w:val="F63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E585B"/>
    <w:multiLevelType w:val="multilevel"/>
    <w:tmpl w:val="D1F4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90443"/>
    <w:multiLevelType w:val="hybridMultilevel"/>
    <w:tmpl w:val="D6BED9B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D6A7A"/>
    <w:multiLevelType w:val="multilevel"/>
    <w:tmpl w:val="534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0C30E7"/>
    <w:multiLevelType w:val="hybridMultilevel"/>
    <w:tmpl w:val="E2743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7487C"/>
    <w:multiLevelType w:val="multilevel"/>
    <w:tmpl w:val="26C6F2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25079"/>
    <w:multiLevelType w:val="multilevel"/>
    <w:tmpl w:val="E85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A5721"/>
    <w:multiLevelType w:val="multilevel"/>
    <w:tmpl w:val="976807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96875"/>
    <w:multiLevelType w:val="multilevel"/>
    <w:tmpl w:val="43E29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D07DD"/>
    <w:multiLevelType w:val="multilevel"/>
    <w:tmpl w:val="A17A4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D5F9B"/>
    <w:multiLevelType w:val="multilevel"/>
    <w:tmpl w:val="1BA4E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8E347F"/>
    <w:multiLevelType w:val="multilevel"/>
    <w:tmpl w:val="45F400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35E16"/>
    <w:multiLevelType w:val="multilevel"/>
    <w:tmpl w:val="7644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20937">
    <w:abstractNumId w:val="14"/>
  </w:num>
  <w:num w:numId="2" w16cid:durableId="1134829749">
    <w:abstractNumId w:val="0"/>
  </w:num>
  <w:num w:numId="3" w16cid:durableId="54353320">
    <w:abstractNumId w:val="25"/>
  </w:num>
  <w:num w:numId="4" w16cid:durableId="1010790855">
    <w:abstractNumId w:val="12"/>
  </w:num>
  <w:num w:numId="5" w16cid:durableId="977733283">
    <w:abstractNumId w:val="13"/>
  </w:num>
  <w:num w:numId="6" w16cid:durableId="960376722">
    <w:abstractNumId w:val="16"/>
  </w:num>
  <w:num w:numId="7" w16cid:durableId="790393186">
    <w:abstractNumId w:val="9"/>
  </w:num>
  <w:num w:numId="8" w16cid:durableId="2102531480">
    <w:abstractNumId w:val="3"/>
  </w:num>
  <w:num w:numId="9" w16cid:durableId="368072771">
    <w:abstractNumId w:val="19"/>
  </w:num>
  <w:num w:numId="10" w16cid:durableId="1082219766">
    <w:abstractNumId w:val="23"/>
  </w:num>
  <w:num w:numId="11" w16cid:durableId="93406750">
    <w:abstractNumId w:val="22"/>
  </w:num>
  <w:num w:numId="12" w16cid:durableId="1037044501">
    <w:abstractNumId w:val="24"/>
  </w:num>
  <w:num w:numId="13" w16cid:durableId="1311326609">
    <w:abstractNumId w:val="10"/>
  </w:num>
  <w:num w:numId="14" w16cid:durableId="347222741">
    <w:abstractNumId w:val="2"/>
  </w:num>
  <w:num w:numId="15" w16cid:durableId="1357998957">
    <w:abstractNumId w:val="21"/>
  </w:num>
  <w:num w:numId="16" w16cid:durableId="210113881">
    <w:abstractNumId w:val="11"/>
  </w:num>
  <w:num w:numId="17" w16cid:durableId="964427794">
    <w:abstractNumId w:val="1"/>
  </w:num>
  <w:num w:numId="18" w16cid:durableId="1341085896">
    <w:abstractNumId w:val="18"/>
  </w:num>
  <w:num w:numId="19" w16cid:durableId="862741374">
    <w:abstractNumId w:val="20"/>
  </w:num>
  <w:num w:numId="20" w16cid:durableId="583607007">
    <w:abstractNumId w:val="7"/>
  </w:num>
  <w:num w:numId="21" w16cid:durableId="1873035162">
    <w:abstractNumId w:val="4"/>
  </w:num>
  <w:num w:numId="22" w16cid:durableId="739714835">
    <w:abstractNumId w:val="17"/>
  </w:num>
  <w:num w:numId="23" w16cid:durableId="763451445">
    <w:abstractNumId w:val="5"/>
  </w:num>
  <w:num w:numId="24" w16cid:durableId="775097312">
    <w:abstractNumId w:val="15"/>
  </w:num>
  <w:num w:numId="25" w16cid:durableId="1088884146">
    <w:abstractNumId w:val="4"/>
  </w:num>
  <w:num w:numId="26" w16cid:durableId="662315986">
    <w:abstractNumId w:val="6"/>
  </w:num>
  <w:num w:numId="27" w16cid:durableId="184826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7F"/>
    <w:rsid w:val="00010FBD"/>
    <w:rsid w:val="00011CB6"/>
    <w:rsid w:val="0005499B"/>
    <w:rsid w:val="00097793"/>
    <w:rsid w:val="000B2584"/>
    <w:rsid w:val="000B67A8"/>
    <w:rsid w:val="000F134B"/>
    <w:rsid w:val="001018B5"/>
    <w:rsid w:val="0010237F"/>
    <w:rsid w:val="00130E02"/>
    <w:rsid w:val="00164864"/>
    <w:rsid w:val="0017042B"/>
    <w:rsid w:val="00192406"/>
    <w:rsid w:val="001A1635"/>
    <w:rsid w:val="001C343B"/>
    <w:rsid w:val="001D4469"/>
    <w:rsid w:val="001D56ED"/>
    <w:rsid w:val="00206F09"/>
    <w:rsid w:val="00233505"/>
    <w:rsid w:val="00282E30"/>
    <w:rsid w:val="00283728"/>
    <w:rsid w:val="002A7CFD"/>
    <w:rsid w:val="002E4F2B"/>
    <w:rsid w:val="00323E33"/>
    <w:rsid w:val="00352BC5"/>
    <w:rsid w:val="003A4D9B"/>
    <w:rsid w:val="00405037"/>
    <w:rsid w:val="00412EEA"/>
    <w:rsid w:val="00413BC7"/>
    <w:rsid w:val="004258E6"/>
    <w:rsid w:val="0044217F"/>
    <w:rsid w:val="00446CFF"/>
    <w:rsid w:val="00464A4E"/>
    <w:rsid w:val="00504780"/>
    <w:rsid w:val="0051066B"/>
    <w:rsid w:val="005542B2"/>
    <w:rsid w:val="0055538F"/>
    <w:rsid w:val="00556ECF"/>
    <w:rsid w:val="005A7EE2"/>
    <w:rsid w:val="006200AD"/>
    <w:rsid w:val="006560E5"/>
    <w:rsid w:val="006629F0"/>
    <w:rsid w:val="00672EF5"/>
    <w:rsid w:val="00673BEF"/>
    <w:rsid w:val="006A0000"/>
    <w:rsid w:val="006A62EA"/>
    <w:rsid w:val="006C00C4"/>
    <w:rsid w:val="006C0B95"/>
    <w:rsid w:val="006C334B"/>
    <w:rsid w:val="006C6FFE"/>
    <w:rsid w:val="006D7363"/>
    <w:rsid w:val="00726266"/>
    <w:rsid w:val="0075400F"/>
    <w:rsid w:val="007779CB"/>
    <w:rsid w:val="007858E0"/>
    <w:rsid w:val="00791C2E"/>
    <w:rsid w:val="00793BFB"/>
    <w:rsid w:val="007A418D"/>
    <w:rsid w:val="007C1972"/>
    <w:rsid w:val="007C29E0"/>
    <w:rsid w:val="00804830"/>
    <w:rsid w:val="00807B63"/>
    <w:rsid w:val="00810310"/>
    <w:rsid w:val="00826719"/>
    <w:rsid w:val="00834876"/>
    <w:rsid w:val="0085118E"/>
    <w:rsid w:val="00853C9E"/>
    <w:rsid w:val="00862719"/>
    <w:rsid w:val="00873E5F"/>
    <w:rsid w:val="00876872"/>
    <w:rsid w:val="008959D0"/>
    <w:rsid w:val="008A69D3"/>
    <w:rsid w:val="008B31E1"/>
    <w:rsid w:val="00902469"/>
    <w:rsid w:val="009C7EA6"/>
    <w:rsid w:val="009D2FE4"/>
    <w:rsid w:val="009D4D79"/>
    <w:rsid w:val="009E2E13"/>
    <w:rsid w:val="00A215FC"/>
    <w:rsid w:val="00A26D46"/>
    <w:rsid w:val="00A32443"/>
    <w:rsid w:val="00A52CCF"/>
    <w:rsid w:val="00A86C64"/>
    <w:rsid w:val="00AD3328"/>
    <w:rsid w:val="00AE1255"/>
    <w:rsid w:val="00B764A8"/>
    <w:rsid w:val="00B96F66"/>
    <w:rsid w:val="00BA5FE8"/>
    <w:rsid w:val="00BB1EAD"/>
    <w:rsid w:val="00BC06FA"/>
    <w:rsid w:val="00BE156E"/>
    <w:rsid w:val="00BE4E1C"/>
    <w:rsid w:val="00C31456"/>
    <w:rsid w:val="00C576F6"/>
    <w:rsid w:val="00C73B54"/>
    <w:rsid w:val="00C77DEB"/>
    <w:rsid w:val="00C95B07"/>
    <w:rsid w:val="00CA2739"/>
    <w:rsid w:val="00CE0552"/>
    <w:rsid w:val="00CF22EC"/>
    <w:rsid w:val="00D0736A"/>
    <w:rsid w:val="00D37C97"/>
    <w:rsid w:val="00D43526"/>
    <w:rsid w:val="00D45928"/>
    <w:rsid w:val="00D719E6"/>
    <w:rsid w:val="00DB6B38"/>
    <w:rsid w:val="00DC5214"/>
    <w:rsid w:val="00DD1288"/>
    <w:rsid w:val="00DD7CAC"/>
    <w:rsid w:val="00DE384B"/>
    <w:rsid w:val="00DE4326"/>
    <w:rsid w:val="00DE759F"/>
    <w:rsid w:val="00DF61FB"/>
    <w:rsid w:val="00E0291E"/>
    <w:rsid w:val="00E27A2F"/>
    <w:rsid w:val="00E6517A"/>
    <w:rsid w:val="00EA04F0"/>
    <w:rsid w:val="00EF68C5"/>
    <w:rsid w:val="00F33CDA"/>
    <w:rsid w:val="00F36222"/>
    <w:rsid w:val="00F56288"/>
    <w:rsid w:val="00F7154C"/>
    <w:rsid w:val="00F76AB2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6367-1E72-4085-9126-ADE3C60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02469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02469"/>
    <w:pPr>
      <w:keepNext/>
      <w:jc w:val="center"/>
      <w:outlineLvl w:val="4"/>
    </w:pPr>
    <w:rPr>
      <w:rFonts w:ascii="Tahoma" w:hAnsi="Tahoma" w:cs="Tahoma"/>
      <w:b/>
      <w:bCs/>
      <w:spacing w:val="6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0237F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10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902469"/>
    <w:rPr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902469"/>
    <w:rPr>
      <w:rFonts w:ascii="Tahoma" w:hAnsi="Tahoma" w:cs="Tahoma"/>
      <w:b/>
      <w:bCs/>
      <w:spacing w:val="60"/>
      <w:sz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DD1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D128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C06FA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">
    <w:name w:val="header"/>
    <w:basedOn w:val="Normalny"/>
    <w:link w:val="NagwekZnak"/>
    <w:rsid w:val="00DE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38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Jacek Janicki</cp:lastModifiedBy>
  <cp:revision>15</cp:revision>
  <cp:lastPrinted>2020-12-22T09:22:00Z</cp:lastPrinted>
  <dcterms:created xsi:type="dcterms:W3CDTF">2022-12-19T10:44:00Z</dcterms:created>
  <dcterms:modified xsi:type="dcterms:W3CDTF">2022-12-20T07:36:00Z</dcterms:modified>
</cp:coreProperties>
</file>