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7E67" w14:textId="274E11C4" w:rsidR="00DB6A28" w:rsidRPr="008B3D68" w:rsidRDefault="001C4F10" w:rsidP="00DB6A28">
      <w:pPr>
        <w:rPr>
          <w:rFonts w:ascii="Times New Roman" w:hAnsi="Times New Roman" w:cs="Times New Roman"/>
          <w:b/>
          <w:bCs/>
          <w:sz w:val="24"/>
          <w:szCs w:val="24"/>
          <w:lang w:val="pl-PL" w:eastAsia="zh-CN"/>
        </w:rPr>
      </w:pPr>
      <w:r w:rsidRPr="008B3D68">
        <w:rPr>
          <w:rFonts w:ascii="Arial Narrow" w:hAnsi="Arial Narrow"/>
          <w:b/>
          <w:bCs/>
          <w:sz w:val="24"/>
          <w:szCs w:val="24"/>
          <w:lang w:val="pl-PL" w:eastAsia="zh-CN"/>
        </w:rPr>
        <w:t>EZ/</w:t>
      </w:r>
      <w:r w:rsidR="008B3D68">
        <w:rPr>
          <w:rFonts w:ascii="Arial Narrow" w:hAnsi="Arial Narrow"/>
          <w:b/>
          <w:bCs/>
          <w:sz w:val="24"/>
          <w:szCs w:val="24"/>
          <w:lang w:val="pl-PL" w:eastAsia="zh-CN"/>
        </w:rPr>
        <w:t>230/2022/KS</w:t>
      </w:r>
    </w:p>
    <w:p w14:paraId="4D2F04B1" w14:textId="77777777" w:rsidR="00DB6A28" w:rsidRPr="008B3D68" w:rsidRDefault="00DB6A28" w:rsidP="00DB6A28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zh-CN"/>
        </w:rPr>
      </w:pPr>
      <w:r w:rsidRPr="008B3D68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zh-CN"/>
        </w:rPr>
        <w:t>Załącznik nr 2a do SWZ</w:t>
      </w:r>
    </w:p>
    <w:p w14:paraId="1FD3DAE3" w14:textId="77777777" w:rsidR="00DB6A28" w:rsidRPr="008B3D68" w:rsidRDefault="00DB6A28" w:rsidP="00DB6A28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</w:pPr>
      <w:r w:rsidRPr="008B3D68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>(</w:t>
      </w:r>
      <w:r w:rsidRPr="008B3D6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zh-CN"/>
        </w:rPr>
        <w:t>Załącznik nr 1 do umowy dzierżawy</w:t>
      </w:r>
      <w:r w:rsidRPr="008B3D68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>)</w:t>
      </w:r>
    </w:p>
    <w:p w14:paraId="1D80EF1D" w14:textId="77777777" w:rsidR="00DB6A28" w:rsidRPr="008B3D68" w:rsidRDefault="00DB6A28" w:rsidP="00DB6A28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pl-PL" w:eastAsia="zh-CN"/>
        </w:rPr>
      </w:pPr>
    </w:p>
    <w:p w14:paraId="7661EB4C" w14:textId="77777777" w:rsidR="00DB6A28" w:rsidRPr="008B3D68" w:rsidRDefault="00DB6A28" w:rsidP="00DB6A28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</w:pPr>
    </w:p>
    <w:p w14:paraId="258CB28E" w14:textId="77777777" w:rsidR="00DB6A28" w:rsidRPr="008B3D68" w:rsidRDefault="00DB6A28" w:rsidP="00DB6A28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</w:pPr>
      <w:bookmarkStart w:id="0" w:name="_Hlk69894775"/>
      <w:r w:rsidRPr="008B3D6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  <w:t>OPIS PRZEDMIOTU ZAMÓWIENIA</w:t>
      </w:r>
    </w:p>
    <w:p w14:paraId="21AAB373" w14:textId="77777777" w:rsidR="00DB6A28" w:rsidRPr="008B3D68" w:rsidRDefault="00DB6A28" w:rsidP="00DB6A28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</w:pPr>
      <w:r w:rsidRPr="008B3D6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  <w:t>(Wymagane minimalne parametry techniczno-funkcjonalne)</w:t>
      </w:r>
    </w:p>
    <w:bookmarkEnd w:id="0"/>
    <w:p w14:paraId="2CB30FA8" w14:textId="77777777" w:rsidR="00DB6A28" w:rsidRPr="008B3D68" w:rsidRDefault="00DB6A28" w:rsidP="00DB6A28">
      <w:pPr>
        <w:widowControl w:val="0"/>
        <w:shd w:val="clear" w:color="auto" w:fill="FFFFFF"/>
        <w:suppressAutoHyphens/>
        <w:spacing w:line="250" w:lineRule="exact"/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pl-PL"/>
        </w:rPr>
      </w:pPr>
    </w:p>
    <w:p w14:paraId="6C6C6171" w14:textId="09F1A9B2" w:rsidR="00DB6A28" w:rsidRPr="00F71502" w:rsidRDefault="008B3D68" w:rsidP="00DB6A28">
      <w:pPr>
        <w:pStyle w:val="Akapitzlist"/>
        <w:widowControl w:val="0"/>
        <w:shd w:val="clear" w:color="auto" w:fill="FFFFFF"/>
        <w:suppressAutoHyphens/>
        <w:spacing w:line="250" w:lineRule="exact"/>
        <w:jc w:val="center"/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pl-PL"/>
        </w:rPr>
      </w:pPr>
      <w:r w:rsidRPr="00F71502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pl-PL"/>
        </w:rPr>
        <w:t>APARAT DO</w:t>
      </w:r>
      <w:r w:rsidR="00DB6A28" w:rsidRPr="00F71502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pl-PL"/>
        </w:rPr>
        <w:t xml:space="preserve"> </w:t>
      </w:r>
      <w:r w:rsidRPr="00F71502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pl-PL"/>
        </w:rPr>
        <w:t>WYKONYWANIA TESTÓW</w:t>
      </w:r>
      <w:r w:rsidR="00F71502" w:rsidRPr="00F71502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pl-PL"/>
        </w:rPr>
        <w:t xml:space="preserve"> </w:t>
      </w:r>
      <w:r w:rsidR="00F71502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pl-PL"/>
        </w:rPr>
        <w:t>PCR</w:t>
      </w:r>
    </w:p>
    <w:p w14:paraId="14E31BD9" w14:textId="77777777" w:rsidR="00DB6A28" w:rsidRPr="00F71502" w:rsidRDefault="00DB6A28" w:rsidP="00DB6A28">
      <w:pPr>
        <w:pStyle w:val="Akapitzlist"/>
        <w:widowControl w:val="0"/>
        <w:shd w:val="clear" w:color="auto" w:fill="FFFFFF"/>
        <w:suppressAutoHyphens/>
        <w:spacing w:line="250" w:lineRule="exact"/>
        <w:jc w:val="center"/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pl-PL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4964"/>
        <w:gridCol w:w="5385"/>
      </w:tblGrid>
      <w:tr w:rsidR="00DB6A28" w:rsidRPr="00DB6A28" w14:paraId="6C7A4476" w14:textId="77777777" w:rsidTr="00C05B39">
        <w:trPr>
          <w:trHeight w:val="435"/>
        </w:trPr>
        <w:tc>
          <w:tcPr>
            <w:tcW w:w="4964" w:type="dxa"/>
            <w:shd w:val="clear" w:color="auto" w:fill="D9D9D9" w:themeFill="background1" w:themeFillShade="D9"/>
          </w:tcPr>
          <w:p w14:paraId="67B0079B" w14:textId="77777777" w:rsidR="00DB6A28" w:rsidRPr="00DB6A28" w:rsidRDefault="00DB6A28" w:rsidP="00871AFF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69894855"/>
            <w:r w:rsidRPr="00DB6A28">
              <w:rPr>
                <w:rFonts w:ascii="Times New Roman" w:hAnsi="Times New Roman" w:cs="Times New Roman"/>
                <w:b/>
                <w:sz w:val="24"/>
                <w:szCs w:val="24"/>
              </w:rPr>
              <w:t>Wykonawca/Producent</w:t>
            </w:r>
          </w:p>
        </w:tc>
        <w:tc>
          <w:tcPr>
            <w:tcW w:w="5385" w:type="dxa"/>
            <w:shd w:val="clear" w:color="auto" w:fill="D9D9D9" w:themeFill="background1" w:themeFillShade="D9"/>
          </w:tcPr>
          <w:p w14:paraId="6720B2DA" w14:textId="77777777" w:rsidR="00DB6A28" w:rsidRPr="00DB6A28" w:rsidRDefault="00DB6A28" w:rsidP="00871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A28" w:rsidRPr="00DB6A28" w14:paraId="48FBC8C4" w14:textId="77777777" w:rsidTr="00C05B39">
        <w:trPr>
          <w:trHeight w:val="435"/>
        </w:trPr>
        <w:tc>
          <w:tcPr>
            <w:tcW w:w="4964" w:type="dxa"/>
            <w:shd w:val="clear" w:color="auto" w:fill="D9D9D9" w:themeFill="background1" w:themeFillShade="D9"/>
          </w:tcPr>
          <w:p w14:paraId="29A158F5" w14:textId="77777777" w:rsidR="00DB6A28" w:rsidRPr="00DB6A28" w:rsidRDefault="00DB6A28" w:rsidP="00871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28">
              <w:rPr>
                <w:rFonts w:ascii="Times New Roman" w:hAnsi="Times New Roman" w:cs="Times New Roman"/>
                <w:b/>
                <w:sz w:val="24"/>
                <w:szCs w:val="24"/>
              </w:rPr>
              <w:t>Nazwa-model/typ</w:t>
            </w:r>
          </w:p>
        </w:tc>
        <w:tc>
          <w:tcPr>
            <w:tcW w:w="5385" w:type="dxa"/>
            <w:shd w:val="clear" w:color="auto" w:fill="D9D9D9" w:themeFill="background1" w:themeFillShade="D9"/>
          </w:tcPr>
          <w:p w14:paraId="2DDE6CAC" w14:textId="77777777" w:rsidR="00DB6A28" w:rsidRPr="00DB6A28" w:rsidRDefault="00DB6A28" w:rsidP="00871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A28" w:rsidRPr="00DB6A28" w14:paraId="26D49C4D" w14:textId="77777777" w:rsidTr="00C05B39">
        <w:trPr>
          <w:trHeight w:val="435"/>
        </w:trPr>
        <w:tc>
          <w:tcPr>
            <w:tcW w:w="4964" w:type="dxa"/>
            <w:shd w:val="clear" w:color="auto" w:fill="D9D9D9" w:themeFill="background1" w:themeFillShade="D9"/>
          </w:tcPr>
          <w:p w14:paraId="7E51EF93" w14:textId="77777777" w:rsidR="00DB6A28" w:rsidRPr="00DB6A28" w:rsidRDefault="00DB6A28" w:rsidP="00871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28">
              <w:rPr>
                <w:rFonts w:ascii="Times New Roman" w:hAnsi="Times New Roman" w:cs="Times New Roman"/>
                <w:b/>
                <w:sz w:val="24"/>
                <w:szCs w:val="24"/>
              </w:rPr>
              <w:t>Kraj pochodzenia</w:t>
            </w:r>
          </w:p>
        </w:tc>
        <w:tc>
          <w:tcPr>
            <w:tcW w:w="5385" w:type="dxa"/>
            <w:shd w:val="clear" w:color="auto" w:fill="D9D9D9" w:themeFill="background1" w:themeFillShade="D9"/>
          </w:tcPr>
          <w:p w14:paraId="2860DB95" w14:textId="77777777" w:rsidR="00DB6A28" w:rsidRPr="00DB6A28" w:rsidRDefault="00DB6A28" w:rsidP="00871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B39" w:rsidRPr="00F71502" w14:paraId="677BAB43" w14:textId="6F070CCC" w:rsidTr="00C05B39">
        <w:trPr>
          <w:trHeight w:val="435"/>
        </w:trPr>
        <w:tc>
          <w:tcPr>
            <w:tcW w:w="4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D0027" w14:textId="47C86E2A" w:rsidR="00C05B39" w:rsidRPr="00DB6A28" w:rsidRDefault="00C05B39" w:rsidP="008B2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produkcji </w:t>
            </w:r>
            <w:r w:rsidR="0057282B">
              <w:rPr>
                <w:rFonts w:ascii="Times New Roman" w:hAnsi="Times New Roman" w:cs="Times New Roman"/>
                <w:b/>
                <w:sz w:val="24"/>
                <w:szCs w:val="24"/>
              </w:rPr>
              <w:t>(nowy/używany, lecz nie starszy niż 5 lat )</w:t>
            </w:r>
          </w:p>
        </w:tc>
        <w:tc>
          <w:tcPr>
            <w:tcW w:w="53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2ECCF" w14:textId="77777777" w:rsidR="00C05B39" w:rsidRPr="00DB6A28" w:rsidRDefault="00C05B39" w:rsidP="00C05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bookmarkEnd w:id="1"/>
    <w:p w14:paraId="0E66140B" w14:textId="77777777" w:rsidR="003B28E3" w:rsidRPr="00DB6A28" w:rsidRDefault="003B28E3" w:rsidP="00836D55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DB6A28">
        <w:rPr>
          <w:rFonts w:ascii="Times New Roman" w:hAnsi="Times New Roman" w:cs="Times New Roman"/>
          <w:sz w:val="20"/>
          <w:szCs w:val="20"/>
          <w:lang w:val="pl-PL"/>
        </w:rPr>
        <w:t xml:space="preserve">      </w:t>
      </w:r>
    </w:p>
    <w:tbl>
      <w:tblPr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7"/>
        <w:gridCol w:w="4274"/>
        <w:gridCol w:w="1842"/>
        <w:gridCol w:w="3544"/>
      </w:tblGrid>
      <w:tr w:rsidR="00FF51E9" w:rsidRPr="00F71502" w14:paraId="71D45078" w14:textId="77777777" w:rsidTr="003B1125">
        <w:trPr>
          <w:trHeight w:val="6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1B9048" w14:textId="77777777" w:rsidR="00FF51E9" w:rsidRPr="00B27EA4" w:rsidRDefault="00FF51E9" w:rsidP="00FF51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27E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</w:t>
            </w:r>
            <w:proofErr w:type="spellEnd"/>
            <w:r w:rsidRPr="00B27E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B1364" w14:textId="77777777" w:rsidR="00FF51E9" w:rsidRPr="008B3D68" w:rsidRDefault="00FF51E9" w:rsidP="00FF51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8B3D6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Opis minimalnych wymaganych parametrów technicznych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B944" w14:textId="77777777" w:rsidR="00FF51E9" w:rsidRPr="008B3D68" w:rsidRDefault="00FF51E9" w:rsidP="00FF51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8B3D6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Warunki wymagane, konieczne do spełnienia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7305" w14:textId="77777777" w:rsidR="00FF51E9" w:rsidRPr="008B3D68" w:rsidRDefault="00FF51E9" w:rsidP="00FF5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B3D6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Potwierdzenie parametrów wymaganych katalog/ulotka/specyfikacja techniczna – strona podać</w:t>
            </w:r>
          </w:p>
        </w:tc>
      </w:tr>
      <w:tr w:rsidR="00FF51E9" w:rsidRPr="00DB6A28" w14:paraId="6EBB670A" w14:textId="77777777" w:rsidTr="003B112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FFAA2" w14:textId="77777777" w:rsidR="00FF51E9" w:rsidRPr="00DB6A28" w:rsidRDefault="00FF51E9" w:rsidP="00FF51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F208C" w14:textId="2807283A" w:rsidR="00FF51E9" w:rsidRPr="00DB6A28" w:rsidRDefault="009E79E9" w:rsidP="00FF51E9">
            <w:pPr>
              <w:rPr>
                <w:rFonts w:ascii="Times New Roman" w:hAnsi="Times New Roman" w:cs="Times New Roman"/>
                <w:lang w:val="pl-PL"/>
              </w:rPr>
            </w:pPr>
            <w:r w:rsidRPr="009E79E9">
              <w:rPr>
                <w:rFonts w:ascii="Times New Roman" w:hAnsi="Times New Roman" w:cs="Times New Roman"/>
                <w:lang w:val="pl-PL"/>
              </w:rPr>
              <w:t>Aparat w pełni automatyczny przeprowadzający izolację materiału genetycznego, amplifikację, detekcję oraz analizę w jednym systemie.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72E7" w14:textId="77777777" w:rsidR="00FF51E9" w:rsidRPr="00DB6A28" w:rsidRDefault="00FF51E9" w:rsidP="002D6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B6A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CBCD" w14:textId="77777777"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F51E9" w:rsidRPr="00DB6A28" w14:paraId="12A1EE83" w14:textId="77777777" w:rsidTr="003B112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CD64F" w14:textId="77777777" w:rsidR="00FF51E9" w:rsidRPr="00DB6A28" w:rsidRDefault="00FF51E9" w:rsidP="00FF51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648ED" w14:textId="4BE9D4EB" w:rsidR="00FF51E9" w:rsidRPr="00DB6A28" w:rsidRDefault="002365F6" w:rsidP="00FF51E9">
            <w:pPr>
              <w:rPr>
                <w:rFonts w:ascii="Times New Roman" w:hAnsi="Times New Roman" w:cs="Times New Roman"/>
                <w:lang w:val="pl-PL"/>
              </w:rPr>
            </w:pPr>
            <w:r w:rsidRPr="002365F6">
              <w:rPr>
                <w:rFonts w:ascii="Times New Roman" w:hAnsi="Times New Roman" w:cs="Times New Roman"/>
                <w:lang w:val="pl-PL"/>
              </w:rPr>
              <w:t>Aparat posiada certyfikat CE-IVD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76BA" w14:textId="77777777" w:rsidR="00FF51E9" w:rsidRPr="00DB6A28" w:rsidRDefault="00FF51E9" w:rsidP="002D6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B6A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941D" w14:textId="77777777"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F51E9" w:rsidRPr="00DB6A28" w14:paraId="318A263E" w14:textId="77777777" w:rsidTr="003B1125">
        <w:trPr>
          <w:trHeight w:val="35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7C020" w14:textId="77777777" w:rsidR="00FF51E9" w:rsidRPr="00DB6A28" w:rsidRDefault="00FF51E9" w:rsidP="00FF51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26FBC" w14:textId="3B4D8CC4" w:rsidR="00FF51E9" w:rsidRPr="00DB6A28" w:rsidRDefault="002365F6" w:rsidP="00FF51E9">
            <w:pPr>
              <w:rPr>
                <w:rFonts w:ascii="Times New Roman" w:hAnsi="Times New Roman" w:cs="Times New Roman"/>
                <w:lang w:val="pl-PL"/>
              </w:rPr>
            </w:pPr>
            <w:r w:rsidRPr="002365F6">
              <w:rPr>
                <w:rFonts w:ascii="Times New Roman" w:hAnsi="Times New Roman" w:cs="Times New Roman"/>
                <w:lang w:val="pl-PL"/>
              </w:rPr>
              <w:t xml:space="preserve">Do aparatu należy dostarczyć oprogramowanie </w:t>
            </w:r>
            <w:r w:rsidR="007E38C2" w:rsidRPr="002365F6">
              <w:rPr>
                <w:rFonts w:ascii="Times New Roman" w:hAnsi="Times New Roman" w:cs="Times New Roman"/>
                <w:lang w:val="pl-PL"/>
              </w:rPr>
              <w:t>umożliwiające</w:t>
            </w:r>
            <w:r w:rsidRPr="002365F6">
              <w:rPr>
                <w:rFonts w:ascii="Times New Roman" w:hAnsi="Times New Roman" w:cs="Times New Roman"/>
                <w:lang w:val="pl-PL"/>
              </w:rPr>
              <w:t xml:space="preserve"> analizę wyniku.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262F" w14:textId="77777777" w:rsidR="00FF51E9" w:rsidRPr="00DB6A28" w:rsidRDefault="00FF51E9" w:rsidP="002D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A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BD54" w14:textId="77777777"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F51E9" w:rsidRPr="00DB6A28" w14:paraId="20633629" w14:textId="77777777" w:rsidTr="003B112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9F37D" w14:textId="77777777" w:rsidR="00FF51E9" w:rsidRPr="00DB6A28" w:rsidRDefault="00FF51E9" w:rsidP="00FF51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C984" w14:textId="2BA9455C" w:rsidR="00FF51E9" w:rsidRPr="00DB6A28" w:rsidRDefault="002365F6" w:rsidP="00FF51E9">
            <w:pPr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2365F6">
              <w:rPr>
                <w:rFonts w:ascii="Times New Roman" w:hAnsi="Times New Roman" w:cs="Times New Roman"/>
                <w:color w:val="000000"/>
                <w:lang w:val="pl-PL"/>
              </w:rPr>
              <w:t>Dostawca zapewni nadzór merytoryczny nad oferowanymi testami - w razie konieczności sprawdzi poprawność.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B542" w14:textId="77777777" w:rsidR="00FF51E9" w:rsidRPr="00DB6A28" w:rsidRDefault="00FF51E9" w:rsidP="002D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A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5274" w14:textId="77777777" w:rsidR="00FF51E9" w:rsidRPr="00DB6A28" w:rsidRDefault="00FF51E9" w:rsidP="00FF51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FF51E9" w:rsidRPr="00DB6A28" w14:paraId="43228DF5" w14:textId="77777777" w:rsidTr="003B112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18CDA" w14:textId="77777777" w:rsidR="00FF51E9" w:rsidRPr="00DB6A28" w:rsidRDefault="00FF51E9" w:rsidP="00FF51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54563" w14:textId="0757084C" w:rsidR="00FF51E9" w:rsidRPr="00DB6A28" w:rsidRDefault="002365F6" w:rsidP="00FF51E9">
            <w:pPr>
              <w:rPr>
                <w:rFonts w:ascii="Times New Roman" w:hAnsi="Times New Roman" w:cs="Times New Roman"/>
                <w:lang w:val="pl-PL"/>
              </w:rPr>
            </w:pPr>
            <w:r w:rsidRPr="002365F6">
              <w:rPr>
                <w:rFonts w:ascii="Times New Roman" w:hAnsi="Times New Roman" w:cs="Times New Roman"/>
                <w:lang w:val="pl-PL"/>
              </w:rPr>
              <w:t>Dostawca zapewni przeszkolenie użytkowników z obsługi aparatu.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B7AA" w14:textId="77777777" w:rsidR="00FF51E9" w:rsidRPr="00DB6A28" w:rsidRDefault="00FF51E9" w:rsidP="002D6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B6A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C049" w14:textId="77777777"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F51E9" w:rsidRPr="00DB6A28" w14:paraId="5BA627AF" w14:textId="77777777" w:rsidTr="003B112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CB6E3" w14:textId="77777777" w:rsidR="00FF51E9" w:rsidRPr="00DB6A28" w:rsidRDefault="00FF51E9" w:rsidP="00FF51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0F5DC" w14:textId="6A24523D" w:rsidR="00FF51E9" w:rsidRPr="00DB6A28" w:rsidRDefault="002365F6" w:rsidP="00FF51E9">
            <w:pPr>
              <w:rPr>
                <w:rFonts w:ascii="Times New Roman" w:hAnsi="Times New Roman" w:cs="Times New Roman"/>
                <w:lang w:val="pl-PL"/>
              </w:rPr>
            </w:pPr>
            <w:r w:rsidRPr="002365F6">
              <w:rPr>
                <w:rFonts w:ascii="Times New Roman" w:hAnsi="Times New Roman" w:cs="Times New Roman"/>
                <w:lang w:val="pl-PL"/>
              </w:rPr>
              <w:t>Dostawca, w przypadku awarii aparatu zapewni serwis w przeciągu 48h od zgłoszenia przez użytkownika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D922" w14:textId="77777777" w:rsidR="00FF51E9" w:rsidRPr="00DB6A28" w:rsidRDefault="00FF51E9" w:rsidP="002D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A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A985" w14:textId="77777777"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F51E9" w:rsidRPr="00DB6A28" w14:paraId="73641A5D" w14:textId="77777777" w:rsidTr="003B112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D52A6" w14:textId="77777777" w:rsidR="00FF51E9" w:rsidRPr="00DB6A28" w:rsidRDefault="00FF51E9" w:rsidP="00FF51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85744" w14:textId="2EB199C4" w:rsidR="00FF51E9" w:rsidRPr="00DB6A28" w:rsidRDefault="002365F6" w:rsidP="00FF51E9">
            <w:pPr>
              <w:rPr>
                <w:rFonts w:ascii="Times New Roman" w:hAnsi="Times New Roman" w:cs="Times New Roman"/>
                <w:lang w:val="pl-PL"/>
              </w:rPr>
            </w:pPr>
            <w:r w:rsidRPr="002365F6">
              <w:rPr>
                <w:rFonts w:ascii="Times New Roman" w:hAnsi="Times New Roman" w:cs="Times New Roman"/>
                <w:lang w:val="pl-PL"/>
              </w:rPr>
              <w:t>Wykonawca dostarcza komputer z monitorem niezbędnym do obsługi analizatora oraz drukarkę i zapewni do niej tonery przez cały okres trwania umowy.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7E95" w14:textId="77777777" w:rsidR="00FF51E9" w:rsidRPr="00DB6A28" w:rsidRDefault="00FF51E9" w:rsidP="002D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A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DA6B" w14:textId="77777777"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3CB682BF" w14:textId="59A2D07C" w:rsidR="00DB6A28" w:rsidRDefault="00DB6A28" w:rsidP="00DB6A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250E78" w14:textId="69FFBA71" w:rsidR="002A38B0" w:rsidRPr="00DB6A28" w:rsidRDefault="002A38B0" w:rsidP="00DB6A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Serwis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gwarancyjny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prowadzi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</w:p>
    <w:p w14:paraId="6E982D4F" w14:textId="77777777" w:rsidR="009E79E9" w:rsidRPr="00DB6A28" w:rsidRDefault="009E79E9" w:rsidP="00DB6A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366598" w14:textId="77777777" w:rsidR="00DB6A28" w:rsidRPr="008B3D68" w:rsidRDefault="00DB6A28" w:rsidP="00DB6A28">
      <w:pPr>
        <w:jc w:val="both"/>
        <w:rPr>
          <w:rFonts w:ascii="Times New Roman" w:hAnsi="Times New Roman" w:cs="Times New Roman"/>
          <w:lang w:val="pl-PL"/>
        </w:rPr>
      </w:pPr>
      <w:r w:rsidRPr="008B3D68">
        <w:rPr>
          <w:rFonts w:ascii="Times New Roman" w:hAnsi="Times New Roman" w:cs="Times New Roman"/>
          <w:lang w:val="pl-PL"/>
        </w:rPr>
        <w:t>Parametry wymagane stanowią parametry graniczne / odcinające – nie spełnienie nawet jednego  z ww. parametrów spowoduje odrzucenie oferty. Brak opisu traktowany będzie jako brak danego parametru w oferowanej konfiguracji urządzenia.</w:t>
      </w:r>
    </w:p>
    <w:p w14:paraId="5FE45787" w14:textId="77777777" w:rsidR="00602AE6" w:rsidRDefault="00DB6A28" w:rsidP="00DB6A28">
      <w:pPr>
        <w:tabs>
          <w:tab w:val="left" w:pos="1650"/>
        </w:tabs>
        <w:rPr>
          <w:rFonts w:ascii="Times New Roman" w:hAnsi="Times New Roman" w:cs="Times New Roman"/>
          <w:lang w:val="pl-PL"/>
        </w:rPr>
      </w:pPr>
      <w:r w:rsidRPr="008B3D68">
        <w:rPr>
          <w:rFonts w:ascii="Times New Roman" w:hAnsi="Times New Roman" w:cs="Times New Roman"/>
          <w:lang w:val="pl-PL"/>
        </w:rPr>
        <w:t>Oświadczamy, że oferowane, powyżej wyspecyfikowane, urządzenie jest kompletne i po zainstalowaniu będzie gotowe do pracy zgodnie z przeznaczeniem bez żadnych dodatkowych zakupów inwestycyjnych</w:t>
      </w:r>
      <w:r w:rsidRPr="00DB6A28">
        <w:rPr>
          <w:rFonts w:ascii="Times New Roman" w:hAnsi="Times New Roman" w:cs="Times New Roman"/>
          <w:lang w:val="pl-PL"/>
        </w:rPr>
        <w:tab/>
      </w:r>
    </w:p>
    <w:p w14:paraId="55FEB1AE" w14:textId="77777777" w:rsidR="00F76335" w:rsidRDefault="00F76335" w:rsidP="00DB6A28">
      <w:pPr>
        <w:tabs>
          <w:tab w:val="left" w:pos="1650"/>
        </w:tabs>
        <w:rPr>
          <w:rFonts w:ascii="Times New Roman" w:hAnsi="Times New Roman" w:cs="Times New Roman"/>
          <w:lang w:val="pl-PL"/>
        </w:rPr>
      </w:pPr>
    </w:p>
    <w:p w14:paraId="26F33FAC" w14:textId="77777777" w:rsidR="00F76335" w:rsidRPr="00DB6A28" w:rsidRDefault="00F76335" w:rsidP="00DB6A28">
      <w:pPr>
        <w:tabs>
          <w:tab w:val="left" w:pos="1650"/>
        </w:tabs>
        <w:rPr>
          <w:rFonts w:ascii="Times New Roman" w:hAnsi="Times New Roman" w:cs="Times New Roman"/>
          <w:lang w:val="pl-PL"/>
        </w:rPr>
      </w:pPr>
    </w:p>
    <w:sectPr w:rsidR="00F76335" w:rsidRPr="00DB6A28" w:rsidSect="00933E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5D907" w14:textId="77777777" w:rsidR="003D72BE" w:rsidRDefault="003D72BE" w:rsidP="002C6121">
      <w:r>
        <w:separator/>
      </w:r>
    </w:p>
  </w:endnote>
  <w:endnote w:type="continuationSeparator" w:id="0">
    <w:p w14:paraId="33E59CB5" w14:textId="77777777" w:rsidR="003D72BE" w:rsidRDefault="003D72BE" w:rsidP="002C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C4FB" w14:textId="77777777" w:rsidR="009D663E" w:rsidRPr="005B1390" w:rsidRDefault="009D663E" w:rsidP="005B1390">
    <w:pPr>
      <w:pStyle w:val="Stopka"/>
      <w:spacing w:line="276" w:lineRule="auto"/>
      <w:rPr>
        <w:rFonts w:cs="Arial"/>
        <w:color w:val="636A73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6CB2" w14:textId="77777777" w:rsidR="003D72BE" w:rsidRDefault="003D72BE" w:rsidP="002C6121">
      <w:r>
        <w:separator/>
      </w:r>
    </w:p>
  </w:footnote>
  <w:footnote w:type="continuationSeparator" w:id="0">
    <w:p w14:paraId="0A5A0511" w14:textId="77777777" w:rsidR="003D72BE" w:rsidRDefault="003D72BE" w:rsidP="002C6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80B32"/>
    <w:multiLevelType w:val="multilevel"/>
    <w:tmpl w:val="58F4213A"/>
    <w:lvl w:ilvl="0">
      <w:start w:val="1"/>
      <w:numFmt w:val="decimal"/>
      <w:suff w:val="nothing"/>
      <w:lvlText w:val="%1."/>
      <w:lvlJc w:val="left"/>
      <w:pPr>
        <w:ind w:left="643" w:hanging="360"/>
      </w:pPr>
      <w:rPr>
        <w:rFonts w:ascii="Garamond" w:hAnsi="Garamond"/>
        <w:b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70255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121"/>
    <w:rsid w:val="00060F02"/>
    <w:rsid w:val="000A7470"/>
    <w:rsid w:val="000B73A5"/>
    <w:rsid w:val="000B7D50"/>
    <w:rsid w:val="000C1ACF"/>
    <w:rsid w:val="00117B90"/>
    <w:rsid w:val="00173823"/>
    <w:rsid w:val="00174328"/>
    <w:rsid w:val="00175427"/>
    <w:rsid w:val="001872FA"/>
    <w:rsid w:val="001C4F10"/>
    <w:rsid w:val="001E489C"/>
    <w:rsid w:val="002307BA"/>
    <w:rsid w:val="002365F6"/>
    <w:rsid w:val="00290C8D"/>
    <w:rsid w:val="002A38B0"/>
    <w:rsid w:val="002A6D0D"/>
    <w:rsid w:val="002C6121"/>
    <w:rsid w:val="002D61A9"/>
    <w:rsid w:val="00313EA2"/>
    <w:rsid w:val="00315CBE"/>
    <w:rsid w:val="0036098E"/>
    <w:rsid w:val="003A184C"/>
    <w:rsid w:val="003B1125"/>
    <w:rsid w:val="003B28E3"/>
    <w:rsid w:val="003B7E63"/>
    <w:rsid w:val="003D72BE"/>
    <w:rsid w:val="00406555"/>
    <w:rsid w:val="00435A2D"/>
    <w:rsid w:val="004404C4"/>
    <w:rsid w:val="00440B1C"/>
    <w:rsid w:val="00491AF4"/>
    <w:rsid w:val="00494F5D"/>
    <w:rsid w:val="004A12D0"/>
    <w:rsid w:val="004B4DE3"/>
    <w:rsid w:val="0052617B"/>
    <w:rsid w:val="005453B8"/>
    <w:rsid w:val="00547F33"/>
    <w:rsid w:val="00563165"/>
    <w:rsid w:val="0057282B"/>
    <w:rsid w:val="00586E77"/>
    <w:rsid w:val="00590849"/>
    <w:rsid w:val="00593AFD"/>
    <w:rsid w:val="005B007A"/>
    <w:rsid w:val="005B1390"/>
    <w:rsid w:val="005C64C8"/>
    <w:rsid w:val="005E1598"/>
    <w:rsid w:val="00602AE6"/>
    <w:rsid w:val="0061707B"/>
    <w:rsid w:val="00637348"/>
    <w:rsid w:val="00683649"/>
    <w:rsid w:val="006C616B"/>
    <w:rsid w:val="006F021F"/>
    <w:rsid w:val="006F6D57"/>
    <w:rsid w:val="00707A09"/>
    <w:rsid w:val="0071638E"/>
    <w:rsid w:val="00766DCC"/>
    <w:rsid w:val="0079255E"/>
    <w:rsid w:val="007B739E"/>
    <w:rsid w:val="007E38C2"/>
    <w:rsid w:val="008227F9"/>
    <w:rsid w:val="00832AD5"/>
    <w:rsid w:val="00836D55"/>
    <w:rsid w:val="008464D9"/>
    <w:rsid w:val="0084720E"/>
    <w:rsid w:val="0089415E"/>
    <w:rsid w:val="008A5704"/>
    <w:rsid w:val="008B21DD"/>
    <w:rsid w:val="008B3D68"/>
    <w:rsid w:val="008D32A1"/>
    <w:rsid w:val="008E52CF"/>
    <w:rsid w:val="0090272C"/>
    <w:rsid w:val="00933E5D"/>
    <w:rsid w:val="00951FC3"/>
    <w:rsid w:val="009827D9"/>
    <w:rsid w:val="009D663E"/>
    <w:rsid w:val="009E79E9"/>
    <w:rsid w:val="009F6CCE"/>
    <w:rsid w:val="00AD7DF5"/>
    <w:rsid w:val="00AE0772"/>
    <w:rsid w:val="00B27EA4"/>
    <w:rsid w:val="00B54F26"/>
    <w:rsid w:val="00B7114E"/>
    <w:rsid w:val="00B86CC7"/>
    <w:rsid w:val="00BA00DA"/>
    <w:rsid w:val="00BD6130"/>
    <w:rsid w:val="00BE4615"/>
    <w:rsid w:val="00BE7EBA"/>
    <w:rsid w:val="00C05B39"/>
    <w:rsid w:val="00C07874"/>
    <w:rsid w:val="00C413BE"/>
    <w:rsid w:val="00C536AE"/>
    <w:rsid w:val="00C85978"/>
    <w:rsid w:val="00C90A96"/>
    <w:rsid w:val="00CD2138"/>
    <w:rsid w:val="00CF66A8"/>
    <w:rsid w:val="00D24E1D"/>
    <w:rsid w:val="00D44D0A"/>
    <w:rsid w:val="00D516A3"/>
    <w:rsid w:val="00D51FF9"/>
    <w:rsid w:val="00D903B8"/>
    <w:rsid w:val="00DB6A28"/>
    <w:rsid w:val="00E421F2"/>
    <w:rsid w:val="00E62AA3"/>
    <w:rsid w:val="00E632CD"/>
    <w:rsid w:val="00E65686"/>
    <w:rsid w:val="00E67A8A"/>
    <w:rsid w:val="00E91E53"/>
    <w:rsid w:val="00E92821"/>
    <w:rsid w:val="00ED02D1"/>
    <w:rsid w:val="00EE48A2"/>
    <w:rsid w:val="00F4281D"/>
    <w:rsid w:val="00F71502"/>
    <w:rsid w:val="00F76335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53D12C"/>
  <w15:docId w15:val="{6153A58F-0D06-473C-B61D-93CDC4C9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348"/>
  </w:style>
  <w:style w:type="paragraph" w:styleId="Nagwek1">
    <w:name w:val="heading 1"/>
    <w:basedOn w:val="Normalny"/>
    <w:next w:val="Normalny"/>
    <w:link w:val="Nagwek1Znak"/>
    <w:uiPriority w:val="9"/>
    <w:qFormat/>
    <w:rsid w:val="0063734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7348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734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7348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7348"/>
    <w:pPr>
      <w:spacing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7348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7348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7348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7348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734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734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734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734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734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734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734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734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734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37348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3734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3734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3734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637348"/>
    <w:rPr>
      <w:b/>
      <w:bCs/>
    </w:rPr>
  </w:style>
  <w:style w:type="character" w:styleId="Uwydatnienie">
    <w:name w:val="Emphasis"/>
    <w:uiPriority w:val="20"/>
    <w:qFormat/>
    <w:rsid w:val="0063734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637348"/>
  </w:style>
  <w:style w:type="paragraph" w:styleId="Akapitzlist">
    <w:name w:val="List Paragraph"/>
    <w:basedOn w:val="Normalny"/>
    <w:uiPriority w:val="34"/>
    <w:qFormat/>
    <w:rsid w:val="0063734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3734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3734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373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37348"/>
    <w:rPr>
      <w:i/>
      <w:iCs/>
    </w:rPr>
  </w:style>
  <w:style w:type="character" w:styleId="Wyrnieniedelikatne">
    <w:name w:val="Subtle Emphasis"/>
    <w:uiPriority w:val="19"/>
    <w:qFormat/>
    <w:rsid w:val="00637348"/>
    <w:rPr>
      <w:i/>
      <w:iCs/>
    </w:rPr>
  </w:style>
  <w:style w:type="character" w:styleId="Wyrnienieintensywne">
    <w:name w:val="Intense Emphasis"/>
    <w:uiPriority w:val="21"/>
    <w:qFormat/>
    <w:rsid w:val="0063734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637348"/>
    <w:rPr>
      <w:smallCaps/>
    </w:rPr>
  </w:style>
  <w:style w:type="character" w:styleId="Odwoanieintensywne">
    <w:name w:val="Intense Reference"/>
    <w:uiPriority w:val="32"/>
    <w:qFormat/>
    <w:rsid w:val="0063734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63734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7348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2C6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121"/>
  </w:style>
  <w:style w:type="paragraph" w:styleId="Stopka">
    <w:name w:val="footer"/>
    <w:basedOn w:val="Normalny"/>
    <w:link w:val="StopkaZnak"/>
    <w:uiPriority w:val="99"/>
    <w:unhideWhenUsed/>
    <w:rsid w:val="002C6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121"/>
  </w:style>
  <w:style w:type="paragraph" w:styleId="Tekstdymka">
    <w:name w:val="Balloon Text"/>
    <w:basedOn w:val="Normalny"/>
    <w:link w:val="TekstdymkaZnak"/>
    <w:uiPriority w:val="99"/>
    <w:semiHidden/>
    <w:unhideWhenUsed/>
    <w:rsid w:val="002C6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12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52617B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val="pl-PL" w:eastAsia="ar-SA" w:bidi="ar-SA"/>
    </w:rPr>
  </w:style>
  <w:style w:type="table" w:styleId="Tabela-Siatka">
    <w:name w:val="Table Grid"/>
    <w:basedOn w:val="Standardowy"/>
    <w:uiPriority w:val="59"/>
    <w:rsid w:val="00DB6A28"/>
    <w:rPr>
      <w:rFonts w:asciiTheme="minorHAnsi" w:hAnsiTheme="minorHAnsi" w:cstheme="minorBidi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4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2B064-38D1-43B5-A01C-892F8F86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Andrzejewska</dc:creator>
  <cp:lastModifiedBy>zampub</cp:lastModifiedBy>
  <cp:revision>6</cp:revision>
  <cp:lastPrinted>2015-05-29T09:31:00Z</cp:lastPrinted>
  <dcterms:created xsi:type="dcterms:W3CDTF">2022-12-28T08:00:00Z</dcterms:created>
  <dcterms:modified xsi:type="dcterms:W3CDTF">2022-12-29T12:27:00Z</dcterms:modified>
</cp:coreProperties>
</file>