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459" w:rsidRPr="003D4FBB" w:rsidRDefault="003B39B4" w:rsidP="00A35459">
      <w:pPr>
        <w:rPr>
          <w:b/>
          <w:bCs/>
          <w:sz w:val="22"/>
          <w:szCs w:val="22"/>
          <w:lang w:eastAsia="zh-CN"/>
        </w:rPr>
      </w:pPr>
      <w:r w:rsidRPr="003D4FBB">
        <w:rPr>
          <w:b/>
          <w:bCs/>
          <w:sz w:val="22"/>
          <w:szCs w:val="22"/>
          <w:lang w:eastAsia="zh-CN"/>
        </w:rPr>
        <w:t xml:space="preserve">Znak sprawy: </w:t>
      </w:r>
      <w:r w:rsidR="00A35459" w:rsidRPr="003D4FBB">
        <w:rPr>
          <w:b/>
          <w:bCs/>
          <w:sz w:val="22"/>
          <w:szCs w:val="22"/>
          <w:lang w:eastAsia="zh-CN"/>
        </w:rPr>
        <w:t>EZ/</w:t>
      </w:r>
      <w:r w:rsidRPr="003D4FBB">
        <w:rPr>
          <w:b/>
          <w:bCs/>
          <w:sz w:val="22"/>
          <w:szCs w:val="22"/>
          <w:lang w:eastAsia="zh-CN"/>
        </w:rPr>
        <w:t>33</w:t>
      </w:r>
      <w:r w:rsidR="00A35459" w:rsidRPr="003D4FBB">
        <w:rPr>
          <w:b/>
          <w:bCs/>
          <w:sz w:val="22"/>
          <w:szCs w:val="22"/>
          <w:lang w:eastAsia="zh-CN"/>
        </w:rPr>
        <w:t>/202</w:t>
      </w:r>
      <w:r w:rsidRPr="003D4FBB">
        <w:rPr>
          <w:b/>
          <w:bCs/>
          <w:sz w:val="22"/>
          <w:szCs w:val="22"/>
          <w:lang w:eastAsia="zh-CN"/>
        </w:rPr>
        <w:t>3</w:t>
      </w:r>
      <w:r w:rsidR="00A35459" w:rsidRPr="003D4FBB">
        <w:rPr>
          <w:b/>
          <w:bCs/>
          <w:sz w:val="22"/>
          <w:szCs w:val="22"/>
          <w:lang w:eastAsia="zh-CN"/>
        </w:rPr>
        <w:t>/ESŁ</w:t>
      </w:r>
    </w:p>
    <w:p w:rsidR="00A35459" w:rsidRPr="003D4FBB" w:rsidRDefault="00A35459" w:rsidP="00A35459">
      <w:pPr>
        <w:jc w:val="right"/>
        <w:rPr>
          <w:b/>
          <w:bCs/>
          <w:sz w:val="22"/>
          <w:szCs w:val="22"/>
          <w:lang w:eastAsia="zh-CN"/>
        </w:rPr>
      </w:pPr>
      <w:r w:rsidRPr="003D4FBB">
        <w:rPr>
          <w:b/>
          <w:bCs/>
          <w:sz w:val="22"/>
          <w:szCs w:val="22"/>
          <w:lang w:eastAsia="zh-CN"/>
        </w:rPr>
        <w:t xml:space="preserve">Załącznik nr </w:t>
      </w:r>
      <w:r w:rsidR="006C4F89">
        <w:rPr>
          <w:b/>
          <w:bCs/>
          <w:sz w:val="22"/>
          <w:szCs w:val="22"/>
          <w:lang w:eastAsia="zh-CN"/>
        </w:rPr>
        <w:t>1</w:t>
      </w:r>
      <w:r w:rsidRPr="003D4FBB">
        <w:rPr>
          <w:b/>
          <w:bCs/>
          <w:sz w:val="22"/>
          <w:szCs w:val="22"/>
          <w:lang w:eastAsia="zh-CN"/>
        </w:rPr>
        <w:t xml:space="preserve"> do SWZ</w:t>
      </w:r>
    </w:p>
    <w:p w:rsidR="00A35459" w:rsidRPr="003D4FBB" w:rsidRDefault="00A35459" w:rsidP="00A35459">
      <w:pPr>
        <w:jc w:val="right"/>
        <w:rPr>
          <w:bCs/>
          <w:i/>
          <w:iCs/>
          <w:sz w:val="22"/>
          <w:szCs w:val="22"/>
          <w:lang w:eastAsia="zh-CN"/>
        </w:rPr>
      </w:pPr>
      <w:r w:rsidRPr="003D4FBB">
        <w:rPr>
          <w:i/>
          <w:iCs/>
          <w:sz w:val="22"/>
          <w:szCs w:val="22"/>
          <w:lang w:eastAsia="zh-CN"/>
        </w:rPr>
        <w:t>(Załącznik nr 1 do umowy)</w:t>
      </w:r>
    </w:p>
    <w:p w:rsidR="00A35459" w:rsidRPr="003D4FBB" w:rsidRDefault="00A35459" w:rsidP="00A35459">
      <w:pPr>
        <w:jc w:val="right"/>
        <w:rPr>
          <w:b/>
          <w:bCs/>
          <w:sz w:val="22"/>
          <w:szCs w:val="22"/>
          <w:lang w:eastAsia="zh-CN"/>
        </w:rPr>
      </w:pPr>
    </w:p>
    <w:p w:rsidR="00A35459" w:rsidRPr="003D4FBB" w:rsidRDefault="00A35459" w:rsidP="00A35459">
      <w:pPr>
        <w:jc w:val="center"/>
        <w:rPr>
          <w:b/>
          <w:bCs/>
          <w:sz w:val="22"/>
          <w:szCs w:val="22"/>
        </w:rPr>
      </w:pPr>
      <w:r w:rsidRPr="003D4FBB">
        <w:rPr>
          <w:b/>
          <w:bCs/>
          <w:sz w:val="22"/>
          <w:szCs w:val="22"/>
        </w:rPr>
        <w:t>OPIS PRZEDMIOTU ZAMÓWIENIA</w:t>
      </w:r>
    </w:p>
    <w:p w:rsidR="00A35459" w:rsidRPr="003D4FBB" w:rsidRDefault="00A35459" w:rsidP="00A35459">
      <w:pPr>
        <w:jc w:val="center"/>
        <w:rPr>
          <w:sz w:val="22"/>
          <w:szCs w:val="22"/>
        </w:rPr>
      </w:pPr>
      <w:r w:rsidRPr="003D4FBB">
        <w:rPr>
          <w:sz w:val="22"/>
          <w:szCs w:val="22"/>
        </w:rPr>
        <w:t>(Wymagane parametry techniczno-funkcjonalne)</w:t>
      </w:r>
    </w:p>
    <w:p w:rsidR="00A35459" w:rsidRPr="003D4FBB" w:rsidRDefault="00A35459" w:rsidP="00A35459">
      <w:pPr>
        <w:pStyle w:val="Tekstpodstawowy"/>
        <w:rPr>
          <w:b/>
          <w:bCs/>
          <w:spacing w:val="-4"/>
          <w:sz w:val="22"/>
          <w:szCs w:val="22"/>
        </w:rPr>
      </w:pPr>
    </w:p>
    <w:p w:rsidR="00A35459" w:rsidRPr="003D4FBB" w:rsidRDefault="00A35459" w:rsidP="00A35459">
      <w:pPr>
        <w:pStyle w:val="Tekstpodstawowy"/>
        <w:jc w:val="center"/>
        <w:rPr>
          <w:b/>
          <w:bCs/>
          <w:spacing w:val="-4"/>
          <w:sz w:val="22"/>
          <w:szCs w:val="22"/>
        </w:rPr>
      </w:pPr>
      <w:r w:rsidRPr="003D4FBB">
        <w:rPr>
          <w:b/>
          <w:bCs/>
          <w:spacing w:val="-4"/>
          <w:sz w:val="22"/>
          <w:szCs w:val="22"/>
        </w:rPr>
        <w:t xml:space="preserve">Pakiet – </w:t>
      </w:r>
      <w:r w:rsidR="003B39B4" w:rsidRPr="003D4FBB">
        <w:rPr>
          <w:b/>
          <w:bCs/>
          <w:spacing w:val="-4"/>
          <w:sz w:val="22"/>
          <w:szCs w:val="22"/>
        </w:rPr>
        <w:t>Tomograf optyczny</w:t>
      </w:r>
    </w:p>
    <w:p w:rsidR="003B39B4" w:rsidRPr="003D4FBB" w:rsidRDefault="003B39B4" w:rsidP="00742A9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28"/>
        <w:gridCol w:w="3147"/>
        <w:gridCol w:w="1672"/>
        <w:gridCol w:w="1418"/>
        <w:gridCol w:w="2410"/>
      </w:tblGrid>
      <w:tr w:rsidR="003B39B4" w:rsidRPr="003D4FBB" w:rsidTr="004558D7">
        <w:trPr>
          <w:trHeight w:val="397"/>
        </w:trPr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B4" w:rsidRPr="003D4FBB" w:rsidRDefault="003B39B4">
            <w:pPr>
              <w:jc w:val="center"/>
              <w:rPr>
                <w:sz w:val="22"/>
                <w:szCs w:val="22"/>
              </w:rPr>
            </w:pPr>
            <w:r w:rsidRPr="003D4FB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B4" w:rsidRPr="003D4FBB" w:rsidRDefault="003B39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39B4" w:rsidRPr="003D4FBB" w:rsidTr="004558D7">
        <w:trPr>
          <w:trHeight w:val="397"/>
        </w:trPr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B4" w:rsidRPr="003D4FBB" w:rsidRDefault="003B39B4">
            <w:pPr>
              <w:jc w:val="center"/>
              <w:rPr>
                <w:sz w:val="22"/>
                <w:szCs w:val="22"/>
              </w:rPr>
            </w:pPr>
            <w:r w:rsidRPr="003D4FB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 / model / typ / nr katalogowy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B4" w:rsidRPr="003D4FBB" w:rsidRDefault="003B39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39B4" w:rsidRPr="003D4FBB" w:rsidTr="004558D7">
        <w:trPr>
          <w:trHeight w:val="397"/>
        </w:trPr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B4" w:rsidRPr="003D4FBB" w:rsidRDefault="003B39B4">
            <w:pPr>
              <w:jc w:val="center"/>
              <w:rPr>
                <w:sz w:val="22"/>
                <w:szCs w:val="22"/>
              </w:rPr>
            </w:pPr>
            <w:r w:rsidRPr="003D4FB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B4" w:rsidRPr="003D4FBB" w:rsidRDefault="003B39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65B9" w:rsidRPr="003D4FBB" w:rsidTr="004558D7">
        <w:trPr>
          <w:trHeight w:val="397"/>
        </w:trPr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B9" w:rsidRPr="003D4FBB" w:rsidRDefault="00CB65B9">
            <w:pPr>
              <w:jc w:val="center"/>
              <w:rPr>
                <w:b/>
                <w:bCs/>
                <w:sz w:val="22"/>
                <w:szCs w:val="22"/>
              </w:rPr>
            </w:pPr>
            <w:r w:rsidRPr="003D4FB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2022 r.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CB65B9" w:rsidRPr="003D4FBB" w:rsidRDefault="00CB65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39B4" w:rsidRPr="003D4FBB" w:rsidTr="00ED6E13"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B4" w:rsidRPr="003D4FBB" w:rsidRDefault="003B39B4">
            <w:pPr>
              <w:jc w:val="center"/>
              <w:rPr>
                <w:b/>
                <w:bCs/>
                <w:sz w:val="22"/>
                <w:szCs w:val="22"/>
              </w:rPr>
            </w:pPr>
            <w:r w:rsidRPr="003D4FB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B4" w:rsidRPr="003D4FBB" w:rsidRDefault="003B39B4">
            <w:pPr>
              <w:jc w:val="center"/>
              <w:rPr>
                <w:b/>
                <w:bCs/>
                <w:sz w:val="22"/>
                <w:szCs w:val="22"/>
              </w:rPr>
            </w:pPr>
            <w:r w:rsidRPr="003D4FBB">
              <w:rPr>
                <w:b/>
                <w:bCs/>
                <w:sz w:val="22"/>
                <w:szCs w:val="22"/>
              </w:rPr>
              <w:t>Opis minimalnych  wymaganych parametrów technicznych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B4" w:rsidRPr="003D4FBB" w:rsidRDefault="003B39B4">
            <w:pPr>
              <w:jc w:val="center"/>
              <w:rPr>
                <w:b/>
                <w:bCs/>
                <w:sz w:val="22"/>
                <w:szCs w:val="22"/>
              </w:rPr>
            </w:pPr>
            <w:r w:rsidRPr="003D4FBB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B4" w:rsidRPr="003D4FBB" w:rsidRDefault="003B39B4">
            <w:pPr>
              <w:jc w:val="center"/>
              <w:rPr>
                <w:b/>
                <w:bCs/>
                <w:sz w:val="22"/>
                <w:szCs w:val="22"/>
              </w:rPr>
            </w:pPr>
            <w:r w:rsidRPr="003D4FBB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35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1</w:t>
            </w:r>
            <w:r w:rsidRPr="003D4FBB">
              <w:rPr>
                <w:position w:val="-1"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z w:val="22"/>
                <w:szCs w:val="22"/>
              </w:rPr>
            </w:pPr>
            <w:r w:rsidRPr="003D4FBB">
              <w:rPr>
                <w:position w:val="-1"/>
                <w:sz w:val="22"/>
                <w:szCs w:val="22"/>
              </w:rPr>
              <w:t>A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n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a</w:t>
            </w:r>
            <w:r w:rsidRPr="003D4FBB">
              <w:rPr>
                <w:position w:val="-1"/>
                <w:sz w:val="22"/>
                <w:szCs w:val="22"/>
              </w:rPr>
              <w:t>liza</w:t>
            </w:r>
            <w:r w:rsidRPr="003D4FBB">
              <w:rPr>
                <w:spacing w:val="-6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sp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e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k</w:t>
            </w:r>
            <w:r w:rsidRPr="003D4FBB">
              <w:rPr>
                <w:position w:val="-1"/>
                <w:sz w:val="22"/>
                <w:szCs w:val="22"/>
              </w:rPr>
              <w:t>tr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a</w:t>
            </w:r>
            <w:r w:rsidRPr="003D4FBB">
              <w:rPr>
                <w:position w:val="-1"/>
                <w:sz w:val="22"/>
                <w:szCs w:val="22"/>
              </w:rPr>
              <w:t>l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n</w:t>
            </w:r>
            <w:r w:rsidRPr="003D4FBB">
              <w:rPr>
                <w:position w:val="-1"/>
                <w:sz w:val="22"/>
                <w:szCs w:val="22"/>
              </w:rPr>
              <w:t>a</w:t>
            </w:r>
            <w:r w:rsidRPr="003D4FBB">
              <w:rPr>
                <w:spacing w:val="-9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(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F</w:t>
            </w:r>
            <w:r w:rsidRPr="003D4FBB">
              <w:rPr>
                <w:spacing w:val="2"/>
                <w:position w:val="-1"/>
                <w:sz w:val="22"/>
                <w:szCs w:val="22"/>
              </w:rPr>
              <w:t>o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u</w:t>
            </w:r>
            <w:r w:rsidRPr="003D4FBB">
              <w:rPr>
                <w:position w:val="-1"/>
                <w:sz w:val="22"/>
                <w:szCs w:val="22"/>
              </w:rPr>
              <w:t>ri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e</w:t>
            </w:r>
            <w:r w:rsidRPr="003D4FBB">
              <w:rPr>
                <w:position w:val="-1"/>
                <w:sz w:val="22"/>
                <w:szCs w:val="22"/>
              </w:rPr>
              <w:t>r</w:t>
            </w:r>
            <w:r w:rsidRPr="003D4FBB">
              <w:rPr>
                <w:spacing w:val="-4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D</w:t>
            </w:r>
            <w:r w:rsidRPr="003D4FBB">
              <w:rPr>
                <w:position w:val="-1"/>
                <w:sz w:val="22"/>
                <w:szCs w:val="22"/>
              </w:rPr>
              <w:t>o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ma</w:t>
            </w:r>
            <w:r w:rsidRPr="003D4FBB">
              <w:rPr>
                <w:position w:val="-1"/>
                <w:sz w:val="22"/>
                <w:szCs w:val="22"/>
              </w:rPr>
              <w:t>i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n</w:t>
            </w:r>
            <w:r w:rsidRPr="003D4FBB">
              <w:rPr>
                <w:position w:val="-1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85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jc w:val="center"/>
              <w:rPr>
                <w:sz w:val="22"/>
                <w:szCs w:val="22"/>
              </w:rPr>
            </w:pPr>
          </w:p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sz w:val="22"/>
                <w:szCs w:val="22"/>
              </w:rPr>
            </w:pPr>
            <w:r w:rsidRPr="003D4FBB">
              <w:rPr>
                <w:spacing w:val="-1"/>
                <w:sz w:val="22"/>
                <w:szCs w:val="22"/>
              </w:rPr>
              <w:t>2</w:t>
            </w:r>
            <w:r w:rsidRPr="003D4FBB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sz w:val="22"/>
                <w:szCs w:val="22"/>
              </w:rPr>
            </w:pPr>
            <w:r w:rsidRPr="003D4FBB">
              <w:rPr>
                <w:position w:val="-1"/>
                <w:sz w:val="22"/>
                <w:szCs w:val="22"/>
              </w:rPr>
              <w:t>B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a</w:t>
            </w:r>
            <w:r w:rsidRPr="003D4FBB">
              <w:rPr>
                <w:position w:val="-1"/>
                <w:sz w:val="22"/>
                <w:szCs w:val="22"/>
              </w:rPr>
              <w:t>d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a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n</w:t>
            </w:r>
            <w:r w:rsidRPr="003D4FBB">
              <w:rPr>
                <w:position w:val="-1"/>
                <w:sz w:val="22"/>
                <w:szCs w:val="22"/>
              </w:rPr>
              <w:t>ie</w:t>
            </w:r>
            <w:r w:rsidRPr="003D4FBB">
              <w:rPr>
                <w:spacing w:val="-7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O</w:t>
            </w:r>
            <w:r w:rsidRPr="003D4FBB">
              <w:rPr>
                <w:position w:val="-1"/>
                <w:sz w:val="22"/>
                <w:szCs w:val="22"/>
              </w:rPr>
              <w:t>CT</w:t>
            </w:r>
            <w:r w:rsidRPr="003D4FBB">
              <w:rPr>
                <w:spacing w:val="-5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r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ea</w:t>
            </w:r>
            <w:r w:rsidRPr="003D4FBB">
              <w:rPr>
                <w:position w:val="-1"/>
                <w:sz w:val="22"/>
                <w:szCs w:val="22"/>
              </w:rPr>
              <w:t>lizo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wa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n</w:t>
            </w:r>
            <w:r w:rsidRPr="003D4FBB">
              <w:rPr>
                <w:position w:val="-1"/>
                <w:sz w:val="22"/>
                <w:szCs w:val="22"/>
              </w:rPr>
              <w:t>e</w:t>
            </w:r>
            <w:r w:rsidRPr="003D4FBB">
              <w:rPr>
                <w:spacing w:val="-7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w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p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e</w:t>
            </w:r>
            <w:r w:rsidRPr="003D4FBB">
              <w:rPr>
                <w:position w:val="-1"/>
                <w:sz w:val="22"/>
                <w:szCs w:val="22"/>
              </w:rPr>
              <w:t>ł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n</w:t>
            </w:r>
            <w:r w:rsidRPr="003D4FBB">
              <w:rPr>
                <w:position w:val="-1"/>
                <w:sz w:val="22"/>
                <w:szCs w:val="22"/>
              </w:rPr>
              <w:t>i</w:t>
            </w:r>
            <w:r w:rsidRPr="003D4FBB">
              <w:rPr>
                <w:spacing w:val="-4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a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u</w:t>
            </w:r>
            <w:r w:rsidRPr="003D4FBB">
              <w:rPr>
                <w:position w:val="-1"/>
                <w:sz w:val="22"/>
                <w:szCs w:val="22"/>
              </w:rPr>
              <w:t>to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ma</w:t>
            </w:r>
            <w:r w:rsidRPr="003D4FBB">
              <w:rPr>
                <w:position w:val="-1"/>
                <w:sz w:val="22"/>
                <w:szCs w:val="22"/>
              </w:rPr>
              <w:t>t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yc</w:t>
            </w:r>
            <w:r w:rsidRPr="003D4FBB">
              <w:rPr>
                <w:spacing w:val="3"/>
                <w:position w:val="-1"/>
                <w:sz w:val="22"/>
                <w:szCs w:val="22"/>
              </w:rPr>
              <w:t>z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n</w:t>
            </w:r>
            <w:r w:rsidRPr="003D4FBB">
              <w:rPr>
                <w:position w:val="-1"/>
                <w:sz w:val="22"/>
                <w:szCs w:val="22"/>
              </w:rPr>
              <w:t>ie</w:t>
            </w:r>
            <w:r w:rsidRPr="003D4FBB">
              <w:rPr>
                <w:spacing w:val="-5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pop</w:t>
            </w:r>
            <w:r w:rsidRPr="003D4FBB">
              <w:rPr>
                <w:spacing w:val="3"/>
                <w:position w:val="-1"/>
                <w:sz w:val="22"/>
                <w:szCs w:val="22"/>
              </w:rPr>
              <w:t>r</w:t>
            </w:r>
            <w:r w:rsidRPr="003D4FBB">
              <w:rPr>
                <w:position w:val="-1"/>
                <w:sz w:val="22"/>
                <w:szCs w:val="22"/>
              </w:rPr>
              <w:t>z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e</w:t>
            </w:r>
            <w:r w:rsidRPr="003D4FBB">
              <w:rPr>
                <w:position w:val="-1"/>
                <w:sz w:val="22"/>
                <w:szCs w:val="22"/>
              </w:rPr>
              <w:t xml:space="preserve">z </w:t>
            </w:r>
            <w:r w:rsidRPr="003D4FBB">
              <w:rPr>
                <w:spacing w:val="1"/>
                <w:sz w:val="22"/>
                <w:szCs w:val="22"/>
              </w:rPr>
              <w:t>w</w:t>
            </w:r>
            <w:r w:rsidRPr="003D4FBB">
              <w:rPr>
                <w:sz w:val="22"/>
                <w:szCs w:val="22"/>
              </w:rPr>
              <w:t>s</w:t>
            </w:r>
            <w:r w:rsidRPr="003D4FBB">
              <w:rPr>
                <w:spacing w:val="-1"/>
                <w:sz w:val="22"/>
                <w:szCs w:val="22"/>
              </w:rPr>
              <w:t>k</w:t>
            </w:r>
            <w:r w:rsidRPr="003D4FBB">
              <w:rPr>
                <w:spacing w:val="1"/>
                <w:sz w:val="22"/>
                <w:szCs w:val="22"/>
              </w:rPr>
              <w:t>a</w:t>
            </w:r>
            <w:r w:rsidRPr="003D4FBB">
              <w:rPr>
                <w:sz w:val="22"/>
                <w:szCs w:val="22"/>
              </w:rPr>
              <w:t>z</w:t>
            </w:r>
            <w:r w:rsidRPr="003D4FBB">
              <w:rPr>
                <w:spacing w:val="1"/>
                <w:sz w:val="22"/>
                <w:szCs w:val="22"/>
              </w:rPr>
              <w:t>a</w:t>
            </w:r>
            <w:r w:rsidRPr="003D4FBB">
              <w:rPr>
                <w:spacing w:val="-1"/>
                <w:sz w:val="22"/>
                <w:szCs w:val="22"/>
              </w:rPr>
              <w:t>n</w:t>
            </w:r>
            <w:r w:rsidRPr="003D4FBB">
              <w:rPr>
                <w:sz w:val="22"/>
                <w:szCs w:val="22"/>
              </w:rPr>
              <w:t>ie</w:t>
            </w:r>
            <w:r w:rsidRPr="003D4FBB">
              <w:rPr>
                <w:spacing w:val="-9"/>
                <w:sz w:val="22"/>
                <w:szCs w:val="22"/>
              </w:rPr>
              <w:t xml:space="preserve"> </w:t>
            </w:r>
            <w:r w:rsidRPr="003D4FBB">
              <w:rPr>
                <w:spacing w:val="-1"/>
                <w:sz w:val="22"/>
                <w:szCs w:val="22"/>
              </w:rPr>
              <w:t>n</w:t>
            </w:r>
            <w:r w:rsidRPr="003D4FBB">
              <w:rPr>
                <w:sz w:val="22"/>
                <w:szCs w:val="22"/>
              </w:rPr>
              <w:t>a</w:t>
            </w:r>
            <w:r w:rsidRPr="003D4FBB">
              <w:rPr>
                <w:spacing w:val="-2"/>
                <w:sz w:val="22"/>
                <w:szCs w:val="22"/>
              </w:rPr>
              <w:t xml:space="preserve"> dotykowym </w:t>
            </w:r>
            <w:r w:rsidRPr="003D4FBB">
              <w:rPr>
                <w:spacing w:val="1"/>
                <w:sz w:val="22"/>
                <w:szCs w:val="22"/>
              </w:rPr>
              <w:t>m</w:t>
            </w:r>
            <w:r w:rsidRPr="003D4FBB">
              <w:rPr>
                <w:sz w:val="22"/>
                <w:szCs w:val="22"/>
              </w:rPr>
              <w:t>o</w:t>
            </w:r>
            <w:r w:rsidRPr="003D4FBB">
              <w:rPr>
                <w:spacing w:val="2"/>
                <w:sz w:val="22"/>
                <w:szCs w:val="22"/>
              </w:rPr>
              <w:t>n</w:t>
            </w:r>
            <w:r w:rsidRPr="003D4FBB">
              <w:rPr>
                <w:sz w:val="22"/>
                <w:szCs w:val="22"/>
              </w:rPr>
              <w:t>itorze</w:t>
            </w:r>
            <w:r w:rsidRPr="003D4FBB">
              <w:rPr>
                <w:spacing w:val="-9"/>
                <w:sz w:val="22"/>
                <w:szCs w:val="22"/>
              </w:rPr>
              <w:t xml:space="preserve"> </w:t>
            </w:r>
            <w:r w:rsidRPr="003D4FBB">
              <w:rPr>
                <w:spacing w:val="-1"/>
                <w:sz w:val="22"/>
                <w:szCs w:val="22"/>
              </w:rPr>
              <w:t>L</w:t>
            </w:r>
            <w:r w:rsidRPr="003D4FBB">
              <w:rPr>
                <w:spacing w:val="3"/>
                <w:sz w:val="22"/>
                <w:szCs w:val="22"/>
              </w:rPr>
              <w:t>C</w:t>
            </w:r>
            <w:r w:rsidRPr="003D4FBB">
              <w:rPr>
                <w:sz w:val="22"/>
                <w:szCs w:val="22"/>
              </w:rPr>
              <w:t>D</w:t>
            </w:r>
            <w:r w:rsidRPr="003D4FBB">
              <w:rPr>
                <w:spacing w:val="-5"/>
                <w:sz w:val="22"/>
                <w:szCs w:val="22"/>
              </w:rPr>
              <w:t xml:space="preserve"> </w:t>
            </w:r>
            <w:r w:rsidRPr="003D4FBB">
              <w:rPr>
                <w:sz w:val="22"/>
                <w:szCs w:val="22"/>
              </w:rPr>
              <w:t>źr</w:t>
            </w:r>
            <w:r w:rsidRPr="003D4FBB">
              <w:rPr>
                <w:spacing w:val="1"/>
                <w:sz w:val="22"/>
                <w:szCs w:val="22"/>
              </w:rPr>
              <w:t>e</w:t>
            </w:r>
            <w:r w:rsidRPr="003D4FBB">
              <w:rPr>
                <w:spacing w:val="-1"/>
                <w:sz w:val="22"/>
                <w:szCs w:val="22"/>
              </w:rPr>
              <w:t>n</w:t>
            </w:r>
            <w:r w:rsidRPr="003D4FBB">
              <w:rPr>
                <w:spacing w:val="2"/>
                <w:sz w:val="22"/>
                <w:szCs w:val="22"/>
              </w:rPr>
              <w:t>i</w:t>
            </w:r>
            <w:r w:rsidRPr="003D4FBB">
              <w:rPr>
                <w:spacing w:val="-1"/>
                <w:sz w:val="22"/>
                <w:szCs w:val="22"/>
              </w:rPr>
              <w:t>c</w:t>
            </w:r>
            <w:r w:rsidRPr="003D4FBB">
              <w:rPr>
                <w:sz w:val="22"/>
                <w:szCs w:val="22"/>
              </w:rPr>
              <w:t>y</w:t>
            </w:r>
            <w:r w:rsidRPr="003D4FBB">
              <w:rPr>
                <w:spacing w:val="-8"/>
                <w:sz w:val="22"/>
                <w:szCs w:val="22"/>
              </w:rPr>
              <w:t xml:space="preserve"> </w:t>
            </w:r>
            <w:r w:rsidRPr="003D4FBB">
              <w:rPr>
                <w:spacing w:val="2"/>
                <w:sz w:val="22"/>
                <w:szCs w:val="22"/>
              </w:rPr>
              <w:t>o</w:t>
            </w:r>
            <w:r w:rsidRPr="003D4FBB">
              <w:rPr>
                <w:spacing w:val="-1"/>
                <w:sz w:val="22"/>
                <w:szCs w:val="22"/>
              </w:rPr>
              <w:t>k</w:t>
            </w:r>
            <w:r w:rsidRPr="003D4FBB">
              <w:rPr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jc w:val="center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jc w:val="center"/>
              <w:rPr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42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3</w:t>
            </w:r>
            <w:r w:rsidRPr="003D4FBB">
              <w:rPr>
                <w:position w:val="-1"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z w:val="22"/>
                <w:szCs w:val="22"/>
              </w:rPr>
            </w:pPr>
            <w:r w:rsidRPr="003D4FBB">
              <w:rPr>
                <w:position w:val="-1"/>
                <w:sz w:val="22"/>
                <w:szCs w:val="22"/>
              </w:rPr>
              <w:t>A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u</w:t>
            </w:r>
            <w:r w:rsidRPr="003D4FBB">
              <w:rPr>
                <w:position w:val="-1"/>
                <w:sz w:val="22"/>
                <w:szCs w:val="22"/>
              </w:rPr>
              <w:t>to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ma</w:t>
            </w:r>
            <w:r w:rsidRPr="003D4FBB">
              <w:rPr>
                <w:position w:val="-1"/>
                <w:sz w:val="22"/>
                <w:szCs w:val="22"/>
              </w:rPr>
              <w:t>t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yc</w:t>
            </w:r>
            <w:r w:rsidRPr="003D4FBB">
              <w:rPr>
                <w:spacing w:val="3"/>
                <w:position w:val="-1"/>
                <w:sz w:val="22"/>
                <w:szCs w:val="22"/>
              </w:rPr>
              <w:t>z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n</w:t>
            </w:r>
            <w:r w:rsidRPr="003D4FBB">
              <w:rPr>
                <w:position w:val="-1"/>
                <w:sz w:val="22"/>
                <w:szCs w:val="22"/>
              </w:rPr>
              <w:t>y</w:t>
            </w:r>
            <w:r w:rsidRPr="003D4FBB">
              <w:rPr>
                <w:spacing w:val="-13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prz</w:t>
            </w:r>
            <w:r w:rsidRPr="003D4FBB">
              <w:rPr>
                <w:spacing w:val="3"/>
                <w:position w:val="-1"/>
                <w:sz w:val="22"/>
                <w:szCs w:val="22"/>
              </w:rPr>
              <w:t>e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j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a</w:t>
            </w:r>
            <w:r w:rsidRPr="003D4FBB">
              <w:rPr>
                <w:position w:val="-1"/>
                <w:sz w:val="22"/>
                <w:szCs w:val="22"/>
              </w:rPr>
              <w:t>zd</w:t>
            </w:r>
            <w:r w:rsidRPr="003D4FBB">
              <w:rPr>
                <w:spacing w:val="-7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z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spacing w:val="2"/>
                <w:position w:val="-1"/>
                <w:sz w:val="22"/>
                <w:szCs w:val="22"/>
              </w:rPr>
              <w:t>o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k</w:t>
            </w:r>
            <w:r w:rsidRPr="003D4FBB">
              <w:rPr>
                <w:position w:val="-1"/>
                <w:sz w:val="22"/>
                <w:szCs w:val="22"/>
              </w:rPr>
              <w:t>a</w:t>
            </w:r>
            <w:r w:rsidRPr="003D4FBB">
              <w:rPr>
                <w:spacing w:val="-3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pr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awe</w:t>
            </w:r>
            <w:r w:rsidRPr="003D4FBB">
              <w:rPr>
                <w:position w:val="-1"/>
                <w:sz w:val="22"/>
                <w:szCs w:val="22"/>
              </w:rPr>
              <w:t>go</w:t>
            </w:r>
            <w:r w:rsidRPr="003D4FBB">
              <w:rPr>
                <w:spacing w:val="-8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n</w:t>
            </w:r>
            <w:r w:rsidRPr="003D4FBB">
              <w:rPr>
                <w:position w:val="-1"/>
                <w:sz w:val="22"/>
                <w:szCs w:val="22"/>
              </w:rPr>
              <w:t>a</w:t>
            </w:r>
            <w:r w:rsidRPr="003D4FBB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o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k</w:t>
            </w:r>
            <w:r w:rsidRPr="003D4FBB">
              <w:rPr>
                <w:position w:val="-1"/>
                <w:sz w:val="22"/>
                <w:szCs w:val="22"/>
              </w:rPr>
              <w:t>o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l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ew</w:t>
            </w:r>
            <w:r w:rsidRPr="003D4FBB">
              <w:rPr>
                <w:position w:val="-1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3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4</w:t>
            </w:r>
            <w:r w:rsidRPr="003D4FBB">
              <w:rPr>
                <w:position w:val="-1"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1C78F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R</w:t>
            </w:r>
            <w:r w:rsidRPr="003D4FBB">
              <w:rPr>
                <w:position w:val="-1"/>
                <w:sz w:val="22"/>
                <w:szCs w:val="22"/>
              </w:rPr>
              <w:t>ozdzi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e</w:t>
            </w:r>
            <w:r w:rsidRPr="003D4FBB">
              <w:rPr>
                <w:position w:val="-1"/>
                <w:sz w:val="22"/>
                <w:szCs w:val="22"/>
              </w:rPr>
              <w:t>l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c</w:t>
            </w:r>
            <w:r w:rsidRPr="003D4FBB">
              <w:rPr>
                <w:position w:val="-1"/>
                <w:sz w:val="22"/>
                <w:szCs w:val="22"/>
              </w:rPr>
              <w:t>zość</w:t>
            </w:r>
            <w:r w:rsidRPr="003D4FBB">
              <w:rPr>
                <w:spacing w:val="-9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pozio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m</w:t>
            </w:r>
            <w:r w:rsidRPr="003D4FBB">
              <w:rPr>
                <w:spacing w:val="2"/>
                <w:position w:val="-1"/>
                <w:sz w:val="22"/>
                <w:szCs w:val="22"/>
              </w:rPr>
              <w:t>a: 2</w:t>
            </w:r>
            <w:r w:rsidRPr="003D4FBB">
              <w:rPr>
                <w:position w:val="-1"/>
                <w:sz w:val="22"/>
                <w:szCs w:val="22"/>
              </w:rPr>
              <w:t>0</w:t>
            </w:r>
            <w:r w:rsidRPr="003D4FBB">
              <w:rPr>
                <w:spacing w:val="-3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u</w:t>
            </w:r>
            <w:r w:rsidRPr="003D4FBB">
              <w:rPr>
                <w:position w:val="-1"/>
                <w:sz w:val="22"/>
                <w:szCs w:val="22"/>
              </w:rPr>
              <w:t>m lub lepsza.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42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5</w:t>
            </w:r>
            <w:r w:rsidRPr="003D4FBB">
              <w:rPr>
                <w:position w:val="-1"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R</w:t>
            </w:r>
            <w:r w:rsidRPr="003D4FBB">
              <w:rPr>
                <w:position w:val="-1"/>
                <w:sz w:val="22"/>
                <w:szCs w:val="22"/>
              </w:rPr>
              <w:t>ozdz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>ie</w:t>
            </w:r>
            <w:r w:rsidRPr="003D4FBB">
              <w:rPr>
                <w:position w:val="-1"/>
                <w:sz w:val="22"/>
                <w:szCs w:val="22"/>
              </w:rPr>
              <w:t>l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c</w:t>
            </w:r>
            <w:r w:rsidRPr="003D4FBB">
              <w:rPr>
                <w:position w:val="-1"/>
                <w:sz w:val="22"/>
                <w:szCs w:val="22"/>
              </w:rPr>
              <w:t>zość</w:t>
            </w:r>
            <w:r w:rsidRPr="003D4FBB">
              <w:rPr>
                <w:spacing w:val="-11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position w:val="-1"/>
                <w:sz w:val="22"/>
                <w:szCs w:val="22"/>
              </w:rPr>
              <w:t>osio</w:t>
            </w:r>
            <w:r w:rsidRPr="003D4FBB">
              <w:rPr>
                <w:spacing w:val="1"/>
                <w:position w:val="-1"/>
                <w:sz w:val="22"/>
                <w:szCs w:val="22"/>
              </w:rPr>
              <w:t xml:space="preserve">wa </w:t>
            </w:r>
            <w:r w:rsidRPr="003D4FBB">
              <w:rPr>
                <w:position w:val="-1"/>
                <w:sz w:val="22"/>
                <w:szCs w:val="22"/>
              </w:rPr>
              <w:t>6</w:t>
            </w:r>
            <w:r w:rsidRPr="003D4FBB">
              <w:rPr>
                <w:spacing w:val="2"/>
                <w:position w:val="-1"/>
                <w:sz w:val="22"/>
                <w:szCs w:val="22"/>
              </w:rPr>
              <w:t xml:space="preserve"> </w:t>
            </w:r>
            <w:r w:rsidRPr="003D4FBB">
              <w:rPr>
                <w:spacing w:val="-1"/>
                <w:position w:val="-1"/>
                <w:sz w:val="22"/>
                <w:szCs w:val="22"/>
              </w:rPr>
              <w:t>u</w:t>
            </w:r>
            <w:r w:rsidRPr="003D4FBB">
              <w:rPr>
                <w:position w:val="-1"/>
                <w:sz w:val="22"/>
                <w:szCs w:val="22"/>
              </w:rPr>
              <w:t>m lub lepsza.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7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6.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Funkcja automatycznego naprowadzania głowicy pomiarowej w trzech osiach 3D (góra-dół, lewo-prawo, przód-tył).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42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7.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Elektrycznie regulowana wysokość podbródka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8.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Prędkość skanowania min 50.000A skanów na sekundę.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9.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Możliwość wykonania badania automatycznie i manualnie.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8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</w:p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10.</w:t>
            </w:r>
          </w:p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Wbudowana kamera do wykonywania fotografii barwnej dna oka i przedniego odcinka oka o kacie 45 stopni.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1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</w:p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11.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 xml:space="preserve">Kolorowy, obrotowy w zakresie 0 -180 stopni, o zmiennym, regulowanym dowolnie kącie nachylenia ekran LCD o przekątnej min </w:t>
            </w:r>
            <w:smartTag w:uri="urn:schemas-microsoft-com:office:smarttags" w:element="metricconverter">
              <w:smartTagPr>
                <w:attr w:name="ProductID" w:val="8,5”"/>
              </w:smartTagPr>
              <w:r w:rsidRPr="003D4FBB">
                <w:rPr>
                  <w:spacing w:val="1"/>
                  <w:position w:val="-1"/>
                  <w:sz w:val="22"/>
                  <w:szCs w:val="22"/>
                </w:rPr>
                <w:t>8,5”</w:t>
              </w:r>
            </w:smartTag>
            <w:r w:rsidRPr="003D4FBB">
              <w:rPr>
                <w:spacing w:val="1"/>
                <w:position w:val="-1"/>
                <w:sz w:val="22"/>
                <w:szCs w:val="22"/>
              </w:rPr>
              <w:t xml:space="preserve"> służący do kompletnej obsługi urządzenia OCT, stanowiący jego integralną część.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12.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742A9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Automatyczna korelacja pozycji wykonanych skanów OCT ze zdjęciem dna oka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D4FBB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6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13.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595B8B">
            <w:pPr>
              <w:ind w:left="28"/>
              <w:rPr>
                <w:bCs/>
                <w:sz w:val="22"/>
                <w:szCs w:val="22"/>
              </w:rPr>
            </w:pPr>
            <w:r w:rsidRPr="003D4FBB">
              <w:rPr>
                <w:bCs/>
                <w:sz w:val="22"/>
                <w:szCs w:val="22"/>
              </w:rPr>
              <w:t xml:space="preserve">Zakres kompensacji wady refrakcji pacjenta </w:t>
            </w:r>
            <w:r w:rsidR="003D4FBB">
              <w:rPr>
                <w:bCs/>
                <w:sz w:val="22"/>
                <w:szCs w:val="22"/>
              </w:rPr>
              <w:t>w z</w:t>
            </w:r>
            <w:r w:rsidRPr="003D4FBB">
              <w:rPr>
                <w:bCs/>
                <w:sz w:val="22"/>
                <w:szCs w:val="22"/>
              </w:rPr>
              <w:t>akresie minimum od -33D do +40D.</w:t>
            </w:r>
          </w:p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4B2127" w:rsidP="003D4FBB">
            <w:pPr>
              <w:jc w:val="center"/>
              <w:rPr>
                <w:bCs/>
                <w:color w:val="1F497D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jc w:val="center"/>
              <w:rPr>
                <w:bCs/>
                <w:color w:val="1F497D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5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14.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Wewnętrzny fiksator z możliwością wyboru wielkości znaku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4B212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Dostępne profile skanowania: 3D, liniowy, radialny, raster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41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16.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Odległość robocza: 34,8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7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17.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Mapy grubości siatkówki i warstwy włókien nerwowych, płaskie i 3D, z możliwością nakładania na obraz dna oka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84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18.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Raport grubości włókien nerwowych pacjenta w odniesieniu do normy oraz z możliwością prezentacji progresji zmian w czasie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19.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Możliwość automatycznego wyznaczenia parametrów tarczy z możliwością ręcznego korygowania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20.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Oprogramowanie umożliwiające wykonanie badania OCT przedniego odcinka oka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86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21.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Płynne powiększenie (zoom) skanów OCT i zdjęcia dna oka, z możliwością prezentacji na pełnym ekranie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8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22.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Prezentacja 3D z możliwością obracania pod dowolnym kątem  z możliwością automatycznego rozdziału warstw.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4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23.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Możliwość eksportu zdjęć dna oka, pojedynczych B-skanów na zewnętrzne nośniki danych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8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24.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Automatyczne rozpoznawanie prawego lub lewego oka.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12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25.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Automatyczna analiza grubości siatkówki, grubości warstwy włókien nerwowych wokół tarczy nerwu wzrokowego oraz analiza komórek zwojowych GCL odniesionych do bazy normatywnej podczas wykonania jednego skanowania 3D.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26.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 xml:space="preserve">Szerokość skanowania 3D w zakresie min od 3 do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3D4FBB">
                <w:rPr>
                  <w:spacing w:val="1"/>
                  <w:position w:val="-1"/>
                  <w:sz w:val="22"/>
                  <w:szCs w:val="22"/>
                </w:rPr>
                <w:t>12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27.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Wysokość skanowania 3D w zakresie min od 3 do 9mm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28.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EA1FD3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 xml:space="preserve">Wymagany skan 3D na siatkówce o wymiarach min 12,0 x </w:t>
            </w:r>
            <w:smartTag w:uri="urn:schemas-microsoft-com:office:smarttags" w:element="metricconverter">
              <w:smartTagPr>
                <w:attr w:name="ProductID" w:val="9.0 mm"/>
              </w:smartTagPr>
              <w:r w:rsidRPr="003D4FBB">
                <w:rPr>
                  <w:spacing w:val="1"/>
                  <w:position w:val="-1"/>
                  <w:sz w:val="22"/>
                  <w:szCs w:val="22"/>
                </w:rPr>
                <w:t>9.0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29.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Obliczanie grubości warstwy komórek zwojowych GCL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30.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Funkcja autofokus , auto-Z, automatyczne wyzwolenie badania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6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31.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System graficznych znaczników ułatwiających pomiar manualny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42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32.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EA1FD3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Fiksator zewnętrzny oraz wewnętrzny.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7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4B212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33.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B7C07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Możliwość wykonania samego barwnego zdjęcia dna oka.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42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34.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6E315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 xml:space="preserve">Minimalna wielkość źrenicy: 2,5 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D82AD7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6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lastRenderedPageBreak/>
              <w:t>35.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6E315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z w:val="22"/>
                <w:szCs w:val="22"/>
              </w:rPr>
              <w:t>Możliwość wykonania skanów z funkcją śledzenia zmian w czasie w tym samym miejscu FOLLOW UP.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E03EED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84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36.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6E315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pacing w:val="1"/>
                <w:position w:val="-1"/>
                <w:sz w:val="22"/>
                <w:szCs w:val="22"/>
              </w:rPr>
            </w:pPr>
            <w:r w:rsidRPr="003D4FBB">
              <w:rPr>
                <w:sz w:val="22"/>
                <w:szCs w:val="22"/>
              </w:rPr>
              <w:t xml:space="preserve">Obrazowanie przepływów w naczyniach bez konieczności podawania środka kontrastującego (OCT-Angio).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E03EED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62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37.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6E315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z w:val="22"/>
                <w:szCs w:val="22"/>
              </w:rPr>
            </w:pPr>
            <w:r w:rsidRPr="003D4FBB">
              <w:rPr>
                <w:sz w:val="22"/>
                <w:szCs w:val="22"/>
              </w:rPr>
              <w:t>Wymagane obszary skanowania w OCT-Angio: 3x3 mm, 4.5x4.5 mm oraz 6x6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E03EED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6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38.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5B456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z w:val="22"/>
                <w:szCs w:val="22"/>
              </w:rPr>
            </w:pPr>
            <w:r w:rsidRPr="003D4FBB">
              <w:rPr>
                <w:sz w:val="22"/>
                <w:szCs w:val="22"/>
              </w:rPr>
              <w:t>Angio-OCT plamki i tarczy nerwu wzrokowego, wraz z odpowiednią segmentacją dla tych badań.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E03EED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5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39.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5B456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z w:val="22"/>
                <w:szCs w:val="22"/>
              </w:rPr>
            </w:pPr>
            <w:r w:rsidRPr="003D4FBB">
              <w:rPr>
                <w:sz w:val="22"/>
                <w:szCs w:val="22"/>
              </w:rPr>
              <w:t>Minimalna rozdzielczość skanowania OCT-Angio: 320 x 320.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E03EED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40.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5B456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z w:val="22"/>
                <w:szCs w:val="22"/>
              </w:rPr>
            </w:pPr>
            <w:r w:rsidRPr="003D4FBB">
              <w:rPr>
                <w:sz w:val="22"/>
                <w:szCs w:val="22"/>
              </w:rPr>
              <w:t>Aktywny system śledzenia ruchów oka pacjenta podczas wykonywania badania- eye-tracker, umożliwiający kontynuację skanowania w przypadku ruchów oka pacjenta.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E03EED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113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41.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5B456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z w:val="22"/>
                <w:szCs w:val="22"/>
              </w:rPr>
            </w:pPr>
            <w:r w:rsidRPr="003D4FBB">
              <w:rPr>
                <w:sz w:val="22"/>
                <w:szCs w:val="22"/>
              </w:rPr>
              <w:t>Analiza przepływów w analizie OCT-Angio plamki, min 4 warstw siatkówki: siatkówka powierzchowna, siatkówka wewnętrzna, siatkówka zewnętrzna oraz choriokapilary.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E03EED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z w:val="22"/>
                <w:szCs w:val="22"/>
              </w:rPr>
            </w:pPr>
          </w:p>
        </w:tc>
      </w:tr>
      <w:tr w:rsidR="003B39B4" w:rsidRPr="003D4FBB" w:rsidTr="00ED6E13">
        <w:tblPrEx>
          <w:tblCellMar>
            <w:left w:w="0" w:type="dxa"/>
            <w:right w:w="0" w:type="dxa"/>
          </w:tblCellMar>
        </w:tblPrEx>
        <w:trPr>
          <w:trHeight w:hRule="exact" w:val="11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3B39B4" w:rsidP="003B39B4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1" w:right="-20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3D4FBB">
              <w:rPr>
                <w:spacing w:val="-1"/>
                <w:position w:val="-1"/>
                <w:sz w:val="22"/>
                <w:szCs w:val="22"/>
              </w:rPr>
              <w:t>42.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5B456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rPr>
                <w:sz w:val="22"/>
                <w:szCs w:val="22"/>
              </w:rPr>
            </w:pPr>
            <w:r w:rsidRPr="003D4FBB">
              <w:rPr>
                <w:spacing w:val="1"/>
                <w:position w:val="-1"/>
                <w:sz w:val="22"/>
                <w:szCs w:val="22"/>
              </w:rPr>
              <w:t>W komplecie monitor LCD min 21”, komputer PC lub alternatywnie komputer All in One z ekranem min 21”,  drukarka kolorowa laserowa oraz stolik z elektrycznie podnoszonym blatem.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B4" w:rsidRPr="003D4FBB" w:rsidRDefault="00E03EED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  <w:r>
              <w:rPr>
                <w:spacing w:val="1"/>
                <w:position w:val="-1"/>
                <w:sz w:val="22"/>
                <w:szCs w:val="22"/>
              </w:rPr>
              <w:t>TAK</w:t>
            </w:r>
            <w:r w:rsidR="0071778A">
              <w:rPr>
                <w:spacing w:val="1"/>
                <w:position w:val="-1"/>
                <w:sz w:val="22"/>
                <w:szCs w:val="22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9B4" w:rsidRPr="003D4FBB" w:rsidRDefault="003B39B4" w:rsidP="003D4FBB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6" w:right="-20"/>
              <w:jc w:val="center"/>
              <w:rPr>
                <w:spacing w:val="1"/>
                <w:position w:val="-1"/>
                <w:sz w:val="22"/>
                <w:szCs w:val="22"/>
              </w:rPr>
            </w:pPr>
          </w:p>
        </w:tc>
      </w:tr>
      <w:tr w:rsidR="00A35459" w:rsidRPr="003D4FBB" w:rsidTr="00ED6E13">
        <w:trPr>
          <w:trHeight w:val="39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A35459" w:rsidRPr="003D4FBB" w:rsidRDefault="00A35459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3D4FBB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A35459" w:rsidRPr="00802C0E" w:rsidTr="00ED6E13">
        <w:trPr>
          <w:trHeight w:val="16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A35459" w:rsidRPr="00802C0E" w:rsidRDefault="003B39B4">
            <w:pPr>
              <w:jc w:val="center"/>
              <w:rPr>
                <w:sz w:val="22"/>
                <w:szCs w:val="22"/>
              </w:rPr>
            </w:pPr>
            <w:r w:rsidRPr="00802C0E">
              <w:rPr>
                <w:sz w:val="22"/>
                <w:szCs w:val="22"/>
              </w:rPr>
              <w:t>43.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A35459" w:rsidRPr="00802C0E" w:rsidRDefault="00A35459">
            <w:pPr>
              <w:rPr>
                <w:sz w:val="22"/>
                <w:szCs w:val="22"/>
              </w:rPr>
            </w:pPr>
            <w:r w:rsidRPr="00802C0E">
              <w:rPr>
                <w:sz w:val="22"/>
                <w:szCs w:val="22"/>
              </w:rPr>
              <w:t>Karta gwarancyjna</w:t>
            </w:r>
            <w:r w:rsidR="00802C0E" w:rsidRPr="00802C0E">
              <w:rPr>
                <w:sz w:val="22"/>
                <w:szCs w:val="22"/>
              </w:rPr>
              <w:t xml:space="preserve"> </w:t>
            </w:r>
            <w:r w:rsidR="00802C0E" w:rsidRPr="00802C0E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A35459" w:rsidRPr="00802C0E" w:rsidRDefault="00A35459" w:rsidP="00802C0E">
            <w:pPr>
              <w:ind w:left="5"/>
              <w:jc w:val="center"/>
              <w:rPr>
                <w:sz w:val="22"/>
                <w:szCs w:val="22"/>
              </w:rPr>
            </w:pPr>
            <w:r w:rsidRPr="00802C0E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A35459" w:rsidRPr="00802C0E" w:rsidRDefault="00A35459">
            <w:pPr>
              <w:jc w:val="center"/>
              <w:rPr>
                <w:sz w:val="22"/>
                <w:szCs w:val="22"/>
              </w:rPr>
            </w:pPr>
          </w:p>
        </w:tc>
      </w:tr>
      <w:tr w:rsidR="00A35459" w:rsidRPr="00802C0E" w:rsidTr="00ED6E13">
        <w:trPr>
          <w:trHeight w:val="16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A35459" w:rsidRPr="00802C0E" w:rsidRDefault="003B39B4">
            <w:pPr>
              <w:jc w:val="center"/>
              <w:rPr>
                <w:sz w:val="22"/>
                <w:szCs w:val="22"/>
              </w:rPr>
            </w:pPr>
            <w:r w:rsidRPr="00802C0E">
              <w:rPr>
                <w:sz w:val="22"/>
                <w:szCs w:val="22"/>
              </w:rPr>
              <w:t>44.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A35459" w:rsidRPr="00802C0E" w:rsidRDefault="00A35459">
            <w:pPr>
              <w:rPr>
                <w:sz w:val="22"/>
                <w:szCs w:val="22"/>
              </w:rPr>
            </w:pPr>
            <w:r w:rsidRPr="00802C0E">
              <w:rPr>
                <w:sz w:val="22"/>
                <w:szCs w:val="22"/>
              </w:rPr>
              <w:t>Instrukcja obsługi w języku polskim</w:t>
            </w:r>
            <w:r w:rsidR="00802C0E" w:rsidRPr="00802C0E">
              <w:rPr>
                <w:sz w:val="22"/>
                <w:szCs w:val="22"/>
              </w:rPr>
              <w:t xml:space="preserve"> </w:t>
            </w:r>
            <w:r w:rsidR="00802C0E" w:rsidRPr="00802C0E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A35459" w:rsidRPr="00802C0E" w:rsidRDefault="00A35459" w:rsidP="00802C0E">
            <w:pPr>
              <w:ind w:left="5"/>
              <w:jc w:val="center"/>
              <w:rPr>
                <w:sz w:val="22"/>
                <w:szCs w:val="22"/>
              </w:rPr>
            </w:pPr>
            <w:r w:rsidRPr="00802C0E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A35459" w:rsidRPr="00802C0E" w:rsidRDefault="00A354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2AD7" w:rsidRPr="003A212A" w:rsidRDefault="00D82AD7" w:rsidP="00A35459">
      <w:pPr>
        <w:rPr>
          <w:sz w:val="22"/>
          <w:szCs w:val="22"/>
          <w:lang w:eastAsia="zh-CN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6"/>
        <w:gridCol w:w="3402"/>
      </w:tblGrid>
      <w:tr w:rsidR="003A212A" w:rsidRPr="003A212A" w:rsidTr="003A212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2A" w:rsidRPr="003A212A" w:rsidRDefault="003A212A" w:rsidP="005D7993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sz w:val="22"/>
                <w:szCs w:val="22"/>
              </w:rPr>
            </w:pPr>
            <w:bookmarkStart w:id="0" w:name="_Hlk78871889"/>
            <w:r w:rsidRPr="003A212A">
              <w:rPr>
                <w:sz w:val="22"/>
                <w:szCs w:val="22"/>
              </w:rPr>
              <w:t xml:space="preserve">Okres gwarancji minimum 24 miesiące </w:t>
            </w:r>
            <w:r w:rsidRPr="003A212A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2A" w:rsidRPr="003A212A" w:rsidRDefault="003A212A" w:rsidP="005D7993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sz w:val="22"/>
                <w:szCs w:val="22"/>
              </w:rPr>
            </w:pPr>
            <w:r w:rsidRPr="003A212A">
              <w:rPr>
                <w:b/>
                <w:sz w:val="22"/>
                <w:szCs w:val="22"/>
              </w:rPr>
              <w:t xml:space="preserve">Dodatkowy okres gwarancji ponad minimalny należy podać w </w:t>
            </w:r>
            <w:r w:rsidR="00733AE0">
              <w:rPr>
                <w:b/>
                <w:sz w:val="22"/>
                <w:szCs w:val="22"/>
              </w:rPr>
              <w:t xml:space="preserve">interaktywnym </w:t>
            </w:r>
            <w:r w:rsidRPr="003A212A">
              <w:rPr>
                <w:b/>
                <w:sz w:val="22"/>
                <w:szCs w:val="22"/>
              </w:rPr>
              <w:t>formularzu ofertowym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2A" w:rsidRPr="003A212A" w:rsidRDefault="003A212A" w:rsidP="005D7993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sz w:val="22"/>
                <w:szCs w:val="22"/>
              </w:rPr>
            </w:pPr>
            <w:r w:rsidRPr="003A212A">
              <w:rPr>
                <w:i/>
                <w:sz w:val="22"/>
                <w:szCs w:val="22"/>
              </w:rPr>
              <w:t>Dodatkowy okres gwarancji będzie punktowany zgodnie z kryterium oceny ofert opisanym pkt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A212A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5</w:t>
            </w:r>
            <w:r w:rsidRPr="003A212A">
              <w:rPr>
                <w:i/>
                <w:sz w:val="22"/>
                <w:szCs w:val="22"/>
              </w:rPr>
              <w:t xml:space="preserve"> SWZ.</w:t>
            </w:r>
          </w:p>
        </w:tc>
      </w:tr>
      <w:bookmarkEnd w:id="0"/>
    </w:tbl>
    <w:p w:rsidR="00D82AD7" w:rsidRPr="003A212A" w:rsidRDefault="00D82AD7" w:rsidP="00A35459">
      <w:pPr>
        <w:rPr>
          <w:sz w:val="22"/>
          <w:szCs w:val="22"/>
          <w:lang w:eastAsia="zh-CN"/>
        </w:rPr>
      </w:pPr>
    </w:p>
    <w:p w:rsidR="003A212A" w:rsidRDefault="003A212A" w:rsidP="00A35459">
      <w:pPr>
        <w:rPr>
          <w:sz w:val="22"/>
          <w:szCs w:val="22"/>
          <w:lang w:eastAsia="zh-CN"/>
        </w:rPr>
      </w:pPr>
    </w:p>
    <w:p w:rsidR="00A35459" w:rsidRPr="003D4FBB" w:rsidRDefault="00A35459" w:rsidP="00A35459">
      <w:pPr>
        <w:rPr>
          <w:sz w:val="22"/>
          <w:szCs w:val="22"/>
          <w:lang w:eastAsia="zh-CN"/>
        </w:rPr>
      </w:pPr>
      <w:r w:rsidRPr="003D4FBB">
        <w:rPr>
          <w:sz w:val="22"/>
          <w:szCs w:val="22"/>
          <w:lang w:eastAsia="zh-CN"/>
        </w:rPr>
        <w:t>Serwis gwarancyjny i pogwarancyjny prowadzi</w:t>
      </w:r>
      <w:r w:rsidR="003A212A">
        <w:rPr>
          <w:sz w:val="22"/>
          <w:szCs w:val="22"/>
          <w:lang w:eastAsia="zh-CN"/>
        </w:rPr>
        <w:t xml:space="preserve"> ……</w:t>
      </w:r>
      <w:r w:rsidRPr="003D4FBB">
        <w:rPr>
          <w:sz w:val="22"/>
          <w:szCs w:val="22"/>
          <w:lang w:eastAsia="zh-CN"/>
        </w:rPr>
        <w:t>………………………..………………....... (uzupełnić)</w:t>
      </w:r>
    </w:p>
    <w:p w:rsidR="00A35459" w:rsidRPr="003D4FBB" w:rsidRDefault="00A35459" w:rsidP="00A35459">
      <w:pPr>
        <w:jc w:val="both"/>
        <w:rPr>
          <w:sz w:val="22"/>
          <w:szCs w:val="22"/>
          <w:lang w:eastAsia="zh-CN"/>
        </w:rPr>
      </w:pPr>
    </w:p>
    <w:p w:rsidR="00A35459" w:rsidRPr="003D4FBB" w:rsidRDefault="00A35459" w:rsidP="00A35459">
      <w:pPr>
        <w:jc w:val="both"/>
        <w:rPr>
          <w:sz w:val="22"/>
          <w:szCs w:val="22"/>
          <w:lang w:eastAsia="zh-CN"/>
        </w:rPr>
      </w:pPr>
    </w:p>
    <w:p w:rsidR="00A35459" w:rsidRPr="003D4FBB" w:rsidRDefault="00A35459" w:rsidP="00A35459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  <w:r w:rsidRPr="003D4FBB">
        <w:rPr>
          <w:rFonts w:eastAsia="Arial Unicode MS"/>
          <w:b/>
          <w:bCs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A35459" w:rsidRPr="003D4FBB" w:rsidRDefault="00A35459" w:rsidP="00A35459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</w:p>
    <w:p w:rsidR="00A35459" w:rsidRPr="003D4FBB" w:rsidRDefault="00A35459" w:rsidP="00A35459">
      <w:pPr>
        <w:jc w:val="both"/>
        <w:rPr>
          <w:sz w:val="22"/>
          <w:szCs w:val="22"/>
          <w:lang w:eastAsia="zh-CN"/>
        </w:rPr>
      </w:pPr>
      <w:r w:rsidRPr="003D4FBB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A35459" w:rsidRPr="003D4FBB" w:rsidRDefault="00A35459">
      <w:pPr>
        <w:rPr>
          <w:sz w:val="22"/>
          <w:szCs w:val="22"/>
        </w:rPr>
      </w:pPr>
    </w:p>
    <w:sectPr w:rsidR="00A35459" w:rsidRPr="003D4FBB" w:rsidSect="003B39B4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EFF" w:rsidRDefault="009B3EFF">
      <w:r>
        <w:separator/>
      </w:r>
    </w:p>
  </w:endnote>
  <w:endnote w:type="continuationSeparator" w:id="0">
    <w:p w:rsidR="009B3EFF" w:rsidRDefault="009B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825814"/>
      <w:docPartObj>
        <w:docPartGallery w:val="Page Numbers (Bottom of Page)"/>
        <w:docPartUnique/>
      </w:docPartObj>
    </w:sdtPr>
    <w:sdtContent>
      <w:p w:rsidR="00541504" w:rsidRDefault="00541504">
        <w:pPr>
          <w:pStyle w:val="Stopka"/>
          <w:jc w:val="center"/>
        </w:pPr>
        <w:r w:rsidRPr="00541504">
          <w:rPr>
            <w:sz w:val="22"/>
            <w:szCs w:val="22"/>
          </w:rPr>
          <w:fldChar w:fldCharType="begin"/>
        </w:r>
        <w:r w:rsidRPr="00541504">
          <w:rPr>
            <w:sz w:val="22"/>
            <w:szCs w:val="22"/>
          </w:rPr>
          <w:instrText>PAGE   \* MERGEFORMAT</w:instrText>
        </w:r>
        <w:r w:rsidRPr="00541504">
          <w:rPr>
            <w:sz w:val="22"/>
            <w:szCs w:val="22"/>
          </w:rPr>
          <w:fldChar w:fldCharType="separate"/>
        </w:r>
        <w:r w:rsidRPr="00541504">
          <w:rPr>
            <w:sz w:val="22"/>
            <w:szCs w:val="22"/>
          </w:rPr>
          <w:t>2</w:t>
        </w:r>
        <w:r w:rsidRPr="00541504">
          <w:rPr>
            <w:sz w:val="22"/>
            <w:szCs w:val="22"/>
          </w:rPr>
          <w:fldChar w:fldCharType="end"/>
        </w:r>
      </w:p>
    </w:sdtContent>
  </w:sdt>
  <w:p w:rsidR="00742A98" w:rsidRDefault="00742A9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EFF" w:rsidRDefault="009B3EFF">
      <w:r>
        <w:separator/>
      </w:r>
    </w:p>
  </w:footnote>
  <w:footnote w:type="continuationSeparator" w:id="0">
    <w:p w:rsidR="009B3EFF" w:rsidRDefault="009B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A35459" w:rsidTr="003B39B4">
      <w:trPr>
        <w:cantSplit/>
        <w:trHeight w:val="1262"/>
        <w:jc w:val="center"/>
      </w:trPr>
      <w:tc>
        <w:tcPr>
          <w:tcW w:w="1510" w:type="dxa"/>
          <w:tcBorders>
            <w:bottom w:val="single" w:sz="4" w:space="0" w:color="auto"/>
          </w:tcBorders>
        </w:tcPr>
        <w:p w:rsidR="00A35459" w:rsidRDefault="00C47F56" w:rsidP="00A35459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35459" w:rsidRDefault="00A35459" w:rsidP="00A35459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A35459" w:rsidRDefault="00A35459" w:rsidP="00A35459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A35459" w:rsidRDefault="00A35459" w:rsidP="00A35459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A35459" w:rsidRDefault="00A35459" w:rsidP="00A35459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A35459" w:rsidRDefault="00A35459" w:rsidP="00A35459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A35459" w:rsidRPr="00136E36" w:rsidRDefault="00A35459" w:rsidP="00A35459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  <w:rPr>
              <w:sz w:val="16"/>
              <w:szCs w:val="16"/>
            </w:rPr>
          </w:pPr>
          <w:r w:rsidRPr="00136E36">
            <w:rPr>
              <w:sz w:val="16"/>
              <w:szCs w:val="16"/>
            </w:rPr>
            <w:t>Wojewódzki Szpital Zespolony w Kielcach</w:t>
          </w:r>
        </w:p>
        <w:p w:rsidR="00A35459" w:rsidRPr="00136E36" w:rsidRDefault="00A35459" w:rsidP="00A35459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:rsidR="00A35459" w:rsidRPr="00136E36" w:rsidRDefault="00A35459" w:rsidP="00A35459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:rsidR="00A35459" w:rsidRPr="00136E36" w:rsidRDefault="00A35459" w:rsidP="00A35459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:rsidR="00A35459" w:rsidRPr="00136E36" w:rsidRDefault="00A35459" w:rsidP="00A35459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136E36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136E36"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:rsidR="00A35459" w:rsidRPr="00044A01" w:rsidRDefault="00A35459" w:rsidP="00A35459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:rsidR="00A35459" w:rsidRDefault="00A35459" w:rsidP="00A35459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A35459" w:rsidRDefault="00C47F56" w:rsidP="00A35459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 w:rsidRPr="00A35459">
            <w:rPr>
              <w:noProof/>
              <w:sz w:val="28"/>
            </w:rPr>
            <w:drawing>
              <wp:inline distT="0" distB="0" distL="0" distR="0">
                <wp:extent cx="733425" cy="793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459" w:rsidRDefault="00A354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98"/>
    <w:rsid w:val="00000347"/>
    <w:rsid w:val="00001E4A"/>
    <w:rsid w:val="00003A02"/>
    <w:rsid w:val="00007326"/>
    <w:rsid w:val="000074DA"/>
    <w:rsid w:val="000115C4"/>
    <w:rsid w:val="00015681"/>
    <w:rsid w:val="00023759"/>
    <w:rsid w:val="00024A69"/>
    <w:rsid w:val="00025522"/>
    <w:rsid w:val="00030E48"/>
    <w:rsid w:val="00044BB6"/>
    <w:rsid w:val="00051DA2"/>
    <w:rsid w:val="00053B4B"/>
    <w:rsid w:val="00054581"/>
    <w:rsid w:val="0005555D"/>
    <w:rsid w:val="00061CA5"/>
    <w:rsid w:val="00067C30"/>
    <w:rsid w:val="000711BF"/>
    <w:rsid w:val="00071256"/>
    <w:rsid w:val="0007344C"/>
    <w:rsid w:val="00073F62"/>
    <w:rsid w:val="00080437"/>
    <w:rsid w:val="00080A32"/>
    <w:rsid w:val="00083719"/>
    <w:rsid w:val="000874B5"/>
    <w:rsid w:val="000911AE"/>
    <w:rsid w:val="00092C68"/>
    <w:rsid w:val="0009403F"/>
    <w:rsid w:val="00094060"/>
    <w:rsid w:val="000974B2"/>
    <w:rsid w:val="000A16CA"/>
    <w:rsid w:val="000A69B1"/>
    <w:rsid w:val="000A77EE"/>
    <w:rsid w:val="000A7EBB"/>
    <w:rsid w:val="000B2672"/>
    <w:rsid w:val="000B2B9F"/>
    <w:rsid w:val="000B5D25"/>
    <w:rsid w:val="000B64E6"/>
    <w:rsid w:val="000B760E"/>
    <w:rsid w:val="000B7838"/>
    <w:rsid w:val="000C1B0F"/>
    <w:rsid w:val="000D153C"/>
    <w:rsid w:val="000D27DA"/>
    <w:rsid w:val="000D2B9B"/>
    <w:rsid w:val="000D42D8"/>
    <w:rsid w:val="000E099A"/>
    <w:rsid w:val="000E1DE0"/>
    <w:rsid w:val="000E3380"/>
    <w:rsid w:val="000E4CC9"/>
    <w:rsid w:val="000F1BB0"/>
    <w:rsid w:val="000F4F10"/>
    <w:rsid w:val="000F675C"/>
    <w:rsid w:val="00100CB4"/>
    <w:rsid w:val="00104106"/>
    <w:rsid w:val="0010500A"/>
    <w:rsid w:val="00111AC4"/>
    <w:rsid w:val="00126B90"/>
    <w:rsid w:val="00127AB9"/>
    <w:rsid w:val="0013003C"/>
    <w:rsid w:val="001320DB"/>
    <w:rsid w:val="00132F09"/>
    <w:rsid w:val="00140C1F"/>
    <w:rsid w:val="00151B1B"/>
    <w:rsid w:val="0015357B"/>
    <w:rsid w:val="001541EC"/>
    <w:rsid w:val="001543AC"/>
    <w:rsid w:val="00155130"/>
    <w:rsid w:val="001564B5"/>
    <w:rsid w:val="0016307E"/>
    <w:rsid w:val="00163A95"/>
    <w:rsid w:val="00164900"/>
    <w:rsid w:val="00165926"/>
    <w:rsid w:val="001733FF"/>
    <w:rsid w:val="001736C5"/>
    <w:rsid w:val="00174E67"/>
    <w:rsid w:val="0017512E"/>
    <w:rsid w:val="0017578B"/>
    <w:rsid w:val="00186365"/>
    <w:rsid w:val="00186770"/>
    <w:rsid w:val="00193E23"/>
    <w:rsid w:val="00194A77"/>
    <w:rsid w:val="001968EC"/>
    <w:rsid w:val="00197F05"/>
    <w:rsid w:val="001A00AF"/>
    <w:rsid w:val="001A1497"/>
    <w:rsid w:val="001A37D2"/>
    <w:rsid w:val="001A3BB8"/>
    <w:rsid w:val="001A4EF1"/>
    <w:rsid w:val="001A5797"/>
    <w:rsid w:val="001A5E16"/>
    <w:rsid w:val="001B36B7"/>
    <w:rsid w:val="001B48A7"/>
    <w:rsid w:val="001B4BE8"/>
    <w:rsid w:val="001B6702"/>
    <w:rsid w:val="001C1138"/>
    <w:rsid w:val="001C1E7E"/>
    <w:rsid w:val="001C78F7"/>
    <w:rsid w:val="001D0EFC"/>
    <w:rsid w:val="001D191D"/>
    <w:rsid w:val="001D2967"/>
    <w:rsid w:val="001D4DEA"/>
    <w:rsid w:val="001E0C08"/>
    <w:rsid w:val="001E4420"/>
    <w:rsid w:val="001E6B49"/>
    <w:rsid w:val="001F2B8C"/>
    <w:rsid w:val="001F44FA"/>
    <w:rsid w:val="001F7B5A"/>
    <w:rsid w:val="00201441"/>
    <w:rsid w:val="00202FC9"/>
    <w:rsid w:val="00214811"/>
    <w:rsid w:val="0021633F"/>
    <w:rsid w:val="00220886"/>
    <w:rsid w:val="00220E2E"/>
    <w:rsid w:val="0022454B"/>
    <w:rsid w:val="00224584"/>
    <w:rsid w:val="00225DF2"/>
    <w:rsid w:val="00236F15"/>
    <w:rsid w:val="0023798E"/>
    <w:rsid w:val="00241AAF"/>
    <w:rsid w:val="0024340D"/>
    <w:rsid w:val="00245FBC"/>
    <w:rsid w:val="00251688"/>
    <w:rsid w:val="00251F3D"/>
    <w:rsid w:val="00253353"/>
    <w:rsid w:val="00264DCD"/>
    <w:rsid w:val="00265CED"/>
    <w:rsid w:val="002700D6"/>
    <w:rsid w:val="00272595"/>
    <w:rsid w:val="002835E4"/>
    <w:rsid w:val="00287AEA"/>
    <w:rsid w:val="00291881"/>
    <w:rsid w:val="00294E80"/>
    <w:rsid w:val="0029722B"/>
    <w:rsid w:val="002A2F2E"/>
    <w:rsid w:val="002B02C5"/>
    <w:rsid w:val="002B093F"/>
    <w:rsid w:val="002B0A06"/>
    <w:rsid w:val="002B116C"/>
    <w:rsid w:val="002B4B5A"/>
    <w:rsid w:val="002B6885"/>
    <w:rsid w:val="002B79BE"/>
    <w:rsid w:val="002C120E"/>
    <w:rsid w:val="002C2EEA"/>
    <w:rsid w:val="002D62D7"/>
    <w:rsid w:val="002D73A8"/>
    <w:rsid w:val="002D79B0"/>
    <w:rsid w:val="002E09C6"/>
    <w:rsid w:val="002E0D6E"/>
    <w:rsid w:val="002E2D15"/>
    <w:rsid w:val="002E6185"/>
    <w:rsid w:val="002E62CD"/>
    <w:rsid w:val="002F06B1"/>
    <w:rsid w:val="002F24E6"/>
    <w:rsid w:val="002F4F61"/>
    <w:rsid w:val="002F6F37"/>
    <w:rsid w:val="00301731"/>
    <w:rsid w:val="00301B62"/>
    <w:rsid w:val="003024D7"/>
    <w:rsid w:val="003030A8"/>
    <w:rsid w:val="00303C00"/>
    <w:rsid w:val="0030442F"/>
    <w:rsid w:val="00305EA1"/>
    <w:rsid w:val="0030690E"/>
    <w:rsid w:val="00307A4A"/>
    <w:rsid w:val="003109B1"/>
    <w:rsid w:val="00310E95"/>
    <w:rsid w:val="003113F8"/>
    <w:rsid w:val="00313EEA"/>
    <w:rsid w:val="00314FCB"/>
    <w:rsid w:val="00320E94"/>
    <w:rsid w:val="00321623"/>
    <w:rsid w:val="00322D21"/>
    <w:rsid w:val="00323B7D"/>
    <w:rsid w:val="003314CB"/>
    <w:rsid w:val="00332748"/>
    <w:rsid w:val="00334DE8"/>
    <w:rsid w:val="0033532A"/>
    <w:rsid w:val="00335FE5"/>
    <w:rsid w:val="003374FC"/>
    <w:rsid w:val="00337E40"/>
    <w:rsid w:val="00340644"/>
    <w:rsid w:val="003435AC"/>
    <w:rsid w:val="003517F9"/>
    <w:rsid w:val="0035191C"/>
    <w:rsid w:val="00352330"/>
    <w:rsid w:val="003564EA"/>
    <w:rsid w:val="0036024E"/>
    <w:rsid w:val="003631BB"/>
    <w:rsid w:val="0036400E"/>
    <w:rsid w:val="00366813"/>
    <w:rsid w:val="003672C2"/>
    <w:rsid w:val="003702DE"/>
    <w:rsid w:val="00375F6F"/>
    <w:rsid w:val="003816F2"/>
    <w:rsid w:val="0038308A"/>
    <w:rsid w:val="00383528"/>
    <w:rsid w:val="00383C0C"/>
    <w:rsid w:val="00387A68"/>
    <w:rsid w:val="0039167F"/>
    <w:rsid w:val="00392F8A"/>
    <w:rsid w:val="00394CDB"/>
    <w:rsid w:val="003A212A"/>
    <w:rsid w:val="003A2EF6"/>
    <w:rsid w:val="003A3D61"/>
    <w:rsid w:val="003A6AC8"/>
    <w:rsid w:val="003A6CEF"/>
    <w:rsid w:val="003A7C04"/>
    <w:rsid w:val="003B39B4"/>
    <w:rsid w:val="003B62D3"/>
    <w:rsid w:val="003B6526"/>
    <w:rsid w:val="003B7C07"/>
    <w:rsid w:val="003C19B4"/>
    <w:rsid w:val="003C46A9"/>
    <w:rsid w:val="003C4AA9"/>
    <w:rsid w:val="003D4D35"/>
    <w:rsid w:val="003D4FBB"/>
    <w:rsid w:val="003E6ACF"/>
    <w:rsid w:val="003E70C9"/>
    <w:rsid w:val="003F292A"/>
    <w:rsid w:val="003F2E5A"/>
    <w:rsid w:val="003F3288"/>
    <w:rsid w:val="003F38C7"/>
    <w:rsid w:val="003F4BCD"/>
    <w:rsid w:val="003F51EC"/>
    <w:rsid w:val="003F609F"/>
    <w:rsid w:val="00401998"/>
    <w:rsid w:val="00404BC4"/>
    <w:rsid w:val="00407B16"/>
    <w:rsid w:val="004101E9"/>
    <w:rsid w:val="00412149"/>
    <w:rsid w:val="00413C42"/>
    <w:rsid w:val="00413D3A"/>
    <w:rsid w:val="004143E0"/>
    <w:rsid w:val="004151D0"/>
    <w:rsid w:val="00415678"/>
    <w:rsid w:val="004210A5"/>
    <w:rsid w:val="00425B2C"/>
    <w:rsid w:val="00425BF3"/>
    <w:rsid w:val="00435603"/>
    <w:rsid w:val="00446685"/>
    <w:rsid w:val="004521B7"/>
    <w:rsid w:val="00452E21"/>
    <w:rsid w:val="00453797"/>
    <w:rsid w:val="00454DB0"/>
    <w:rsid w:val="004558D7"/>
    <w:rsid w:val="0045689B"/>
    <w:rsid w:val="0046170D"/>
    <w:rsid w:val="00463A0D"/>
    <w:rsid w:val="00464879"/>
    <w:rsid w:val="004648D0"/>
    <w:rsid w:val="00467285"/>
    <w:rsid w:val="00470B99"/>
    <w:rsid w:val="00471B23"/>
    <w:rsid w:val="00475A3E"/>
    <w:rsid w:val="00477DEB"/>
    <w:rsid w:val="00481D1C"/>
    <w:rsid w:val="00483E41"/>
    <w:rsid w:val="0048603B"/>
    <w:rsid w:val="0048746E"/>
    <w:rsid w:val="004900A9"/>
    <w:rsid w:val="004941AC"/>
    <w:rsid w:val="00496C0F"/>
    <w:rsid w:val="004A0ABA"/>
    <w:rsid w:val="004A1817"/>
    <w:rsid w:val="004A338E"/>
    <w:rsid w:val="004A69D3"/>
    <w:rsid w:val="004A7ACB"/>
    <w:rsid w:val="004B0F6B"/>
    <w:rsid w:val="004B2127"/>
    <w:rsid w:val="004B24CF"/>
    <w:rsid w:val="004B2F2D"/>
    <w:rsid w:val="004B3815"/>
    <w:rsid w:val="004B40A8"/>
    <w:rsid w:val="004B47AF"/>
    <w:rsid w:val="004B48FC"/>
    <w:rsid w:val="004C0047"/>
    <w:rsid w:val="004C0F3F"/>
    <w:rsid w:val="004C578F"/>
    <w:rsid w:val="004C7569"/>
    <w:rsid w:val="004D4B19"/>
    <w:rsid w:val="004D66C5"/>
    <w:rsid w:val="004D68F1"/>
    <w:rsid w:val="004E076C"/>
    <w:rsid w:val="004E4029"/>
    <w:rsid w:val="004E60FD"/>
    <w:rsid w:val="004F0F5E"/>
    <w:rsid w:val="004F22FE"/>
    <w:rsid w:val="004F3935"/>
    <w:rsid w:val="004F596A"/>
    <w:rsid w:val="00505573"/>
    <w:rsid w:val="005065F6"/>
    <w:rsid w:val="00506E7C"/>
    <w:rsid w:val="00510DD8"/>
    <w:rsid w:val="00511847"/>
    <w:rsid w:val="00512F14"/>
    <w:rsid w:val="00514D28"/>
    <w:rsid w:val="005275BE"/>
    <w:rsid w:val="005276D9"/>
    <w:rsid w:val="00531C51"/>
    <w:rsid w:val="005321DA"/>
    <w:rsid w:val="0053291B"/>
    <w:rsid w:val="0053492C"/>
    <w:rsid w:val="00535847"/>
    <w:rsid w:val="00536542"/>
    <w:rsid w:val="00540D45"/>
    <w:rsid w:val="00541504"/>
    <w:rsid w:val="00541C63"/>
    <w:rsid w:val="00552290"/>
    <w:rsid w:val="005534F9"/>
    <w:rsid w:val="0055390A"/>
    <w:rsid w:val="005549D6"/>
    <w:rsid w:val="00554F7B"/>
    <w:rsid w:val="005565C8"/>
    <w:rsid w:val="005606EC"/>
    <w:rsid w:val="0056431C"/>
    <w:rsid w:val="00565A7D"/>
    <w:rsid w:val="00565ED9"/>
    <w:rsid w:val="00572B8C"/>
    <w:rsid w:val="00575649"/>
    <w:rsid w:val="00577673"/>
    <w:rsid w:val="005805EA"/>
    <w:rsid w:val="00584DFE"/>
    <w:rsid w:val="005869B7"/>
    <w:rsid w:val="00592C47"/>
    <w:rsid w:val="00592C76"/>
    <w:rsid w:val="00595B8B"/>
    <w:rsid w:val="00597944"/>
    <w:rsid w:val="00597E84"/>
    <w:rsid w:val="005A173D"/>
    <w:rsid w:val="005A519F"/>
    <w:rsid w:val="005A6C17"/>
    <w:rsid w:val="005A7455"/>
    <w:rsid w:val="005B08FC"/>
    <w:rsid w:val="005B0FB4"/>
    <w:rsid w:val="005B4561"/>
    <w:rsid w:val="005B47C6"/>
    <w:rsid w:val="005B5585"/>
    <w:rsid w:val="005B710B"/>
    <w:rsid w:val="005C1D45"/>
    <w:rsid w:val="005C3E06"/>
    <w:rsid w:val="005C428F"/>
    <w:rsid w:val="005C431D"/>
    <w:rsid w:val="005C6D10"/>
    <w:rsid w:val="005D1E13"/>
    <w:rsid w:val="005D5325"/>
    <w:rsid w:val="005E21E5"/>
    <w:rsid w:val="005E2C17"/>
    <w:rsid w:val="005E79EC"/>
    <w:rsid w:val="005F4B2F"/>
    <w:rsid w:val="005F66FC"/>
    <w:rsid w:val="00600F0D"/>
    <w:rsid w:val="0060384D"/>
    <w:rsid w:val="00606E6D"/>
    <w:rsid w:val="006123CE"/>
    <w:rsid w:val="006137BB"/>
    <w:rsid w:val="00613AFD"/>
    <w:rsid w:val="00615DFC"/>
    <w:rsid w:val="00621FF9"/>
    <w:rsid w:val="006267DC"/>
    <w:rsid w:val="00633B71"/>
    <w:rsid w:val="006348EE"/>
    <w:rsid w:val="006361D4"/>
    <w:rsid w:val="006376D0"/>
    <w:rsid w:val="00637CC0"/>
    <w:rsid w:val="00643CBA"/>
    <w:rsid w:val="00643DDA"/>
    <w:rsid w:val="00647B49"/>
    <w:rsid w:val="00650782"/>
    <w:rsid w:val="00651AAB"/>
    <w:rsid w:val="00653312"/>
    <w:rsid w:val="00654098"/>
    <w:rsid w:val="00656D86"/>
    <w:rsid w:val="00662870"/>
    <w:rsid w:val="00663747"/>
    <w:rsid w:val="00664CCD"/>
    <w:rsid w:val="00666556"/>
    <w:rsid w:val="00666872"/>
    <w:rsid w:val="006672AC"/>
    <w:rsid w:val="00671D9F"/>
    <w:rsid w:val="00676B44"/>
    <w:rsid w:val="00676B64"/>
    <w:rsid w:val="00677157"/>
    <w:rsid w:val="00683634"/>
    <w:rsid w:val="00685832"/>
    <w:rsid w:val="00686134"/>
    <w:rsid w:val="00686623"/>
    <w:rsid w:val="00686B47"/>
    <w:rsid w:val="00687B0C"/>
    <w:rsid w:val="006910E3"/>
    <w:rsid w:val="00691D99"/>
    <w:rsid w:val="00692FAD"/>
    <w:rsid w:val="006930DE"/>
    <w:rsid w:val="00693BCB"/>
    <w:rsid w:val="006943D7"/>
    <w:rsid w:val="006971E6"/>
    <w:rsid w:val="00697A29"/>
    <w:rsid w:val="006A05B6"/>
    <w:rsid w:val="006A1CD2"/>
    <w:rsid w:val="006A39BB"/>
    <w:rsid w:val="006B4AB3"/>
    <w:rsid w:val="006B4CAD"/>
    <w:rsid w:val="006C2F9D"/>
    <w:rsid w:val="006C4F89"/>
    <w:rsid w:val="006C65C1"/>
    <w:rsid w:val="006D0003"/>
    <w:rsid w:val="006D0D01"/>
    <w:rsid w:val="006D4C65"/>
    <w:rsid w:val="006D7481"/>
    <w:rsid w:val="006E0FF5"/>
    <w:rsid w:val="006E118E"/>
    <w:rsid w:val="006E1484"/>
    <w:rsid w:val="006E18E6"/>
    <w:rsid w:val="006E2599"/>
    <w:rsid w:val="006E315B"/>
    <w:rsid w:val="006E6CC7"/>
    <w:rsid w:val="006E76E7"/>
    <w:rsid w:val="006F0231"/>
    <w:rsid w:val="006F18D4"/>
    <w:rsid w:val="006F4D6C"/>
    <w:rsid w:val="006F5E03"/>
    <w:rsid w:val="006F79E1"/>
    <w:rsid w:val="0070184A"/>
    <w:rsid w:val="00710C19"/>
    <w:rsid w:val="00712216"/>
    <w:rsid w:val="007150F5"/>
    <w:rsid w:val="00716156"/>
    <w:rsid w:val="0071778A"/>
    <w:rsid w:val="00717F1F"/>
    <w:rsid w:val="00727D6F"/>
    <w:rsid w:val="00730932"/>
    <w:rsid w:val="00733AE0"/>
    <w:rsid w:val="00736B2E"/>
    <w:rsid w:val="00737723"/>
    <w:rsid w:val="0073785A"/>
    <w:rsid w:val="0074269D"/>
    <w:rsid w:val="00742A98"/>
    <w:rsid w:val="007435F9"/>
    <w:rsid w:val="0074447B"/>
    <w:rsid w:val="007502BC"/>
    <w:rsid w:val="00762FF6"/>
    <w:rsid w:val="007677E4"/>
    <w:rsid w:val="00767E9D"/>
    <w:rsid w:val="00770264"/>
    <w:rsid w:val="0077054B"/>
    <w:rsid w:val="007723B2"/>
    <w:rsid w:val="00774C53"/>
    <w:rsid w:val="007778CF"/>
    <w:rsid w:val="00780AC9"/>
    <w:rsid w:val="00781A8F"/>
    <w:rsid w:val="00783B38"/>
    <w:rsid w:val="007850D7"/>
    <w:rsid w:val="00787FD1"/>
    <w:rsid w:val="00792285"/>
    <w:rsid w:val="007942C1"/>
    <w:rsid w:val="007945CD"/>
    <w:rsid w:val="0079505A"/>
    <w:rsid w:val="00795603"/>
    <w:rsid w:val="007958D5"/>
    <w:rsid w:val="007972E8"/>
    <w:rsid w:val="0079784E"/>
    <w:rsid w:val="007A2AC4"/>
    <w:rsid w:val="007A2DD9"/>
    <w:rsid w:val="007A375D"/>
    <w:rsid w:val="007A4BAD"/>
    <w:rsid w:val="007B24A0"/>
    <w:rsid w:val="007B2A69"/>
    <w:rsid w:val="007B5780"/>
    <w:rsid w:val="007C048F"/>
    <w:rsid w:val="007C2622"/>
    <w:rsid w:val="007C2CBC"/>
    <w:rsid w:val="007C2DA1"/>
    <w:rsid w:val="007C3A52"/>
    <w:rsid w:val="007C3D1E"/>
    <w:rsid w:val="007C7318"/>
    <w:rsid w:val="007D06E6"/>
    <w:rsid w:val="007D0AA8"/>
    <w:rsid w:val="007E0A0A"/>
    <w:rsid w:val="007E0A4C"/>
    <w:rsid w:val="007E0D1D"/>
    <w:rsid w:val="007E1A36"/>
    <w:rsid w:val="007E2C9A"/>
    <w:rsid w:val="007E2E4E"/>
    <w:rsid w:val="007E387C"/>
    <w:rsid w:val="007E4D7C"/>
    <w:rsid w:val="007E52DA"/>
    <w:rsid w:val="007F1885"/>
    <w:rsid w:val="007F2665"/>
    <w:rsid w:val="008001D6"/>
    <w:rsid w:val="00801AB7"/>
    <w:rsid w:val="00802707"/>
    <w:rsid w:val="00802C0E"/>
    <w:rsid w:val="00806524"/>
    <w:rsid w:val="00807B9B"/>
    <w:rsid w:val="0081113A"/>
    <w:rsid w:val="00813FC9"/>
    <w:rsid w:val="008142BE"/>
    <w:rsid w:val="008165BE"/>
    <w:rsid w:val="00821344"/>
    <w:rsid w:val="00821612"/>
    <w:rsid w:val="0082576E"/>
    <w:rsid w:val="008268E7"/>
    <w:rsid w:val="00830E7A"/>
    <w:rsid w:val="00831546"/>
    <w:rsid w:val="00833709"/>
    <w:rsid w:val="00833B08"/>
    <w:rsid w:val="008358AF"/>
    <w:rsid w:val="008462A1"/>
    <w:rsid w:val="00847E30"/>
    <w:rsid w:val="00851B0B"/>
    <w:rsid w:val="00851F83"/>
    <w:rsid w:val="00853BCA"/>
    <w:rsid w:val="008541CC"/>
    <w:rsid w:val="008657CF"/>
    <w:rsid w:val="0086630F"/>
    <w:rsid w:val="008722B7"/>
    <w:rsid w:val="00872DC9"/>
    <w:rsid w:val="00874C47"/>
    <w:rsid w:val="00874CE8"/>
    <w:rsid w:val="00880C38"/>
    <w:rsid w:val="00881823"/>
    <w:rsid w:val="00886CAD"/>
    <w:rsid w:val="00892885"/>
    <w:rsid w:val="008A7832"/>
    <w:rsid w:val="008B0A1E"/>
    <w:rsid w:val="008B1E63"/>
    <w:rsid w:val="008B2A53"/>
    <w:rsid w:val="008B5F30"/>
    <w:rsid w:val="008C0441"/>
    <w:rsid w:val="008C14FD"/>
    <w:rsid w:val="008C290A"/>
    <w:rsid w:val="008C2D1F"/>
    <w:rsid w:val="008C3491"/>
    <w:rsid w:val="008D0804"/>
    <w:rsid w:val="008D1FA7"/>
    <w:rsid w:val="008E1CC5"/>
    <w:rsid w:val="008E495B"/>
    <w:rsid w:val="008E6793"/>
    <w:rsid w:val="008F3C48"/>
    <w:rsid w:val="00901B09"/>
    <w:rsid w:val="00904A35"/>
    <w:rsid w:val="00910AD0"/>
    <w:rsid w:val="00914BC1"/>
    <w:rsid w:val="00915778"/>
    <w:rsid w:val="00917DE9"/>
    <w:rsid w:val="009211E2"/>
    <w:rsid w:val="00921877"/>
    <w:rsid w:val="00922132"/>
    <w:rsid w:val="00927CF4"/>
    <w:rsid w:val="00927D28"/>
    <w:rsid w:val="009308BF"/>
    <w:rsid w:val="00932223"/>
    <w:rsid w:val="00933DE1"/>
    <w:rsid w:val="00934890"/>
    <w:rsid w:val="00935578"/>
    <w:rsid w:val="00935A72"/>
    <w:rsid w:val="009415A6"/>
    <w:rsid w:val="00942926"/>
    <w:rsid w:val="0094300A"/>
    <w:rsid w:val="00946446"/>
    <w:rsid w:val="0094758C"/>
    <w:rsid w:val="00950803"/>
    <w:rsid w:val="0095468C"/>
    <w:rsid w:val="00954DCC"/>
    <w:rsid w:val="00955477"/>
    <w:rsid w:val="009561E6"/>
    <w:rsid w:val="0096732D"/>
    <w:rsid w:val="0097028B"/>
    <w:rsid w:val="00970C52"/>
    <w:rsid w:val="00972A01"/>
    <w:rsid w:val="00972AC1"/>
    <w:rsid w:val="00972C39"/>
    <w:rsid w:val="0097441F"/>
    <w:rsid w:val="009750ED"/>
    <w:rsid w:val="009764D0"/>
    <w:rsid w:val="009819C0"/>
    <w:rsid w:val="00982DCE"/>
    <w:rsid w:val="00984CEE"/>
    <w:rsid w:val="0098533B"/>
    <w:rsid w:val="009939B3"/>
    <w:rsid w:val="009A26D3"/>
    <w:rsid w:val="009A5AF1"/>
    <w:rsid w:val="009A65B6"/>
    <w:rsid w:val="009A6FFF"/>
    <w:rsid w:val="009B0108"/>
    <w:rsid w:val="009B313B"/>
    <w:rsid w:val="009B3DFE"/>
    <w:rsid w:val="009B3EFF"/>
    <w:rsid w:val="009B4735"/>
    <w:rsid w:val="009B7604"/>
    <w:rsid w:val="009C0939"/>
    <w:rsid w:val="009D08FB"/>
    <w:rsid w:val="009D4A4A"/>
    <w:rsid w:val="009E0540"/>
    <w:rsid w:val="009E0A3B"/>
    <w:rsid w:val="009E1285"/>
    <w:rsid w:val="009E1DF3"/>
    <w:rsid w:val="009E377A"/>
    <w:rsid w:val="009E784F"/>
    <w:rsid w:val="009F21E5"/>
    <w:rsid w:val="009F6E19"/>
    <w:rsid w:val="00A01CD7"/>
    <w:rsid w:val="00A02B15"/>
    <w:rsid w:val="00A03BD3"/>
    <w:rsid w:val="00A03EE2"/>
    <w:rsid w:val="00A046FB"/>
    <w:rsid w:val="00A04AE8"/>
    <w:rsid w:val="00A11C32"/>
    <w:rsid w:val="00A12220"/>
    <w:rsid w:val="00A12771"/>
    <w:rsid w:val="00A14E68"/>
    <w:rsid w:val="00A159C8"/>
    <w:rsid w:val="00A15E3E"/>
    <w:rsid w:val="00A20131"/>
    <w:rsid w:val="00A20345"/>
    <w:rsid w:val="00A23D0E"/>
    <w:rsid w:val="00A276CB"/>
    <w:rsid w:val="00A30580"/>
    <w:rsid w:val="00A323E3"/>
    <w:rsid w:val="00A35459"/>
    <w:rsid w:val="00A35557"/>
    <w:rsid w:val="00A36B37"/>
    <w:rsid w:val="00A424EC"/>
    <w:rsid w:val="00A44706"/>
    <w:rsid w:val="00A45050"/>
    <w:rsid w:val="00A455E8"/>
    <w:rsid w:val="00A50614"/>
    <w:rsid w:val="00A5081A"/>
    <w:rsid w:val="00A519D6"/>
    <w:rsid w:val="00A52DA3"/>
    <w:rsid w:val="00A5729E"/>
    <w:rsid w:val="00A6044B"/>
    <w:rsid w:val="00A61F54"/>
    <w:rsid w:val="00A65C9D"/>
    <w:rsid w:val="00A70F92"/>
    <w:rsid w:val="00A74CA3"/>
    <w:rsid w:val="00A75A7D"/>
    <w:rsid w:val="00A81569"/>
    <w:rsid w:val="00A81E3D"/>
    <w:rsid w:val="00A84D50"/>
    <w:rsid w:val="00A84E40"/>
    <w:rsid w:val="00A84F2E"/>
    <w:rsid w:val="00A852B0"/>
    <w:rsid w:val="00A87288"/>
    <w:rsid w:val="00AA041E"/>
    <w:rsid w:val="00AA0858"/>
    <w:rsid w:val="00AA1C7C"/>
    <w:rsid w:val="00AA2774"/>
    <w:rsid w:val="00AA3B69"/>
    <w:rsid w:val="00AA3EDD"/>
    <w:rsid w:val="00AA505F"/>
    <w:rsid w:val="00AA5DD2"/>
    <w:rsid w:val="00AA7CC7"/>
    <w:rsid w:val="00AB4104"/>
    <w:rsid w:val="00AB449A"/>
    <w:rsid w:val="00AB6219"/>
    <w:rsid w:val="00AB72BF"/>
    <w:rsid w:val="00AC0939"/>
    <w:rsid w:val="00AC1E62"/>
    <w:rsid w:val="00AC62F3"/>
    <w:rsid w:val="00AC77E7"/>
    <w:rsid w:val="00AD080B"/>
    <w:rsid w:val="00AD5AE1"/>
    <w:rsid w:val="00AD5C6B"/>
    <w:rsid w:val="00AD7976"/>
    <w:rsid w:val="00AE0566"/>
    <w:rsid w:val="00AE06C2"/>
    <w:rsid w:val="00AE40FC"/>
    <w:rsid w:val="00AE7005"/>
    <w:rsid w:val="00AE7452"/>
    <w:rsid w:val="00AE7DAA"/>
    <w:rsid w:val="00AF5864"/>
    <w:rsid w:val="00B0096C"/>
    <w:rsid w:val="00B0300F"/>
    <w:rsid w:val="00B032FD"/>
    <w:rsid w:val="00B0463E"/>
    <w:rsid w:val="00B051E4"/>
    <w:rsid w:val="00B05D44"/>
    <w:rsid w:val="00B05EE8"/>
    <w:rsid w:val="00B065AF"/>
    <w:rsid w:val="00B07AEB"/>
    <w:rsid w:val="00B149C1"/>
    <w:rsid w:val="00B17007"/>
    <w:rsid w:val="00B17F8C"/>
    <w:rsid w:val="00B206DF"/>
    <w:rsid w:val="00B23E8B"/>
    <w:rsid w:val="00B2603C"/>
    <w:rsid w:val="00B26982"/>
    <w:rsid w:val="00B31574"/>
    <w:rsid w:val="00B341AD"/>
    <w:rsid w:val="00B3683A"/>
    <w:rsid w:val="00B41C51"/>
    <w:rsid w:val="00B4249D"/>
    <w:rsid w:val="00B43A65"/>
    <w:rsid w:val="00B53DFE"/>
    <w:rsid w:val="00B543AA"/>
    <w:rsid w:val="00B54ACD"/>
    <w:rsid w:val="00B55784"/>
    <w:rsid w:val="00B56211"/>
    <w:rsid w:val="00B61738"/>
    <w:rsid w:val="00B62430"/>
    <w:rsid w:val="00B62A23"/>
    <w:rsid w:val="00B62BC5"/>
    <w:rsid w:val="00B650A4"/>
    <w:rsid w:val="00B65793"/>
    <w:rsid w:val="00B65F47"/>
    <w:rsid w:val="00B66EE1"/>
    <w:rsid w:val="00B72079"/>
    <w:rsid w:val="00B7497C"/>
    <w:rsid w:val="00B75E45"/>
    <w:rsid w:val="00B8326A"/>
    <w:rsid w:val="00B87BAF"/>
    <w:rsid w:val="00B92567"/>
    <w:rsid w:val="00B940B5"/>
    <w:rsid w:val="00B95C22"/>
    <w:rsid w:val="00B97FC5"/>
    <w:rsid w:val="00BA3534"/>
    <w:rsid w:val="00BA706F"/>
    <w:rsid w:val="00BA7754"/>
    <w:rsid w:val="00BB11FB"/>
    <w:rsid w:val="00BB2687"/>
    <w:rsid w:val="00BB3E38"/>
    <w:rsid w:val="00BC1B5B"/>
    <w:rsid w:val="00BC70A2"/>
    <w:rsid w:val="00BC7811"/>
    <w:rsid w:val="00BD1D2F"/>
    <w:rsid w:val="00BD3BAB"/>
    <w:rsid w:val="00BD57E3"/>
    <w:rsid w:val="00BD7717"/>
    <w:rsid w:val="00BD7EDD"/>
    <w:rsid w:val="00BE489C"/>
    <w:rsid w:val="00BE7769"/>
    <w:rsid w:val="00BF32CE"/>
    <w:rsid w:val="00BF61CF"/>
    <w:rsid w:val="00BF7DBA"/>
    <w:rsid w:val="00C025C8"/>
    <w:rsid w:val="00C02DB5"/>
    <w:rsid w:val="00C05222"/>
    <w:rsid w:val="00C06A49"/>
    <w:rsid w:val="00C06C82"/>
    <w:rsid w:val="00C113A3"/>
    <w:rsid w:val="00C11A04"/>
    <w:rsid w:val="00C15689"/>
    <w:rsid w:val="00C173CB"/>
    <w:rsid w:val="00C17861"/>
    <w:rsid w:val="00C21292"/>
    <w:rsid w:val="00C252E4"/>
    <w:rsid w:val="00C31CF9"/>
    <w:rsid w:val="00C3585F"/>
    <w:rsid w:val="00C364BE"/>
    <w:rsid w:val="00C3667A"/>
    <w:rsid w:val="00C445DA"/>
    <w:rsid w:val="00C44981"/>
    <w:rsid w:val="00C45560"/>
    <w:rsid w:val="00C4557A"/>
    <w:rsid w:val="00C45727"/>
    <w:rsid w:val="00C47F56"/>
    <w:rsid w:val="00C51B61"/>
    <w:rsid w:val="00C51FB6"/>
    <w:rsid w:val="00C5421C"/>
    <w:rsid w:val="00C54719"/>
    <w:rsid w:val="00C563EA"/>
    <w:rsid w:val="00C5682C"/>
    <w:rsid w:val="00C57852"/>
    <w:rsid w:val="00C57D3A"/>
    <w:rsid w:val="00C64147"/>
    <w:rsid w:val="00C64386"/>
    <w:rsid w:val="00C64567"/>
    <w:rsid w:val="00C66C98"/>
    <w:rsid w:val="00C75751"/>
    <w:rsid w:val="00C826FA"/>
    <w:rsid w:val="00C84944"/>
    <w:rsid w:val="00C86887"/>
    <w:rsid w:val="00C90513"/>
    <w:rsid w:val="00C91A9C"/>
    <w:rsid w:val="00C936DC"/>
    <w:rsid w:val="00C94C0D"/>
    <w:rsid w:val="00C9682F"/>
    <w:rsid w:val="00CA1148"/>
    <w:rsid w:val="00CA2FA9"/>
    <w:rsid w:val="00CA389E"/>
    <w:rsid w:val="00CB59B7"/>
    <w:rsid w:val="00CB5C74"/>
    <w:rsid w:val="00CB65B9"/>
    <w:rsid w:val="00CB7883"/>
    <w:rsid w:val="00CC03C1"/>
    <w:rsid w:val="00CC1FF4"/>
    <w:rsid w:val="00CC5508"/>
    <w:rsid w:val="00CC5966"/>
    <w:rsid w:val="00CD3E21"/>
    <w:rsid w:val="00CD7E9D"/>
    <w:rsid w:val="00CD7F4D"/>
    <w:rsid w:val="00CE1EF6"/>
    <w:rsid w:val="00CE286D"/>
    <w:rsid w:val="00CE295A"/>
    <w:rsid w:val="00CE2FCA"/>
    <w:rsid w:val="00CE4419"/>
    <w:rsid w:val="00CF2C5B"/>
    <w:rsid w:val="00CF7B02"/>
    <w:rsid w:val="00D025B0"/>
    <w:rsid w:val="00D03B8A"/>
    <w:rsid w:val="00D0490C"/>
    <w:rsid w:val="00D04D83"/>
    <w:rsid w:val="00D05044"/>
    <w:rsid w:val="00D059F2"/>
    <w:rsid w:val="00D07E1E"/>
    <w:rsid w:val="00D14EFE"/>
    <w:rsid w:val="00D16792"/>
    <w:rsid w:val="00D225A1"/>
    <w:rsid w:val="00D249B0"/>
    <w:rsid w:val="00D24E1B"/>
    <w:rsid w:val="00D25614"/>
    <w:rsid w:val="00D30B93"/>
    <w:rsid w:val="00D31216"/>
    <w:rsid w:val="00D31AA2"/>
    <w:rsid w:val="00D3469D"/>
    <w:rsid w:val="00D35E35"/>
    <w:rsid w:val="00D41ACA"/>
    <w:rsid w:val="00D50CDF"/>
    <w:rsid w:val="00D52B98"/>
    <w:rsid w:val="00D52F15"/>
    <w:rsid w:val="00D531FC"/>
    <w:rsid w:val="00D53C9C"/>
    <w:rsid w:val="00D55510"/>
    <w:rsid w:val="00D560E6"/>
    <w:rsid w:val="00D576DE"/>
    <w:rsid w:val="00D64F7C"/>
    <w:rsid w:val="00D65C3C"/>
    <w:rsid w:val="00D67006"/>
    <w:rsid w:val="00D75701"/>
    <w:rsid w:val="00D759FB"/>
    <w:rsid w:val="00D75D7D"/>
    <w:rsid w:val="00D779A1"/>
    <w:rsid w:val="00D82AD7"/>
    <w:rsid w:val="00D84279"/>
    <w:rsid w:val="00D853AE"/>
    <w:rsid w:val="00D86858"/>
    <w:rsid w:val="00D879DB"/>
    <w:rsid w:val="00D92813"/>
    <w:rsid w:val="00D92FBD"/>
    <w:rsid w:val="00D9350B"/>
    <w:rsid w:val="00D96705"/>
    <w:rsid w:val="00DA0641"/>
    <w:rsid w:val="00DA2E14"/>
    <w:rsid w:val="00DA33B7"/>
    <w:rsid w:val="00DA5A5D"/>
    <w:rsid w:val="00DA7293"/>
    <w:rsid w:val="00DB2D5C"/>
    <w:rsid w:val="00DB445C"/>
    <w:rsid w:val="00DB6CE4"/>
    <w:rsid w:val="00DB7B3F"/>
    <w:rsid w:val="00DC271B"/>
    <w:rsid w:val="00DC692A"/>
    <w:rsid w:val="00DC7FFD"/>
    <w:rsid w:val="00DD102E"/>
    <w:rsid w:val="00DD1B6D"/>
    <w:rsid w:val="00DD38C2"/>
    <w:rsid w:val="00DD5DE0"/>
    <w:rsid w:val="00DD70D0"/>
    <w:rsid w:val="00DE4035"/>
    <w:rsid w:val="00DF09F6"/>
    <w:rsid w:val="00DF0D00"/>
    <w:rsid w:val="00DF10FE"/>
    <w:rsid w:val="00DF2B0D"/>
    <w:rsid w:val="00DF2F23"/>
    <w:rsid w:val="00DF52FD"/>
    <w:rsid w:val="00E0002A"/>
    <w:rsid w:val="00E00493"/>
    <w:rsid w:val="00E03EED"/>
    <w:rsid w:val="00E04773"/>
    <w:rsid w:val="00E06C47"/>
    <w:rsid w:val="00E0793D"/>
    <w:rsid w:val="00E13B6C"/>
    <w:rsid w:val="00E15C03"/>
    <w:rsid w:val="00E15F97"/>
    <w:rsid w:val="00E16226"/>
    <w:rsid w:val="00E16732"/>
    <w:rsid w:val="00E20882"/>
    <w:rsid w:val="00E22AD8"/>
    <w:rsid w:val="00E22C57"/>
    <w:rsid w:val="00E26AF6"/>
    <w:rsid w:val="00E2710D"/>
    <w:rsid w:val="00E27E14"/>
    <w:rsid w:val="00E306DB"/>
    <w:rsid w:val="00E33716"/>
    <w:rsid w:val="00E372E1"/>
    <w:rsid w:val="00E421B9"/>
    <w:rsid w:val="00E42268"/>
    <w:rsid w:val="00E45547"/>
    <w:rsid w:val="00E527D9"/>
    <w:rsid w:val="00E53F5D"/>
    <w:rsid w:val="00E561D9"/>
    <w:rsid w:val="00E564C7"/>
    <w:rsid w:val="00E57F34"/>
    <w:rsid w:val="00E6094F"/>
    <w:rsid w:val="00E628DF"/>
    <w:rsid w:val="00E6342D"/>
    <w:rsid w:val="00E63532"/>
    <w:rsid w:val="00E64900"/>
    <w:rsid w:val="00E65518"/>
    <w:rsid w:val="00E6633F"/>
    <w:rsid w:val="00E66AC1"/>
    <w:rsid w:val="00E8056C"/>
    <w:rsid w:val="00E80AA4"/>
    <w:rsid w:val="00E82E47"/>
    <w:rsid w:val="00E83DA8"/>
    <w:rsid w:val="00E84D12"/>
    <w:rsid w:val="00E868E0"/>
    <w:rsid w:val="00E86FAF"/>
    <w:rsid w:val="00E91707"/>
    <w:rsid w:val="00E91E84"/>
    <w:rsid w:val="00E920DA"/>
    <w:rsid w:val="00E944FF"/>
    <w:rsid w:val="00E95BB6"/>
    <w:rsid w:val="00E96745"/>
    <w:rsid w:val="00E96FFC"/>
    <w:rsid w:val="00E978D8"/>
    <w:rsid w:val="00E97FB0"/>
    <w:rsid w:val="00EA0AB2"/>
    <w:rsid w:val="00EA0C5E"/>
    <w:rsid w:val="00EA1FD3"/>
    <w:rsid w:val="00EA34DA"/>
    <w:rsid w:val="00EA37D2"/>
    <w:rsid w:val="00EA6093"/>
    <w:rsid w:val="00EB0FA3"/>
    <w:rsid w:val="00EB34E5"/>
    <w:rsid w:val="00EB548A"/>
    <w:rsid w:val="00EB701D"/>
    <w:rsid w:val="00EC01A7"/>
    <w:rsid w:val="00EC074E"/>
    <w:rsid w:val="00EC094A"/>
    <w:rsid w:val="00EC1717"/>
    <w:rsid w:val="00EC1B31"/>
    <w:rsid w:val="00EC4536"/>
    <w:rsid w:val="00ED0F3B"/>
    <w:rsid w:val="00ED3146"/>
    <w:rsid w:val="00ED5286"/>
    <w:rsid w:val="00ED6E13"/>
    <w:rsid w:val="00EE1E2A"/>
    <w:rsid w:val="00EE2188"/>
    <w:rsid w:val="00EE2B87"/>
    <w:rsid w:val="00EE58A2"/>
    <w:rsid w:val="00EE6ACE"/>
    <w:rsid w:val="00EE727E"/>
    <w:rsid w:val="00EE7413"/>
    <w:rsid w:val="00EF21C6"/>
    <w:rsid w:val="00EF51B9"/>
    <w:rsid w:val="00F01E09"/>
    <w:rsid w:val="00F01E93"/>
    <w:rsid w:val="00F02156"/>
    <w:rsid w:val="00F02B11"/>
    <w:rsid w:val="00F04F02"/>
    <w:rsid w:val="00F052D0"/>
    <w:rsid w:val="00F052D6"/>
    <w:rsid w:val="00F13F23"/>
    <w:rsid w:val="00F24C16"/>
    <w:rsid w:val="00F25D05"/>
    <w:rsid w:val="00F261A1"/>
    <w:rsid w:val="00F27848"/>
    <w:rsid w:val="00F3031F"/>
    <w:rsid w:val="00F31688"/>
    <w:rsid w:val="00F3484A"/>
    <w:rsid w:val="00F35845"/>
    <w:rsid w:val="00F37000"/>
    <w:rsid w:val="00F4079D"/>
    <w:rsid w:val="00F40EAC"/>
    <w:rsid w:val="00F419E7"/>
    <w:rsid w:val="00F4430E"/>
    <w:rsid w:val="00F445DA"/>
    <w:rsid w:val="00F45073"/>
    <w:rsid w:val="00F4721D"/>
    <w:rsid w:val="00F5285F"/>
    <w:rsid w:val="00F5292B"/>
    <w:rsid w:val="00F5597B"/>
    <w:rsid w:val="00F57519"/>
    <w:rsid w:val="00F602C9"/>
    <w:rsid w:val="00F6112F"/>
    <w:rsid w:val="00F616B8"/>
    <w:rsid w:val="00F6199B"/>
    <w:rsid w:val="00F62E94"/>
    <w:rsid w:val="00F647BE"/>
    <w:rsid w:val="00F66306"/>
    <w:rsid w:val="00F67365"/>
    <w:rsid w:val="00F751EB"/>
    <w:rsid w:val="00F82822"/>
    <w:rsid w:val="00F8369D"/>
    <w:rsid w:val="00F849F1"/>
    <w:rsid w:val="00F84B03"/>
    <w:rsid w:val="00F85C59"/>
    <w:rsid w:val="00F90C97"/>
    <w:rsid w:val="00FA1D94"/>
    <w:rsid w:val="00FA2C8D"/>
    <w:rsid w:val="00FA30B0"/>
    <w:rsid w:val="00FB759A"/>
    <w:rsid w:val="00FB7F0B"/>
    <w:rsid w:val="00FC0ED3"/>
    <w:rsid w:val="00FC3A7A"/>
    <w:rsid w:val="00FC48A7"/>
    <w:rsid w:val="00FC4E8E"/>
    <w:rsid w:val="00FC56E5"/>
    <w:rsid w:val="00FC61B4"/>
    <w:rsid w:val="00FC6223"/>
    <w:rsid w:val="00FC6A91"/>
    <w:rsid w:val="00FD0FC3"/>
    <w:rsid w:val="00FD167E"/>
    <w:rsid w:val="00FD463D"/>
    <w:rsid w:val="00FD683C"/>
    <w:rsid w:val="00FE1E75"/>
    <w:rsid w:val="00FE2B09"/>
    <w:rsid w:val="00FE6209"/>
    <w:rsid w:val="00FF00C1"/>
    <w:rsid w:val="00FF242F"/>
    <w:rsid w:val="00FF281A"/>
    <w:rsid w:val="00FF4E14"/>
    <w:rsid w:val="00FF556F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1BFDEE6"/>
  <w15:chartTrackingRefBased/>
  <w15:docId w15:val="{EB08F334-B62C-40F7-ACB3-EF0A41C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2A98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35459"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545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A35459"/>
    <w:rPr>
      <w:sz w:val="24"/>
    </w:rPr>
  </w:style>
  <w:style w:type="paragraph" w:styleId="Nagwek">
    <w:name w:val="header"/>
    <w:basedOn w:val="Normalny"/>
    <w:link w:val="NagwekZnak"/>
    <w:rsid w:val="00A35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54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5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5459"/>
    <w:rPr>
      <w:sz w:val="24"/>
      <w:szCs w:val="24"/>
    </w:rPr>
  </w:style>
  <w:style w:type="character" w:customStyle="1" w:styleId="Nagwek8Znak">
    <w:name w:val="Nagłówek 8 Znak"/>
    <w:link w:val="Nagwek8"/>
    <w:rsid w:val="00A35459"/>
    <w:rPr>
      <w:rFonts w:ascii="Arial" w:hAnsi="Arial" w:cs="Arial"/>
      <w:b/>
      <w:bCs/>
      <w:sz w:val="18"/>
      <w:szCs w:val="24"/>
    </w:rPr>
  </w:style>
  <w:style w:type="character" w:styleId="Hipercze">
    <w:name w:val="Hyperlink"/>
    <w:rsid w:val="00A35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TOPCON 3D OCT-1 Maestro</vt:lpstr>
    </vt:vector>
  </TitlesOfParts>
  <Company>TPL</Company>
  <LinksUpToDate>false</LinksUpToDate>
  <CharactersWithSpaces>5269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TOPCON 3D OCT-1 Maestro</dc:title>
  <dc:subject/>
  <dc:creator>Monika</dc:creator>
  <cp:keywords/>
  <dc:description/>
  <cp:lastModifiedBy>zampub</cp:lastModifiedBy>
  <cp:revision>14</cp:revision>
  <cp:lastPrinted>2023-02-21T14:00:00Z</cp:lastPrinted>
  <dcterms:created xsi:type="dcterms:W3CDTF">2023-02-28T09:04:00Z</dcterms:created>
  <dcterms:modified xsi:type="dcterms:W3CDTF">2023-02-28T11:08:00Z</dcterms:modified>
</cp:coreProperties>
</file>