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146" w:rsidRDefault="00DF3146" w:rsidP="00B52496"/>
    <w:p w:rsidR="00D574C8" w:rsidRPr="005877F8" w:rsidRDefault="00D574C8" w:rsidP="00B52496">
      <w:r w:rsidRPr="005877F8">
        <w:t>EZ/ZP/</w:t>
      </w:r>
      <w:r w:rsidR="00084577">
        <w:t>46</w:t>
      </w:r>
      <w:r w:rsidRPr="005877F8">
        <w:t>/202</w:t>
      </w:r>
      <w:r w:rsidR="00084577">
        <w:t>3</w:t>
      </w:r>
      <w:r w:rsidRPr="005877F8">
        <w:t>/DK</w:t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</w:r>
      <w:r w:rsidRPr="005877F8">
        <w:tab/>
        <w:t xml:space="preserve">                                                                             Załącznik nr 3 do zaproszenia</w:t>
      </w:r>
    </w:p>
    <w:p w:rsidR="003378F8" w:rsidRPr="005877F8" w:rsidRDefault="003378F8" w:rsidP="00B52496"/>
    <w:p w:rsidR="00D574C8" w:rsidRPr="005877F8" w:rsidRDefault="00D574C8" w:rsidP="00B52496"/>
    <w:p w:rsidR="00D574C8" w:rsidRPr="005877F8" w:rsidRDefault="00D574C8" w:rsidP="00231CE7">
      <w:pPr>
        <w:jc w:val="center"/>
      </w:pPr>
      <w:r w:rsidRPr="005877F8">
        <w:t>Załącznik nr 2 do umowy ………………</w:t>
      </w:r>
    </w:p>
    <w:p w:rsidR="00D574C8" w:rsidRPr="005877F8" w:rsidRDefault="00D574C8" w:rsidP="001D4A0B">
      <w:pPr>
        <w:rPr>
          <w:bCs/>
        </w:rPr>
      </w:pPr>
      <w:r w:rsidRPr="005877F8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</w:t>
      </w:r>
      <w:r w:rsidRPr="005877F8">
        <w:rPr>
          <w:bCs/>
        </w:rPr>
        <w:t xml:space="preserve">  Opis przedmiotu zamówienia</w:t>
      </w:r>
    </w:p>
    <w:p w:rsidR="00D574C8" w:rsidRDefault="00D574C8" w:rsidP="003356BA">
      <w:pPr>
        <w:rPr>
          <w:b/>
          <w:u w:val="single"/>
        </w:rPr>
      </w:pPr>
    </w:p>
    <w:p w:rsidR="00D574C8" w:rsidRPr="005877F8" w:rsidRDefault="00D574C8" w:rsidP="005877F8">
      <w:pPr>
        <w:jc w:val="center"/>
        <w:rPr>
          <w:b/>
          <w:sz w:val="28"/>
          <w:szCs w:val="28"/>
          <w:u w:val="single"/>
        </w:rPr>
      </w:pPr>
      <w:r w:rsidRPr="005877F8">
        <w:rPr>
          <w:b/>
          <w:sz w:val="28"/>
          <w:szCs w:val="28"/>
          <w:u w:val="single"/>
        </w:rPr>
        <w:t xml:space="preserve">PAKIET  </w:t>
      </w:r>
      <w:r w:rsidR="003356BA">
        <w:rPr>
          <w:b/>
          <w:sz w:val="28"/>
          <w:szCs w:val="28"/>
          <w:u w:val="single"/>
        </w:rPr>
        <w:t>1</w:t>
      </w:r>
    </w:p>
    <w:p w:rsidR="00D574C8" w:rsidRPr="005877F8" w:rsidRDefault="00D574C8" w:rsidP="005877F8">
      <w:pPr>
        <w:jc w:val="center"/>
        <w:rPr>
          <w:b/>
          <w:bCs/>
        </w:rPr>
      </w:pPr>
      <w:r w:rsidRPr="005877F8">
        <w:rPr>
          <w:b/>
          <w:bCs/>
        </w:rPr>
        <w:t>DOSTAWA W MIEJSCU WSKAZANYM PRZEZ ZAMAWIAJACEGO NA TERENIE SZPITALA</w:t>
      </w:r>
    </w:p>
    <w:p w:rsidR="00D574C8" w:rsidRPr="005877F8" w:rsidRDefault="00D574C8" w:rsidP="005877F8">
      <w:pPr>
        <w:jc w:val="center"/>
        <w:rPr>
          <w:b/>
          <w:u w:val="single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92"/>
        <w:gridCol w:w="6210"/>
        <w:gridCol w:w="745"/>
        <w:gridCol w:w="4480"/>
      </w:tblGrid>
      <w:tr w:rsidR="00D574C8" w:rsidRPr="005877F8" w:rsidTr="00D248EE">
        <w:tc>
          <w:tcPr>
            <w:tcW w:w="0" w:type="auto"/>
          </w:tcPr>
          <w:p w:rsidR="00D574C8" w:rsidRPr="005877F8" w:rsidRDefault="00D574C8" w:rsidP="00D248EE">
            <w:pPr>
              <w:jc w:val="center"/>
            </w:pPr>
            <w:r w:rsidRPr="005877F8">
              <w:t>Lp.</w:t>
            </w:r>
          </w:p>
        </w:tc>
        <w:tc>
          <w:tcPr>
            <w:tcW w:w="2194" w:type="dxa"/>
          </w:tcPr>
          <w:p w:rsidR="00D574C8" w:rsidRPr="005877F8" w:rsidRDefault="00D574C8" w:rsidP="00D248EE">
            <w:pPr>
              <w:jc w:val="center"/>
            </w:pPr>
            <w:r w:rsidRPr="005877F8">
              <w:t>Nazwa asortymentu</w:t>
            </w:r>
          </w:p>
        </w:tc>
        <w:tc>
          <w:tcPr>
            <w:tcW w:w="6237" w:type="dxa"/>
          </w:tcPr>
          <w:p w:rsidR="00D574C8" w:rsidRPr="005877F8" w:rsidRDefault="00D574C8" w:rsidP="00D248EE">
            <w:pPr>
              <w:jc w:val="center"/>
            </w:pPr>
            <w:r w:rsidRPr="005877F8">
              <w:t>Opis – Parametry wymagane</w:t>
            </w:r>
          </w:p>
        </w:tc>
        <w:tc>
          <w:tcPr>
            <w:tcW w:w="745" w:type="dxa"/>
          </w:tcPr>
          <w:p w:rsidR="00D574C8" w:rsidRPr="005877F8" w:rsidRDefault="00D574C8" w:rsidP="00D248EE">
            <w:pPr>
              <w:jc w:val="center"/>
            </w:pPr>
            <w:r w:rsidRPr="005877F8">
              <w:t>Ilość</w:t>
            </w:r>
          </w:p>
        </w:tc>
        <w:tc>
          <w:tcPr>
            <w:tcW w:w="4499" w:type="dxa"/>
          </w:tcPr>
          <w:p w:rsidR="00D574C8" w:rsidRPr="005877F8" w:rsidRDefault="00D574C8" w:rsidP="00D248EE">
            <w:pPr>
              <w:widowControl w:val="0"/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877F8">
              <w:rPr>
                <w:bCs/>
                <w:color w:val="000000"/>
                <w:lang w:eastAsia="zh-CN"/>
              </w:rPr>
              <w:t>Oferowane warunki</w:t>
            </w:r>
          </w:p>
          <w:p w:rsidR="00D574C8" w:rsidRPr="005877F8" w:rsidRDefault="00D574C8" w:rsidP="00D248EE">
            <w:pPr>
              <w:jc w:val="center"/>
            </w:pPr>
            <w:r w:rsidRPr="005877F8">
              <w:rPr>
                <w:bCs/>
                <w:color w:val="00000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D574C8" w:rsidRPr="005877F8" w:rsidTr="00D248EE">
        <w:tc>
          <w:tcPr>
            <w:tcW w:w="0" w:type="auto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1</w:t>
            </w:r>
          </w:p>
        </w:tc>
        <w:tc>
          <w:tcPr>
            <w:tcW w:w="2194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Szafka zlewozmywakowa ze stali nierdzewnej</w:t>
            </w:r>
          </w:p>
        </w:tc>
        <w:tc>
          <w:tcPr>
            <w:tcW w:w="6237" w:type="dxa"/>
          </w:tcPr>
          <w:p w:rsidR="00D574C8" w:rsidRPr="005877F8" w:rsidRDefault="00D574C8" w:rsidP="00D248EE">
            <w:r w:rsidRPr="005877F8">
              <w:t xml:space="preserve">Wymiary: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5877F8">
                <w:t>80 cm</w:t>
              </w:r>
            </w:smartTag>
            <w:r w:rsidRPr="005877F8"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5877F8">
                <w:t>60 cm</w:t>
              </w:r>
            </w:smartTag>
            <w:r w:rsidRPr="005877F8">
              <w:t xml:space="preserve">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5877F8">
                <w:t>70 cm</w:t>
              </w:r>
            </w:smartTag>
            <w:r w:rsidRPr="005877F8">
              <w:t xml:space="preserve"> (szer. x gł. x wys.)</w:t>
            </w:r>
          </w:p>
          <w:p w:rsidR="00D574C8" w:rsidRPr="005877F8" w:rsidRDefault="00D574C8" w:rsidP="00D248EE">
            <w:pPr>
              <w:rPr>
                <w:rFonts w:eastAsia="TrebuchetMS"/>
                <w:color w:val="000000"/>
              </w:rPr>
            </w:pPr>
            <w:r w:rsidRPr="005877F8">
              <w:rPr>
                <w:rFonts w:eastAsia="TrebuchetMS"/>
                <w:color w:val="000000"/>
              </w:rPr>
              <w:t xml:space="preserve">Główne podzespoły mebli wykonane  z blach o grubości od 0,8 do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5877F8">
                <w:rPr>
                  <w:rFonts w:eastAsia="TrebuchetMS"/>
                  <w:color w:val="000000"/>
                </w:rPr>
                <w:t>1,2 mm</w:t>
              </w:r>
            </w:smartTag>
          </w:p>
          <w:p w:rsidR="00D574C8" w:rsidRPr="005877F8" w:rsidRDefault="00D574C8" w:rsidP="00D248EE">
            <w:pPr>
              <w:rPr>
                <w:rFonts w:eastAsia="TrebuchetMS"/>
                <w:color w:val="000000"/>
              </w:rPr>
            </w:pPr>
            <w:r w:rsidRPr="005877F8">
              <w:rPr>
                <w:rFonts w:eastAsia="TrebuchetMS"/>
                <w:color w:val="000000"/>
              </w:rPr>
              <w:t xml:space="preserve">Drzwi i szuflady – blacha 0,8 lub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5877F8">
                <w:rPr>
                  <w:rFonts w:eastAsia="TrebuchetMS"/>
                  <w:color w:val="000000"/>
                </w:rPr>
                <w:t>1,0 mm</w:t>
              </w:r>
            </w:smartTag>
          </w:p>
          <w:p w:rsidR="00D574C8" w:rsidRPr="005877F8" w:rsidRDefault="00D574C8" w:rsidP="00D248EE">
            <w:r w:rsidRPr="005877F8">
              <w:t>Nogi stołów wyposażone są w stopki z tworzywa z zakresem regulacji od standardowej wysokości od -10 do +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5877F8">
                <w:t>20 mm</w:t>
              </w:r>
            </w:smartTag>
            <w:r w:rsidRPr="005877F8">
              <w:t>,</w:t>
            </w:r>
          </w:p>
          <w:p w:rsidR="00D574C8" w:rsidRPr="005877F8" w:rsidRDefault="00D574C8" w:rsidP="00D248EE">
            <w:r w:rsidRPr="005877F8">
              <w:t xml:space="preserve">Powierzchnia robocza płyt ze zlewozmywakami  wyprofilowana 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5877F8">
                <w:t>4 mm</w:t>
              </w:r>
            </w:smartTag>
            <w:r w:rsidRPr="005877F8">
              <w:t xml:space="preserve"> celem zabezpieczenia przed spływaniem wody poza obrys stołu.</w:t>
            </w:r>
          </w:p>
          <w:p w:rsidR="00D574C8" w:rsidRPr="005877F8" w:rsidRDefault="00D574C8" w:rsidP="00D248EE">
            <w:r w:rsidRPr="005877F8">
              <w:t>Dno komór zlewozmywaków wyprofilowane w sposób zapewniający całkowity spływ wody</w:t>
            </w:r>
          </w:p>
          <w:p w:rsidR="00D574C8" w:rsidRPr="005877F8" w:rsidRDefault="00D574C8" w:rsidP="00D248EE">
            <w:r w:rsidRPr="005877F8">
              <w:t>Wytwórca posiadający dla wyrobu wprowadzony i utrzymywany system zarządzania jakością  zgodnie PN EN ISO 9001: 2015</w:t>
            </w:r>
          </w:p>
          <w:p w:rsidR="00D574C8" w:rsidRPr="005877F8" w:rsidRDefault="00D574C8" w:rsidP="00D248EE">
            <w:r w:rsidRPr="005877F8">
              <w:t xml:space="preserve">Producent mebli musi posiadać : Certyfikat ISO 13485:2016 dla producenta mebli w zakresie projektowanie, produkcja, </w:t>
            </w:r>
            <w:r w:rsidR="00F67F51" w:rsidRPr="005877F8">
              <w:t>sprzedaż i serwis mebli medycznych.</w:t>
            </w:r>
          </w:p>
          <w:p w:rsidR="00D574C8" w:rsidRPr="005877F8" w:rsidRDefault="00D574C8" w:rsidP="00D248EE"/>
        </w:tc>
        <w:tc>
          <w:tcPr>
            <w:tcW w:w="745" w:type="dxa"/>
          </w:tcPr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</w:p>
          <w:p w:rsidR="00D574C8" w:rsidRPr="005877F8" w:rsidRDefault="00D574C8" w:rsidP="00D248EE">
            <w:pPr>
              <w:jc w:val="center"/>
            </w:pPr>
            <w:r w:rsidRPr="005877F8">
              <w:t>4 szt.</w:t>
            </w:r>
          </w:p>
        </w:tc>
        <w:tc>
          <w:tcPr>
            <w:tcW w:w="4499" w:type="dxa"/>
          </w:tcPr>
          <w:p w:rsidR="00D574C8" w:rsidRPr="005877F8" w:rsidRDefault="00D574C8" w:rsidP="00D248EE"/>
        </w:tc>
      </w:tr>
    </w:tbl>
    <w:p w:rsidR="00D574C8" w:rsidRDefault="00D574C8" w:rsidP="003356BA">
      <w:pPr>
        <w:rPr>
          <w:bCs/>
          <w:sz w:val="20"/>
          <w:szCs w:val="20"/>
        </w:rPr>
      </w:pPr>
    </w:p>
    <w:p w:rsidR="00D574C8" w:rsidRPr="005877F8" w:rsidRDefault="00D574C8" w:rsidP="005F76E7">
      <w:pPr>
        <w:jc w:val="center"/>
        <w:rPr>
          <w:b/>
          <w:bCs/>
          <w:sz w:val="28"/>
          <w:szCs w:val="28"/>
          <w:u w:val="single"/>
        </w:rPr>
      </w:pPr>
      <w:r w:rsidRPr="005877F8">
        <w:rPr>
          <w:b/>
          <w:bCs/>
          <w:sz w:val="28"/>
          <w:szCs w:val="28"/>
          <w:u w:val="single"/>
        </w:rPr>
        <w:t xml:space="preserve">PAKIET  </w:t>
      </w:r>
      <w:r w:rsidR="003356BA">
        <w:rPr>
          <w:b/>
          <w:bCs/>
          <w:sz w:val="28"/>
          <w:szCs w:val="28"/>
          <w:u w:val="single"/>
        </w:rPr>
        <w:t>2</w:t>
      </w:r>
    </w:p>
    <w:p w:rsidR="00D574C8" w:rsidRPr="005877F8" w:rsidRDefault="00D574C8" w:rsidP="004F235B">
      <w:pPr>
        <w:jc w:val="center"/>
        <w:rPr>
          <w:b/>
          <w:bCs/>
        </w:rPr>
      </w:pPr>
      <w:r w:rsidRPr="005877F8">
        <w:rPr>
          <w:b/>
          <w:bCs/>
        </w:rPr>
        <w:t>DOSTAWA W MIEJSCE WSKAZANE PRZEZ ZAMAWIAJACEGO NA TERENIE SZPITALA</w:t>
      </w:r>
    </w:p>
    <w:p w:rsidR="00D574C8" w:rsidRPr="005877F8" w:rsidRDefault="00D574C8" w:rsidP="004F235B">
      <w:pPr>
        <w:jc w:val="center"/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74"/>
        <w:gridCol w:w="6209"/>
        <w:gridCol w:w="760"/>
        <w:gridCol w:w="4484"/>
      </w:tblGrid>
      <w:tr w:rsidR="00D574C8" w:rsidRPr="005877F8" w:rsidTr="004E1EA5">
        <w:tc>
          <w:tcPr>
            <w:tcW w:w="543" w:type="dxa"/>
          </w:tcPr>
          <w:p w:rsidR="00D574C8" w:rsidRPr="005877F8" w:rsidRDefault="00D574C8" w:rsidP="004E1EA5">
            <w:pPr>
              <w:jc w:val="center"/>
            </w:pPr>
            <w:r w:rsidRPr="005877F8">
              <w:t>Lp.</w:t>
            </w:r>
          </w:p>
        </w:tc>
        <w:tc>
          <w:tcPr>
            <w:tcW w:w="2174" w:type="dxa"/>
          </w:tcPr>
          <w:p w:rsidR="00D574C8" w:rsidRPr="005877F8" w:rsidRDefault="00D574C8" w:rsidP="004E1EA5">
            <w:pPr>
              <w:jc w:val="center"/>
            </w:pPr>
            <w:r w:rsidRPr="005877F8">
              <w:t xml:space="preserve">Nazwa </w:t>
            </w:r>
          </w:p>
          <w:p w:rsidR="00D574C8" w:rsidRPr="005877F8" w:rsidRDefault="00D574C8" w:rsidP="004E1EA5">
            <w:pPr>
              <w:jc w:val="center"/>
            </w:pPr>
            <w:r w:rsidRPr="005877F8">
              <w:t>asortymentu</w:t>
            </w:r>
          </w:p>
        </w:tc>
        <w:tc>
          <w:tcPr>
            <w:tcW w:w="6209" w:type="dxa"/>
          </w:tcPr>
          <w:p w:rsidR="00D574C8" w:rsidRPr="005877F8" w:rsidRDefault="00D574C8" w:rsidP="004E1EA5">
            <w:pPr>
              <w:jc w:val="center"/>
            </w:pPr>
            <w:r w:rsidRPr="005877F8">
              <w:t>Opis – Parametry wymagane</w:t>
            </w:r>
          </w:p>
        </w:tc>
        <w:tc>
          <w:tcPr>
            <w:tcW w:w="760" w:type="dxa"/>
          </w:tcPr>
          <w:p w:rsidR="00D574C8" w:rsidRPr="005877F8" w:rsidRDefault="00D574C8" w:rsidP="004E1EA5">
            <w:pPr>
              <w:jc w:val="center"/>
            </w:pPr>
            <w:r w:rsidRPr="005877F8">
              <w:t>Ilość</w:t>
            </w:r>
          </w:p>
        </w:tc>
        <w:tc>
          <w:tcPr>
            <w:tcW w:w="4484" w:type="dxa"/>
          </w:tcPr>
          <w:p w:rsidR="00D574C8" w:rsidRPr="005877F8" w:rsidRDefault="00D574C8" w:rsidP="004E1EA5">
            <w:pPr>
              <w:widowControl w:val="0"/>
              <w:suppressAutoHyphens/>
              <w:jc w:val="center"/>
              <w:rPr>
                <w:bCs/>
                <w:color w:val="000000"/>
                <w:lang w:eastAsia="zh-CN"/>
              </w:rPr>
            </w:pPr>
            <w:r w:rsidRPr="005877F8">
              <w:rPr>
                <w:bCs/>
                <w:color w:val="000000"/>
                <w:lang w:eastAsia="zh-CN"/>
              </w:rPr>
              <w:t>Oferowane warunki</w:t>
            </w:r>
          </w:p>
          <w:p w:rsidR="00D574C8" w:rsidRPr="005877F8" w:rsidRDefault="00D574C8" w:rsidP="004E1EA5">
            <w:pPr>
              <w:jc w:val="center"/>
            </w:pPr>
            <w:r w:rsidRPr="005877F8">
              <w:rPr>
                <w:bCs/>
                <w:color w:val="00000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D574C8" w:rsidRPr="005877F8" w:rsidTr="004E1EA5">
        <w:tc>
          <w:tcPr>
            <w:tcW w:w="543" w:type="dxa"/>
          </w:tcPr>
          <w:p w:rsidR="00D574C8" w:rsidRPr="005877F8" w:rsidRDefault="00D574C8" w:rsidP="004E1EA5">
            <w:pPr>
              <w:jc w:val="center"/>
            </w:pPr>
            <w:r w:rsidRPr="005877F8">
              <w:t>1</w:t>
            </w:r>
          </w:p>
        </w:tc>
        <w:tc>
          <w:tcPr>
            <w:tcW w:w="2174" w:type="dxa"/>
          </w:tcPr>
          <w:p w:rsidR="00D574C8" w:rsidRPr="005877F8" w:rsidRDefault="00D574C8" w:rsidP="004E1EA5">
            <w:pPr>
              <w:jc w:val="center"/>
            </w:pPr>
            <w:r w:rsidRPr="005877F8">
              <w:t xml:space="preserve">Szafa kartotekowa </w:t>
            </w:r>
          </w:p>
          <w:p w:rsidR="00D574C8" w:rsidRPr="005877F8" w:rsidRDefault="00D574C8" w:rsidP="004E1EA5">
            <w:pPr>
              <w:jc w:val="center"/>
              <w:rPr>
                <w:b/>
                <w:bCs/>
              </w:rPr>
            </w:pPr>
            <w:r w:rsidRPr="005877F8">
              <w:rPr>
                <w:b/>
                <w:bCs/>
              </w:rPr>
              <w:t>Np. KOP/6</w:t>
            </w:r>
          </w:p>
        </w:tc>
        <w:tc>
          <w:tcPr>
            <w:tcW w:w="6209" w:type="dxa"/>
          </w:tcPr>
          <w:p w:rsidR="00D574C8" w:rsidRPr="005877F8" w:rsidRDefault="00D574C8" w:rsidP="005B3061">
            <w:pPr>
              <w:pStyle w:val="NormalnyWeb"/>
              <w:spacing w:before="0" w:beforeAutospacing="0" w:after="0" w:afterAutospacing="0"/>
            </w:pPr>
            <w:r w:rsidRPr="005877F8">
              <w:rPr>
                <w:rStyle w:val="Pogrubienie"/>
                <w:b w:val="0"/>
                <w:bCs w:val="0"/>
              </w:rPr>
              <w:t>Pięcioszufladowa</w:t>
            </w:r>
            <w:r w:rsidRPr="005877F8">
              <w:t xml:space="preserve"> szafa przystosowana do przechowywania kopert formatu </w:t>
            </w:r>
            <w:r w:rsidRPr="005877F8">
              <w:rPr>
                <w:rStyle w:val="Pogrubienie"/>
                <w:b w:val="0"/>
                <w:bCs w:val="0"/>
              </w:rPr>
              <w:t>B-5</w:t>
            </w:r>
            <w:r w:rsidRPr="005877F8">
              <w:t xml:space="preserve"> w poziomie. Szuflada posiada przegrodę  umożliwiającą </w:t>
            </w:r>
            <w:r w:rsidRPr="005877F8">
              <w:rPr>
                <w:rStyle w:val="Pogrubienie"/>
                <w:b w:val="0"/>
                <w:bCs w:val="0"/>
              </w:rPr>
              <w:t>ułożenie dwóch rzędów kopert</w:t>
            </w:r>
            <w:r w:rsidRPr="005877F8">
              <w:rPr>
                <w:b/>
                <w:bCs/>
              </w:rPr>
              <w:t xml:space="preserve">. </w:t>
            </w:r>
            <w:r w:rsidRPr="005877F8">
              <w:t>Wykonana jest z blachy czarnej o grubości  0,6–2,0 mm, malowana farbami proszkowymi (epoksydowo-poliestrowymi) </w:t>
            </w:r>
            <w:r w:rsidRPr="005877F8">
              <w:rPr>
                <w:rStyle w:val="Pogrubienie"/>
                <w:b w:val="0"/>
                <w:bCs w:val="0"/>
              </w:rPr>
              <w:t>w kolorze RAL 7035 jasny popiel.</w:t>
            </w:r>
          </w:p>
          <w:p w:rsidR="00D574C8" w:rsidRPr="005877F8" w:rsidRDefault="00D574C8" w:rsidP="005B3061">
            <w:r w:rsidRPr="005877F8">
              <w:t>Szuflady przesuwają się po prowadnicach teleskopowych z blokadą  zabezpieczającą  przed wypadnięciem.</w:t>
            </w:r>
          </w:p>
          <w:p w:rsidR="00D574C8" w:rsidRPr="005877F8" w:rsidRDefault="00D574C8" w:rsidP="005B3061">
            <w:r w:rsidRPr="005877F8">
              <w:t>Całość  zamykana jednym centralnym zamkiem. Maksymalne obciążenie prowadnic szuflady: 80kg.</w:t>
            </w:r>
          </w:p>
          <w:p w:rsidR="00D574C8" w:rsidRPr="005877F8" w:rsidRDefault="00D574C8" w:rsidP="005B3061">
            <w:r w:rsidRPr="005877F8">
              <w:t>Szafa posiada blokadę  pozwalającą  na wysunięcie tylko jednej szuflady, co zachowuje jej stabilność. Szafa posiada stopki regulacyjne.</w:t>
            </w:r>
          </w:p>
          <w:p w:rsidR="00D574C8" w:rsidRPr="005877F8" w:rsidRDefault="00D574C8" w:rsidP="005B3061">
            <w:pPr>
              <w:jc w:val="both"/>
              <w:rPr>
                <w:b/>
                <w:bCs/>
              </w:rPr>
            </w:pPr>
            <w:r w:rsidRPr="005877F8">
              <w:rPr>
                <w:rStyle w:val="Pogrubienie"/>
                <w:b w:val="0"/>
                <w:bCs w:val="0"/>
              </w:rPr>
              <w:t>Wymiary zewnętrzne szafy:</w:t>
            </w:r>
          </w:p>
          <w:p w:rsidR="00D574C8" w:rsidRPr="005877F8" w:rsidRDefault="00D574C8" w:rsidP="005B3061">
            <w:pPr>
              <w:jc w:val="both"/>
            </w:pPr>
            <w:r w:rsidRPr="005877F8">
              <w:t xml:space="preserve">szerokość: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5877F8">
                <w:t>620 mm</w:t>
              </w:r>
            </w:smartTag>
            <w:r w:rsidRPr="005877F8">
              <w:t xml:space="preserve"> , głębokość: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5877F8">
                <w:t>580 mm</w:t>
              </w:r>
            </w:smartTag>
            <w:r w:rsidRPr="005877F8">
              <w:t xml:space="preserve">, wysokość: </w:t>
            </w:r>
            <w:smartTag w:uri="urn:schemas-microsoft-com:office:smarttags" w:element="metricconverter">
              <w:smartTagPr>
                <w:attr w:name="ProductID" w:val="1523 mm"/>
              </w:smartTagPr>
              <w:r w:rsidRPr="005877F8">
                <w:t>1523 mm</w:t>
              </w:r>
            </w:smartTag>
          </w:p>
          <w:p w:rsidR="00D574C8" w:rsidRPr="005877F8" w:rsidRDefault="00D574C8" w:rsidP="005B3061">
            <w:pPr>
              <w:jc w:val="both"/>
              <w:rPr>
                <w:b/>
                <w:bCs/>
              </w:rPr>
            </w:pPr>
            <w:r w:rsidRPr="005877F8">
              <w:rPr>
                <w:rStyle w:val="Pogrubienie"/>
                <w:b w:val="0"/>
                <w:bCs w:val="0"/>
              </w:rPr>
              <w:t>Wymiary użytkowe szuflady:</w:t>
            </w:r>
          </w:p>
          <w:p w:rsidR="00D574C8" w:rsidRPr="005877F8" w:rsidRDefault="00D574C8" w:rsidP="005B3061">
            <w:pPr>
              <w:jc w:val="both"/>
            </w:pPr>
            <w:r w:rsidRPr="005877F8">
              <w:t xml:space="preserve">szerokość: </w:t>
            </w:r>
            <w:smartTag w:uri="urn:schemas-microsoft-com:office:smarttags" w:element="metricconverter">
              <w:smartTagPr>
                <w:attr w:name="ProductID" w:val="538 mm"/>
              </w:smartTagPr>
              <w:r w:rsidRPr="005877F8">
                <w:t>538 mm</w:t>
              </w:r>
            </w:smartTag>
            <w:r w:rsidRPr="005877F8">
              <w:t xml:space="preserve">, głębokość: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877F8">
                <w:t>500 mm</w:t>
              </w:r>
            </w:smartTag>
            <w:r w:rsidRPr="005877F8">
              <w:t xml:space="preserve">, wysokość: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5877F8">
                <w:t>225 mm</w:t>
              </w:r>
            </w:smartTag>
          </w:p>
        </w:tc>
        <w:tc>
          <w:tcPr>
            <w:tcW w:w="760" w:type="dxa"/>
          </w:tcPr>
          <w:p w:rsidR="00D574C8" w:rsidRPr="005877F8" w:rsidRDefault="00D574C8" w:rsidP="004E1EA5">
            <w:pPr>
              <w:jc w:val="center"/>
            </w:pPr>
          </w:p>
          <w:p w:rsidR="00D574C8" w:rsidRPr="005877F8" w:rsidRDefault="00D574C8" w:rsidP="004E1EA5">
            <w:pPr>
              <w:jc w:val="center"/>
            </w:pPr>
          </w:p>
          <w:p w:rsidR="00D574C8" w:rsidRPr="005877F8" w:rsidRDefault="00D574C8" w:rsidP="004E1EA5">
            <w:pPr>
              <w:jc w:val="center"/>
            </w:pPr>
          </w:p>
          <w:p w:rsidR="00D574C8" w:rsidRPr="005877F8" w:rsidRDefault="00D574C8" w:rsidP="004E1EA5">
            <w:pPr>
              <w:jc w:val="center"/>
            </w:pPr>
            <w:r w:rsidRPr="005877F8">
              <w:t>3 szt.</w:t>
            </w:r>
          </w:p>
        </w:tc>
        <w:tc>
          <w:tcPr>
            <w:tcW w:w="4484" w:type="dxa"/>
          </w:tcPr>
          <w:p w:rsidR="00D574C8" w:rsidRPr="005877F8" w:rsidRDefault="00D574C8" w:rsidP="004E1EA5">
            <w:pPr>
              <w:jc w:val="center"/>
            </w:pPr>
          </w:p>
        </w:tc>
      </w:tr>
      <w:tr w:rsidR="00D574C8" w:rsidRPr="005877F8" w:rsidTr="004E1EA5">
        <w:tc>
          <w:tcPr>
            <w:tcW w:w="543" w:type="dxa"/>
          </w:tcPr>
          <w:p w:rsidR="00D574C8" w:rsidRPr="005877F8" w:rsidRDefault="00D574C8" w:rsidP="004E1EA5">
            <w:pPr>
              <w:jc w:val="center"/>
            </w:pPr>
            <w:r w:rsidRPr="005877F8">
              <w:t>2</w:t>
            </w:r>
          </w:p>
        </w:tc>
        <w:tc>
          <w:tcPr>
            <w:tcW w:w="2174" w:type="dxa"/>
          </w:tcPr>
          <w:p w:rsidR="00D574C8" w:rsidRPr="005877F8" w:rsidRDefault="00D574C8" w:rsidP="0011579B">
            <w:pPr>
              <w:jc w:val="center"/>
            </w:pPr>
            <w:r w:rsidRPr="005877F8">
              <w:t xml:space="preserve">Szafa kartotekowa </w:t>
            </w:r>
          </w:p>
          <w:p w:rsidR="00D574C8" w:rsidRPr="005877F8" w:rsidRDefault="00D574C8" w:rsidP="0011579B">
            <w:pPr>
              <w:jc w:val="center"/>
            </w:pPr>
            <w:r w:rsidRPr="005877F8">
              <w:rPr>
                <w:b/>
                <w:bCs/>
              </w:rPr>
              <w:t>Np. KOP/4-1</w:t>
            </w:r>
          </w:p>
        </w:tc>
        <w:tc>
          <w:tcPr>
            <w:tcW w:w="6209" w:type="dxa"/>
          </w:tcPr>
          <w:p w:rsidR="00D574C8" w:rsidRPr="005877F8" w:rsidRDefault="00D574C8" w:rsidP="005B3061">
            <w:r w:rsidRPr="005877F8">
              <w:t xml:space="preserve">Czteroszufladowa szafa przystosowana do przechowywania kopert formatu B-5 w poziomie (jeden rząd kopert w szufladzie). Wykonana jest z blachy czarnej o grubości 0,6mm-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5877F8">
                <w:t>2,0 mm</w:t>
              </w:r>
            </w:smartTag>
            <w:r w:rsidRPr="005877F8">
              <w:t xml:space="preserve">, malowana farbami proszkowymi (epoksydowo-poliestrowymi) w kolorze RAL 7035. Szuflady przesuwają się po prowadnicach teleskopowych z blokadą </w:t>
            </w:r>
            <w:r w:rsidRPr="005877F8">
              <w:lastRenderedPageBreak/>
              <w:t>zabezpieczającą przed wypadnięciem. Całość zamykana jednym centralnym zamkiem. Maksymalne obciążenie prowadnic szuflady: 45kg. Szafa posiada blokadę pozwalającą na wysunięcie tylko jednej szuflady, co zachowuje jej stabilność. Szafa posiada stopki regulacyjne.</w:t>
            </w:r>
          </w:p>
          <w:p w:rsidR="00D574C8" w:rsidRPr="005877F8" w:rsidRDefault="00D574C8" w:rsidP="005B3061">
            <w:pPr>
              <w:jc w:val="both"/>
              <w:rPr>
                <w:b/>
                <w:bCs/>
              </w:rPr>
            </w:pPr>
            <w:r w:rsidRPr="005877F8">
              <w:rPr>
                <w:rStyle w:val="Pogrubienie"/>
                <w:b w:val="0"/>
                <w:bCs w:val="0"/>
              </w:rPr>
              <w:t>Wymiary zewnętrzne szafy:</w:t>
            </w:r>
          </w:p>
          <w:p w:rsidR="00D574C8" w:rsidRPr="005877F8" w:rsidRDefault="00D574C8" w:rsidP="005B3061">
            <w:pPr>
              <w:jc w:val="both"/>
            </w:pPr>
            <w:r w:rsidRPr="005877F8">
              <w:t xml:space="preserve">szerokość: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5877F8">
                <w:t>360 mm</w:t>
              </w:r>
            </w:smartTag>
            <w:r w:rsidRPr="005877F8">
              <w:t xml:space="preserve"> , głębokość: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5877F8">
                <w:t>580 mm</w:t>
              </w:r>
            </w:smartTag>
            <w:r w:rsidRPr="005877F8">
              <w:t xml:space="preserve">, wysokość: </w:t>
            </w:r>
            <w:smartTag w:uri="urn:schemas-microsoft-com:office:smarttags" w:element="metricconverter">
              <w:smartTagPr>
                <w:attr w:name="ProductID" w:val="1053 mm"/>
              </w:smartTagPr>
              <w:r w:rsidRPr="005877F8">
                <w:t>1053 mm</w:t>
              </w:r>
            </w:smartTag>
          </w:p>
          <w:p w:rsidR="00D574C8" w:rsidRPr="005877F8" w:rsidRDefault="00D574C8" w:rsidP="005B3061">
            <w:pPr>
              <w:jc w:val="both"/>
              <w:rPr>
                <w:rStyle w:val="Pogrubienie"/>
                <w:b w:val="0"/>
                <w:bCs w:val="0"/>
              </w:rPr>
            </w:pPr>
            <w:r w:rsidRPr="005877F8">
              <w:rPr>
                <w:rStyle w:val="Pogrubienie"/>
                <w:b w:val="0"/>
                <w:bCs w:val="0"/>
              </w:rPr>
              <w:t>Wymiary użytkowe szuflady:</w:t>
            </w:r>
          </w:p>
          <w:p w:rsidR="00D574C8" w:rsidRPr="005877F8" w:rsidRDefault="00D574C8" w:rsidP="005B3061">
            <w:r w:rsidRPr="005877F8">
              <w:t xml:space="preserve">szerokość: </w:t>
            </w:r>
            <w:smartTag w:uri="urn:schemas-microsoft-com:office:smarttags" w:element="metricconverter">
              <w:smartTagPr>
                <w:attr w:name="ProductID" w:val="280 mm"/>
              </w:smartTagPr>
              <w:r w:rsidRPr="005877F8">
                <w:t>280 mm</w:t>
              </w:r>
            </w:smartTag>
            <w:r w:rsidRPr="005877F8">
              <w:t xml:space="preserve">, głębokość: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5877F8">
                <w:t>500 mm</w:t>
              </w:r>
            </w:smartTag>
            <w:r w:rsidRPr="005877F8">
              <w:t xml:space="preserve">, wysokość: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5877F8">
                <w:t>225 mm</w:t>
              </w:r>
            </w:smartTag>
          </w:p>
        </w:tc>
        <w:tc>
          <w:tcPr>
            <w:tcW w:w="760" w:type="dxa"/>
          </w:tcPr>
          <w:p w:rsidR="00D574C8" w:rsidRPr="005877F8" w:rsidRDefault="00D574C8" w:rsidP="004E1EA5">
            <w:pPr>
              <w:jc w:val="center"/>
            </w:pPr>
          </w:p>
          <w:p w:rsidR="00D574C8" w:rsidRPr="005877F8" w:rsidRDefault="00D574C8" w:rsidP="004E1EA5">
            <w:pPr>
              <w:jc w:val="center"/>
            </w:pPr>
            <w:r w:rsidRPr="005877F8">
              <w:t>5 szt.</w:t>
            </w:r>
          </w:p>
        </w:tc>
        <w:tc>
          <w:tcPr>
            <w:tcW w:w="4484" w:type="dxa"/>
          </w:tcPr>
          <w:p w:rsidR="00D574C8" w:rsidRPr="005877F8" w:rsidRDefault="00D574C8" w:rsidP="004E1EA5">
            <w:pPr>
              <w:jc w:val="center"/>
            </w:pPr>
          </w:p>
        </w:tc>
      </w:tr>
    </w:tbl>
    <w:p w:rsidR="00D574C8" w:rsidRPr="005877F8" w:rsidRDefault="00D574C8" w:rsidP="00CD15AD">
      <w:r w:rsidRPr="005877F8">
        <w:t xml:space="preserve"> </w:t>
      </w:r>
    </w:p>
    <w:p w:rsidR="00D574C8" w:rsidRPr="005877F8" w:rsidRDefault="00D574C8" w:rsidP="00CD15AD"/>
    <w:p w:rsidR="00D574C8" w:rsidRPr="00FC2A64" w:rsidRDefault="00D574C8" w:rsidP="00CD15AD">
      <w:pPr>
        <w:rPr>
          <w:sz w:val="20"/>
          <w:szCs w:val="20"/>
        </w:rPr>
      </w:pPr>
    </w:p>
    <w:p w:rsidR="00D574C8" w:rsidRPr="00FC2A64" w:rsidRDefault="00D574C8" w:rsidP="00CD15AD">
      <w:pPr>
        <w:rPr>
          <w:sz w:val="20"/>
          <w:szCs w:val="20"/>
        </w:rPr>
      </w:pPr>
    </w:p>
    <w:p w:rsidR="00D574C8" w:rsidRPr="00FC2A64" w:rsidRDefault="00D574C8" w:rsidP="00CD15AD">
      <w:pPr>
        <w:rPr>
          <w:sz w:val="20"/>
          <w:szCs w:val="20"/>
        </w:rPr>
      </w:pPr>
    </w:p>
    <w:p w:rsidR="00D574C8" w:rsidRPr="00FC2A64" w:rsidRDefault="00D574C8" w:rsidP="00CD15AD">
      <w:pPr>
        <w:rPr>
          <w:sz w:val="20"/>
          <w:szCs w:val="20"/>
        </w:rPr>
      </w:pPr>
    </w:p>
    <w:p w:rsidR="00D574C8" w:rsidRPr="00FC2A64" w:rsidRDefault="00D574C8" w:rsidP="00F14B01">
      <w:pPr>
        <w:ind w:left="8496" w:firstLine="708"/>
        <w:rPr>
          <w:sz w:val="22"/>
          <w:szCs w:val="22"/>
          <w:lang w:eastAsia="en-US"/>
        </w:rPr>
      </w:pPr>
      <w:r w:rsidRPr="00FC2A64">
        <w:rPr>
          <w:sz w:val="22"/>
          <w:szCs w:val="22"/>
          <w:lang w:eastAsia="en-US"/>
        </w:rPr>
        <w:t xml:space="preserve">         ……………………………………</w:t>
      </w:r>
    </w:p>
    <w:p w:rsidR="00D574C8" w:rsidRPr="00FC2A64" w:rsidRDefault="00D574C8" w:rsidP="00F14B01">
      <w:pPr>
        <w:rPr>
          <w:sz w:val="18"/>
          <w:szCs w:val="18"/>
          <w:lang w:eastAsia="en-US"/>
        </w:rPr>
      </w:pPr>
      <w:r w:rsidRPr="00FC2A64">
        <w:rPr>
          <w:sz w:val="22"/>
          <w:szCs w:val="22"/>
          <w:lang w:eastAsia="en-US"/>
        </w:rPr>
        <w:t xml:space="preserve">  </w:t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</w:r>
      <w:r w:rsidRPr="00FC2A64">
        <w:rPr>
          <w:sz w:val="22"/>
          <w:szCs w:val="22"/>
          <w:lang w:eastAsia="en-US"/>
        </w:rPr>
        <w:tab/>
        <w:t xml:space="preserve">                                                                                 </w:t>
      </w:r>
      <w:r w:rsidRPr="00FC2A64">
        <w:rPr>
          <w:sz w:val="16"/>
          <w:szCs w:val="16"/>
          <w:lang w:eastAsia="en-US"/>
        </w:rPr>
        <w:t>PODPIS OSOBY PRAWOMOCNEJ</w:t>
      </w:r>
    </w:p>
    <w:p w:rsidR="00D574C8" w:rsidRPr="00FC2A64" w:rsidRDefault="00D574C8" w:rsidP="002A2C8E">
      <w:pPr>
        <w:rPr>
          <w:sz w:val="20"/>
          <w:szCs w:val="20"/>
        </w:rPr>
      </w:pPr>
    </w:p>
    <w:sectPr w:rsidR="00D574C8" w:rsidRPr="00FC2A64" w:rsidSect="001A2A4D"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4E0" w:rsidRDefault="002124E0" w:rsidP="005C0A49">
      <w:r>
        <w:separator/>
      </w:r>
    </w:p>
  </w:endnote>
  <w:endnote w:type="continuationSeparator" w:id="0">
    <w:p w:rsidR="002124E0" w:rsidRDefault="002124E0" w:rsidP="005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4C8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4C8">
      <w:rPr>
        <w:noProof/>
      </w:rPr>
      <w:t>1</w:t>
    </w:r>
    <w:r>
      <w:rPr>
        <w:noProof/>
      </w:rPr>
      <w:fldChar w:fldCharType="end"/>
    </w:r>
  </w:p>
  <w:p w:rsidR="00D574C8" w:rsidRDefault="00D57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4E0" w:rsidRDefault="002124E0" w:rsidP="005C0A49">
      <w:r>
        <w:separator/>
      </w:r>
    </w:p>
  </w:footnote>
  <w:footnote w:type="continuationSeparator" w:id="0">
    <w:p w:rsidR="002124E0" w:rsidRDefault="002124E0" w:rsidP="005C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145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481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320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1E5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3E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0E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69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63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708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B64FE0"/>
    <w:multiLevelType w:val="multilevel"/>
    <w:tmpl w:val="13E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224274">
    <w:abstractNumId w:val="10"/>
  </w:num>
  <w:num w:numId="2" w16cid:durableId="573979724">
    <w:abstractNumId w:val="8"/>
  </w:num>
  <w:num w:numId="3" w16cid:durableId="936862476">
    <w:abstractNumId w:val="3"/>
  </w:num>
  <w:num w:numId="4" w16cid:durableId="1631671750">
    <w:abstractNumId w:val="2"/>
  </w:num>
  <w:num w:numId="5" w16cid:durableId="827137183">
    <w:abstractNumId w:val="1"/>
  </w:num>
  <w:num w:numId="6" w16cid:durableId="920331910">
    <w:abstractNumId w:val="0"/>
  </w:num>
  <w:num w:numId="7" w16cid:durableId="793405792">
    <w:abstractNumId w:val="9"/>
  </w:num>
  <w:num w:numId="8" w16cid:durableId="499083914">
    <w:abstractNumId w:val="7"/>
  </w:num>
  <w:num w:numId="9" w16cid:durableId="251477134">
    <w:abstractNumId w:val="6"/>
  </w:num>
  <w:num w:numId="10" w16cid:durableId="1859466794">
    <w:abstractNumId w:val="5"/>
  </w:num>
  <w:num w:numId="11" w16cid:durableId="337273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1F5"/>
    <w:rsid w:val="00006EB0"/>
    <w:rsid w:val="000136BF"/>
    <w:rsid w:val="00026069"/>
    <w:rsid w:val="0003298B"/>
    <w:rsid w:val="00035502"/>
    <w:rsid w:val="00072160"/>
    <w:rsid w:val="00073DB5"/>
    <w:rsid w:val="000776DD"/>
    <w:rsid w:val="00084577"/>
    <w:rsid w:val="00092822"/>
    <w:rsid w:val="0009414B"/>
    <w:rsid w:val="000B440D"/>
    <w:rsid w:val="000D6A6A"/>
    <w:rsid w:val="000E3239"/>
    <w:rsid w:val="000F43AA"/>
    <w:rsid w:val="0011579B"/>
    <w:rsid w:val="001760E7"/>
    <w:rsid w:val="001A2A4D"/>
    <w:rsid w:val="001D4A0B"/>
    <w:rsid w:val="00206943"/>
    <w:rsid w:val="002124E0"/>
    <w:rsid w:val="00221AE8"/>
    <w:rsid w:val="00231925"/>
    <w:rsid w:val="00231CE7"/>
    <w:rsid w:val="002372E2"/>
    <w:rsid w:val="0026407C"/>
    <w:rsid w:val="002A29FC"/>
    <w:rsid w:val="002A2C8E"/>
    <w:rsid w:val="002B1CFF"/>
    <w:rsid w:val="002F27FF"/>
    <w:rsid w:val="003016EB"/>
    <w:rsid w:val="003160D7"/>
    <w:rsid w:val="00316581"/>
    <w:rsid w:val="003268AA"/>
    <w:rsid w:val="00330586"/>
    <w:rsid w:val="003356BA"/>
    <w:rsid w:val="003378F8"/>
    <w:rsid w:val="00350CCF"/>
    <w:rsid w:val="003554E1"/>
    <w:rsid w:val="00396C2B"/>
    <w:rsid w:val="003A2C91"/>
    <w:rsid w:val="003B17D8"/>
    <w:rsid w:val="003E3939"/>
    <w:rsid w:val="00400145"/>
    <w:rsid w:val="00404633"/>
    <w:rsid w:val="00420ADB"/>
    <w:rsid w:val="00467F9F"/>
    <w:rsid w:val="004E1EA5"/>
    <w:rsid w:val="004E5F95"/>
    <w:rsid w:val="004F235B"/>
    <w:rsid w:val="00510249"/>
    <w:rsid w:val="0053225A"/>
    <w:rsid w:val="0056099D"/>
    <w:rsid w:val="005877F8"/>
    <w:rsid w:val="005A4F0D"/>
    <w:rsid w:val="005B3061"/>
    <w:rsid w:val="005C0A49"/>
    <w:rsid w:val="005E6E4E"/>
    <w:rsid w:val="005F077F"/>
    <w:rsid w:val="005F61F4"/>
    <w:rsid w:val="005F76E7"/>
    <w:rsid w:val="0061273F"/>
    <w:rsid w:val="006536DC"/>
    <w:rsid w:val="00655044"/>
    <w:rsid w:val="00662392"/>
    <w:rsid w:val="0067508A"/>
    <w:rsid w:val="00676637"/>
    <w:rsid w:val="006868B8"/>
    <w:rsid w:val="006A2037"/>
    <w:rsid w:val="006B118A"/>
    <w:rsid w:val="006B5BF8"/>
    <w:rsid w:val="006B7DE7"/>
    <w:rsid w:val="006D2F9C"/>
    <w:rsid w:val="006E2DA8"/>
    <w:rsid w:val="006E41F5"/>
    <w:rsid w:val="006F53BA"/>
    <w:rsid w:val="00735C4F"/>
    <w:rsid w:val="00746E79"/>
    <w:rsid w:val="00766D4D"/>
    <w:rsid w:val="0078416E"/>
    <w:rsid w:val="00794A05"/>
    <w:rsid w:val="00852EF2"/>
    <w:rsid w:val="00855FB9"/>
    <w:rsid w:val="008C345C"/>
    <w:rsid w:val="008C7412"/>
    <w:rsid w:val="008E0F89"/>
    <w:rsid w:val="008E12FF"/>
    <w:rsid w:val="008F1E68"/>
    <w:rsid w:val="008F6839"/>
    <w:rsid w:val="00905FE8"/>
    <w:rsid w:val="0091306A"/>
    <w:rsid w:val="00922013"/>
    <w:rsid w:val="009753FA"/>
    <w:rsid w:val="00987A27"/>
    <w:rsid w:val="009B71A6"/>
    <w:rsid w:val="009C066E"/>
    <w:rsid w:val="009E7680"/>
    <w:rsid w:val="009F2DFE"/>
    <w:rsid w:val="00A0301C"/>
    <w:rsid w:val="00A610AC"/>
    <w:rsid w:val="00A91727"/>
    <w:rsid w:val="00A9234E"/>
    <w:rsid w:val="00A96F45"/>
    <w:rsid w:val="00AB7D97"/>
    <w:rsid w:val="00AF4D6A"/>
    <w:rsid w:val="00B11787"/>
    <w:rsid w:val="00B52496"/>
    <w:rsid w:val="00B5388A"/>
    <w:rsid w:val="00B55B91"/>
    <w:rsid w:val="00BA59D5"/>
    <w:rsid w:val="00BB3535"/>
    <w:rsid w:val="00BB6190"/>
    <w:rsid w:val="00BC067C"/>
    <w:rsid w:val="00BC632B"/>
    <w:rsid w:val="00BD3F29"/>
    <w:rsid w:val="00BF5518"/>
    <w:rsid w:val="00BF595F"/>
    <w:rsid w:val="00C02CA4"/>
    <w:rsid w:val="00C23B70"/>
    <w:rsid w:val="00C23C78"/>
    <w:rsid w:val="00CC0E22"/>
    <w:rsid w:val="00CC44F0"/>
    <w:rsid w:val="00CD15AD"/>
    <w:rsid w:val="00CD61CB"/>
    <w:rsid w:val="00CE4E4D"/>
    <w:rsid w:val="00D06C20"/>
    <w:rsid w:val="00D1128C"/>
    <w:rsid w:val="00D248EE"/>
    <w:rsid w:val="00D574C8"/>
    <w:rsid w:val="00D612AB"/>
    <w:rsid w:val="00DB56D2"/>
    <w:rsid w:val="00DF3146"/>
    <w:rsid w:val="00E02F8B"/>
    <w:rsid w:val="00E45A59"/>
    <w:rsid w:val="00E50E1F"/>
    <w:rsid w:val="00E513BF"/>
    <w:rsid w:val="00E56011"/>
    <w:rsid w:val="00E74AA1"/>
    <w:rsid w:val="00E75EC3"/>
    <w:rsid w:val="00E9313A"/>
    <w:rsid w:val="00E96C3D"/>
    <w:rsid w:val="00EA0543"/>
    <w:rsid w:val="00EB36BD"/>
    <w:rsid w:val="00EC75D4"/>
    <w:rsid w:val="00F14B01"/>
    <w:rsid w:val="00F336C4"/>
    <w:rsid w:val="00F67F51"/>
    <w:rsid w:val="00F90C0F"/>
    <w:rsid w:val="00F91E9F"/>
    <w:rsid w:val="00F94A60"/>
    <w:rsid w:val="00FB27F1"/>
    <w:rsid w:val="00FC2A64"/>
    <w:rsid w:val="00FC725A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D6FCD"/>
  <w15:docId w15:val="{DA4F0068-F9B1-47D0-91FF-7CD8B5F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3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510249"/>
    <w:rPr>
      <w:rFonts w:cs="Times New Roman"/>
      <w:b/>
      <w:bCs/>
    </w:rPr>
  </w:style>
  <w:style w:type="character" w:customStyle="1" w:styleId="name">
    <w:name w:val="name"/>
    <w:uiPriority w:val="99"/>
    <w:rsid w:val="00510249"/>
    <w:rPr>
      <w:rFonts w:cs="Times New Roman"/>
    </w:rPr>
  </w:style>
  <w:style w:type="character" w:customStyle="1" w:styleId="value">
    <w:name w:val="value"/>
    <w:uiPriority w:val="99"/>
    <w:rsid w:val="00510249"/>
    <w:rPr>
      <w:rFonts w:cs="Times New Roman"/>
    </w:rPr>
  </w:style>
  <w:style w:type="paragraph" w:styleId="NormalnyWeb">
    <w:name w:val="Normal (Web)"/>
    <w:basedOn w:val="Normalny"/>
    <w:uiPriority w:val="99"/>
    <w:rsid w:val="006B5BF8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1760E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C0A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C0A4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user</cp:lastModifiedBy>
  <cp:revision>81</cp:revision>
  <cp:lastPrinted>2023-02-22T11:54:00Z</cp:lastPrinted>
  <dcterms:created xsi:type="dcterms:W3CDTF">2022-05-10T08:54:00Z</dcterms:created>
  <dcterms:modified xsi:type="dcterms:W3CDTF">2023-03-08T07:10:00Z</dcterms:modified>
</cp:coreProperties>
</file>