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57C" w:rsidRPr="009724FF" w:rsidRDefault="001503DB" w:rsidP="002A457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"/>
        </w:rPr>
      </w:pPr>
      <w:bookmarkStart w:id="0" w:name="_Hlk86219573"/>
      <w:r>
        <w:rPr>
          <w:rFonts w:ascii="Times New Roman" w:hAnsi="Times New Roman" w:cs="Times New Roman"/>
          <w:b/>
          <w:color w:val="000000"/>
          <w:spacing w:val="-2"/>
        </w:rPr>
        <w:t xml:space="preserve">ZMODYFIKOWANY </w:t>
      </w:r>
      <w:r w:rsidR="002A457C" w:rsidRPr="009724FF">
        <w:rPr>
          <w:rFonts w:ascii="Times New Roman" w:hAnsi="Times New Roman" w:cs="Times New Roman"/>
          <w:b/>
          <w:color w:val="000000"/>
          <w:spacing w:val="-2"/>
        </w:rPr>
        <w:t xml:space="preserve">Załącznik nr </w:t>
      </w:r>
      <w:r w:rsidR="009B32DE" w:rsidRPr="009724FF">
        <w:rPr>
          <w:rFonts w:ascii="Times New Roman" w:hAnsi="Times New Roman" w:cs="Times New Roman"/>
          <w:b/>
          <w:color w:val="000000"/>
          <w:spacing w:val="-2"/>
        </w:rPr>
        <w:t>7</w:t>
      </w:r>
      <w:r w:rsidR="002A457C" w:rsidRPr="009724FF">
        <w:rPr>
          <w:rFonts w:ascii="Times New Roman" w:hAnsi="Times New Roman" w:cs="Times New Roman"/>
          <w:b/>
          <w:color w:val="000000"/>
          <w:spacing w:val="-2"/>
        </w:rPr>
        <w:t xml:space="preserve"> do SWZ</w:t>
      </w:r>
      <w:r w:rsidR="00594A46">
        <w:rPr>
          <w:rFonts w:ascii="Times New Roman" w:hAnsi="Times New Roman" w:cs="Times New Roman"/>
          <w:b/>
          <w:color w:val="000000"/>
          <w:spacing w:val="-2"/>
        </w:rPr>
        <w:t>_2</w:t>
      </w:r>
    </w:p>
    <w:p w:rsidR="002A457C" w:rsidRPr="009724FF" w:rsidRDefault="002A457C" w:rsidP="002A457C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Znak sprawy: EZ/32/2023/ESŁ</w:t>
      </w:r>
    </w:p>
    <w:p w:rsidR="002A457C" w:rsidRPr="009724FF" w:rsidRDefault="002A457C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2A457C" w:rsidRPr="009724FF" w:rsidRDefault="002A457C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E45F10" w:rsidRPr="009724FF" w:rsidRDefault="00E45F10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u w:val="single"/>
        </w:rPr>
      </w:pPr>
      <w:r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>SPECYFIKACJA TECHNICZNA</w:t>
      </w:r>
      <w:r w:rsidR="004829C3"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 xml:space="preserve"> </w:t>
      </w:r>
      <w:r w:rsidR="00383334" w:rsidRPr="009724FF">
        <w:rPr>
          <w:rFonts w:ascii="Times New Roman" w:hAnsi="Times New Roman" w:cs="Times New Roman"/>
          <w:b/>
          <w:color w:val="000000"/>
          <w:spacing w:val="-2"/>
          <w:u w:val="single"/>
        </w:rPr>
        <w:t>APARATURY MEDYCZNEJ</w:t>
      </w:r>
    </w:p>
    <w:p w:rsidR="004829C3" w:rsidRPr="009724FF" w:rsidRDefault="004829C3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970B87" w:rsidRPr="009724FF" w:rsidRDefault="00970B87" w:rsidP="00CA4B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9E6C2C" w:rsidRPr="009724FF" w:rsidRDefault="009E6C2C" w:rsidP="00CA4BCD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24FF">
        <w:rPr>
          <w:rFonts w:ascii="Times New Roman" w:hAnsi="Times New Roman" w:cs="Times New Roman"/>
          <w:b/>
          <w:spacing w:val="-2"/>
        </w:rPr>
        <w:t>KOLUMNA ANESTEZJOLOGICZNA</w:t>
      </w:r>
    </w:p>
    <w:p w:rsidR="009E6C2C" w:rsidRPr="009724FF" w:rsidRDefault="009E6C2C" w:rsidP="00CA4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6C2C" w:rsidRPr="009724FF" w:rsidRDefault="009E6C2C" w:rsidP="00CA4BCD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</w:t>
      </w:r>
      <w:r w:rsidR="00ED44AD" w:rsidRPr="009724FF">
        <w:rPr>
          <w:rFonts w:ascii="Times New Roman" w:hAnsi="Times New Roman" w:cs="Times New Roman"/>
          <w:b/>
        </w:rPr>
        <w:t xml:space="preserve"> / model / typ / nr katalogowy</w:t>
      </w:r>
      <w:r w:rsidRPr="009724FF">
        <w:rPr>
          <w:rFonts w:ascii="Times New Roman" w:hAnsi="Times New Roman" w:cs="Times New Roman"/>
          <w:b/>
        </w:rPr>
        <w:t>:</w:t>
      </w:r>
      <w:r w:rsidR="00ED44AD" w:rsidRPr="009724FF">
        <w:rPr>
          <w:rFonts w:ascii="Times New Roman" w:hAnsi="Times New Roman" w:cs="Times New Roman"/>
        </w:rPr>
        <w:t xml:space="preserve"> ..…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Producent</w:t>
      </w:r>
      <w:r w:rsidR="00ED44AD" w:rsidRPr="009724FF">
        <w:rPr>
          <w:rFonts w:ascii="Times New Roman" w:hAnsi="Times New Roman" w:cs="Times New Roman"/>
          <w:b/>
        </w:rPr>
        <w:t xml:space="preserve">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ED44AD" w:rsidRPr="009724FF">
        <w:rPr>
          <w:rFonts w:ascii="Times New Roman" w:hAnsi="Times New Roman" w:cs="Times New Roman"/>
        </w:rPr>
        <w:t>...........................</w:t>
      </w:r>
      <w:r w:rsidRPr="009724FF">
        <w:rPr>
          <w:rFonts w:ascii="Times New Roman" w:hAnsi="Times New Roman" w:cs="Times New Roman"/>
        </w:rPr>
        <w:t>.</w:t>
      </w:r>
    </w:p>
    <w:p w:rsidR="00ED44AD" w:rsidRPr="009724FF" w:rsidRDefault="00ED44AD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103"/>
        <w:gridCol w:w="1276"/>
        <w:gridCol w:w="2551"/>
      </w:tblGrid>
      <w:tr w:rsidR="009E6C2C" w:rsidRPr="009724FF" w:rsidTr="00A9330D">
        <w:trPr>
          <w:jc w:val="center"/>
        </w:trPr>
        <w:tc>
          <w:tcPr>
            <w:tcW w:w="704" w:type="dxa"/>
            <w:vAlign w:val="center"/>
          </w:tcPr>
          <w:bookmarkEnd w:id="0"/>
          <w:p w:rsidR="009E6C2C" w:rsidRPr="009724FF" w:rsidRDefault="009E6C2C" w:rsidP="00AC639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9E6C2C" w:rsidRPr="009724FF" w:rsidRDefault="009E6C2C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551" w:type="dxa"/>
            <w:vAlign w:val="center"/>
          </w:tcPr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9E6C2C" w:rsidRPr="009724FF" w:rsidRDefault="009E6C2C" w:rsidP="00AC6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Urządzenie fabrycznie nowe. Rok produkcji nie wcześniej niż 202</w:t>
            </w:r>
            <w:r w:rsidR="00803FEE" w:rsidRPr="0097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ED44AD" w:rsidRPr="009724FF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  <w:bookmarkStart w:id="1" w:name="_Hlk62475991"/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Sufitowy system zasilający w gazy medyczne i energię elektryczną, w skład którego wchodzą następujące elementy: system mocowania do sufitu, płyta przyłączeniowa, zawory gazów, osłona sufitowa, ramię nośne, głowica (konsola) zasilająca wraz z osprzętem.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A9330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6E20B4" w:rsidRDefault="00B10C7D" w:rsidP="00AE0C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724FF">
              <w:rPr>
                <w:rFonts w:ascii="Times New Roman" w:hAnsi="Times New Roman" w:cs="Times New Roman"/>
              </w:rPr>
              <w:t xml:space="preserve">Urządzenie zakwalifikowane do wyrobów medycznych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>. Deklaracja zgodności i certyfikat CE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6E20B4" w:rsidRPr="009724FF" w:rsidRDefault="00B10C7D" w:rsidP="006E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Sufitowa płyta przyłączeniowa wyposażona w elektryczną i gazową listwę zasilającą.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Listwa gazowa wyposażona w odpowiednią ilość zaworów gazowych tzw. serwisowych, gwarantujących odcięcie zasilania gazowego kolumny w celach serwisowych.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Kolumna z ramieniem łamanym wykonanym z profili aluminiowych, o całkowitym zasięgu wyznaczonym w osi łożysk: min. </w:t>
            </w:r>
            <w:r w:rsidR="0079633C" w:rsidRPr="009724FF">
              <w:rPr>
                <w:rFonts w:ascii="Times New Roman" w:hAnsi="Times New Roman" w:cs="Times New Roman"/>
              </w:rPr>
              <w:t>12</w:t>
            </w:r>
            <w:r w:rsidRPr="009724FF">
              <w:rPr>
                <w:rFonts w:ascii="Times New Roman" w:hAnsi="Times New Roman" w:cs="Times New Roman"/>
              </w:rPr>
              <w:t xml:space="preserve">00mm.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Udźwig netto kolumny (dopuszczalna waga wyposażenia Użytkownika, które można zawiesić na głowicy zasilającej kolumny) minimum </w:t>
            </w:r>
            <w:r w:rsidR="006847E9" w:rsidRPr="009724FF">
              <w:rPr>
                <w:rFonts w:ascii="Times New Roman" w:hAnsi="Times New Roman" w:cs="Times New Roman"/>
              </w:rPr>
              <w:t>20</w:t>
            </w:r>
            <w:r w:rsidRPr="009724FF">
              <w:rPr>
                <w:rFonts w:ascii="Times New Roman" w:hAnsi="Times New Roman" w:cs="Times New Roman"/>
              </w:rPr>
              <w:t>0 kg.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Kolumna montowana jako osobny element zawieszenia sufitowego. Sposób i miejsce montażu kolumny dostosowane do oferowanego systemu oraz uzgodnione z Zamawiającym po wyborze Wykonawcy na etapie tworzenia projektu posadowienia poszczególnych elementów systemu, z zachowaniem jak najlepszej funkcjonalności i ergonomii pracy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Łożyska ramion o dużej średnicy prześwitu, zapewniające stabilność kolumny i lekkość poruszania, Otwór przelotowy o średnicy minimum d=100mm na przewody i węże gazowe.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Rotacja ramion w płaszczyźnie poziomej w zakresie nie mniejszym niż 330</w:t>
            </w:r>
            <w:r w:rsidRPr="009724FF">
              <w:rPr>
                <w:rFonts w:ascii="Times New Roman" w:hAnsi="Times New Roman" w:cs="Times New Roman"/>
                <w:vertAlign w:val="superscript"/>
              </w:rPr>
              <w:t>o</w:t>
            </w:r>
            <w:r w:rsidRPr="009724FF">
              <w:rPr>
                <w:rFonts w:ascii="Times New Roman" w:hAnsi="Times New Roman" w:cs="Times New Roman"/>
              </w:rPr>
              <w:t>, z możliwością indywidualnego ustawiania blokad.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Tak, </w:t>
            </w:r>
            <w:r w:rsidR="00B6223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Wysięgnik kolumny wyposażony w elektromagnetyczne (bez wykorzystania sprężonego powietrza) hamulce obrotu osi (blokowane min. 2 przeguby).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Przyciski w dwóch różnych kolorach do zwalniania hamulców umieszczone w uchwytach ułatwiających </w:t>
            </w:r>
            <w:r w:rsidRPr="009724FF">
              <w:rPr>
                <w:rFonts w:ascii="Times New Roman" w:hAnsi="Times New Roman" w:cs="Times New Roman"/>
              </w:rPr>
              <w:lastRenderedPageBreak/>
              <w:t>manewrowanie kolumną, zainstalowanych na froncie jednej z półek oraz na głowicy. Po zdjęciu półki ze sterowaniem kolumna musi posiadać zapewnioną pełna sterowalność hamulców</w:t>
            </w:r>
            <w:r w:rsidR="007704A7" w:rsidRPr="009724FF">
              <w:rPr>
                <w:rFonts w:ascii="Times New Roman" w:hAnsi="Times New Roman" w:cs="Times New Roman"/>
              </w:rPr>
              <w:t xml:space="preserve"> (dodatkowe przyciski na konsoli)</w:t>
            </w:r>
            <w:r w:rsidRPr="00972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lastRenderedPageBreak/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Na łożyskach lub po bokach ramienia przynajmniej z dwóch przeciwległych stron zamontowane lampki LED o kolorze zgodnym z przyciskiem sterującym blokadami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Głowica zasilająca wyposażona w gniazda gazów medycznych (system AGA lub DIN do ustalenia przy dostawie)::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tlen (O2) - 2 szt., 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sprężone powietrze (AIR) - 2 </w:t>
            </w:r>
            <w:proofErr w:type="spellStart"/>
            <w:r w:rsidRPr="009724FF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7704A7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(VAC) - 2 </w:t>
            </w:r>
            <w:proofErr w:type="spellStart"/>
            <w:r w:rsidRPr="009724FF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B10C7D" w:rsidRPr="009724FF" w:rsidRDefault="00C07E3A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podtlenek azotu</w:t>
            </w:r>
            <w:r w:rsidR="007704A7" w:rsidRPr="009724FF">
              <w:rPr>
                <w:rFonts w:ascii="Times New Roman" w:hAnsi="Times New Roman" w:cs="Times New Roman"/>
              </w:rPr>
              <w:t xml:space="preserve"> </w:t>
            </w:r>
            <w:r w:rsidR="004021B1" w:rsidRPr="009724FF">
              <w:rPr>
                <w:rFonts w:ascii="Times New Roman" w:hAnsi="Times New Roman" w:cs="Times New Roman"/>
              </w:rPr>
              <w:t>N2O</w:t>
            </w:r>
            <w:r w:rsidR="007704A7" w:rsidRPr="009724FF">
              <w:rPr>
                <w:rFonts w:ascii="Times New Roman" w:hAnsi="Times New Roman" w:cs="Times New Roman"/>
              </w:rPr>
              <w:t xml:space="preserve"> – 1 szt</w:t>
            </w:r>
            <w:r w:rsidR="00B10C7D" w:rsidRPr="009724FF">
              <w:rPr>
                <w:rFonts w:ascii="Times New Roman" w:hAnsi="Times New Roman" w:cs="Times New Roman"/>
              </w:rPr>
              <w:t>.</w:t>
            </w:r>
          </w:p>
          <w:p w:rsidR="004937D6" w:rsidRPr="009724FF" w:rsidRDefault="004937D6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Gniazda gazów medycznych tego samego producenta, co kolumna.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05007">
        <w:trPr>
          <w:trHeight w:val="352"/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Odciąg AGSS - 1 szt.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Głowica zasilająca </w:t>
            </w:r>
            <w:r w:rsidR="006847E9" w:rsidRPr="009724FF">
              <w:rPr>
                <w:rFonts w:ascii="Times New Roman" w:hAnsi="Times New Roman" w:cs="Times New Roman"/>
              </w:rPr>
              <w:t>wysokości min</w:t>
            </w:r>
            <w:r w:rsidR="00DD64A9" w:rsidRPr="009724FF">
              <w:rPr>
                <w:rFonts w:ascii="Times New Roman" w:hAnsi="Times New Roman" w:cs="Times New Roman"/>
              </w:rPr>
              <w:t>.</w:t>
            </w:r>
            <w:r w:rsidR="006847E9" w:rsidRPr="009724FF">
              <w:rPr>
                <w:rFonts w:ascii="Times New Roman" w:hAnsi="Times New Roman" w:cs="Times New Roman"/>
              </w:rPr>
              <w:t xml:space="preserve"> </w:t>
            </w:r>
            <w:r w:rsidR="004021B1" w:rsidRPr="009724FF">
              <w:rPr>
                <w:rFonts w:ascii="Times New Roman" w:hAnsi="Times New Roman" w:cs="Times New Roman"/>
              </w:rPr>
              <w:t>6</w:t>
            </w:r>
            <w:r w:rsidR="006847E9" w:rsidRPr="009724FF">
              <w:rPr>
                <w:rFonts w:ascii="Times New Roman" w:hAnsi="Times New Roman" w:cs="Times New Roman"/>
              </w:rPr>
              <w:t>0</w:t>
            </w:r>
            <w:r w:rsidR="00DD64A9" w:rsidRPr="009724FF">
              <w:rPr>
                <w:rFonts w:ascii="Times New Roman" w:hAnsi="Times New Roman" w:cs="Times New Roman"/>
              </w:rPr>
              <w:t>0m</w:t>
            </w:r>
            <w:r w:rsidR="006847E9" w:rsidRPr="009724FF">
              <w:rPr>
                <w:rFonts w:ascii="Times New Roman" w:hAnsi="Times New Roman" w:cs="Times New Roman"/>
              </w:rPr>
              <w:t>m</w:t>
            </w:r>
            <w:r w:rsidR="00DD64A9" w:rsidRPr="009724FF">
              <w:rPr>
                <w:rFonts w:ascii="Times New Roman" w:hAnsi="Times New Roman" w:cs="Times New Roman"/>
              </w:rPr>
              <w:t>, szerokości max.</w:t>
            </w:r>
            <w:r w:rsidR="006847E9" w:rsidRPr="009724FF">
              <w:rPr>
                <w:rFonts w:ascii="Times New Roman" w:hAnsi="Times New Roman" w:cs="Times New Roman"/>
              </w:rPr>
              <w:t xml:space="preserve"> </w:t>
            </w:r>
            <w:r w:rsidR="00DD64A9" w:rsidRPr="009724FF">
              <w:rPr>
                <w:rFonts w:ascii="Times New Roman" w:hAnsi="Times New Roman" w:cs="Times New Roman"/>
              </w:rPr>
              <w:t xml:space="preserve">300mm, głębokości max. 220mm, </w:t>
            </w:r>
            <w:r w:rsidRPr="009724FF">
              <w:rPr>
                <w:rFonts w:ascii="Times New Roman" w:hAnsi="Times New Roman" w:cs="Times New Roman"/>
              </w:rPr>
              <w:t>wyposażona w: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gniazda elektryczne 230V, z bolcem uziemienia, ze wskaźnikiem zasilania-  min </w:t>
            </w:r>
            <w:r w:rsidR="004021B1" w:rsidRPr="009724FF">
              <w:rPr>
                <w:rFonts w:ascii="Times New Roman" w:hAnsi="Times New Roman" w:cs="Times New Roman"/>
              </w:rPr>
              <w:t xml:space="preserve">10 </w:t>
            </w:r>
            <w:r w:rsidRPr="009724FF">
              <w:rPr>
                <w:rFonts w:ascii="Times New Roman" w:hAnsi="Times New Roman" w:cs="Times New Roman"/>
              </w:rPr>
              <w:t>szt</w:t>
            </w:r>
            <w:r w:rsidR="004021B1" w:rsidRPr="009724FF">
              <w:rPr>
                <w:rFonts w:ascii="Times New Roman" w:hAnsi="Times New Roman" w:cs="Times New Roman"/>
              </w:rPr>
              <w:t>.</w:t>
            </w:r>
            <w:r w:rsidRPr="009724FF">
              <w:rPr>
                <w:rFonts w:ascii="Times New Roman" w:hAnsi="Times New Roman" w:cs="Times New Roman"/>
              </w:rPr>
              <w:t xml:space="preserve"> (min. dwa obwody</w:t>
            </w:r>
            <w:r w:rsidR="004021B1" w:rsidRPr="009724FF">
              <w:rPr>
                <w:rFonts w:ascii="Times New Roman" w:hAnsi="Times New Roman" w:cs="Times New Roman"/>
              </w:rPr>
              <w:t xml:space="preserve"> </w:t>
            </w:r>
            <w:r w:rsidRPr="009724FF">
              <w:rPr>
                <w:rFonts w:ascii="Times New Roman" w:hAnsi="Times New Roman" w:cs="Times New Roman"/>
              </w:rPr>
              <w:t>)</w:t>
            </w:r>
          </w:p>
          <w:p w:rsidR="0058446B" w:rsidRPr="009724FF" w:rsidRDefault="0058446B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gniazdo RTG – 1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gniazda wyrównania potencjałów – </w:t>
            </w:r>
            <w:r w:rsidR="007704A7" w:rsidRPr="009724FF">
              <w:rPr>
                <w:rFonts w:ascii="Times New Roman" w:hAnsi="Times New Roman" w:cs="Times New Roman"/>
              </w:rPr>
              <w:t>1</w:t>
            </w:r>
            <w:r w:rsidR="004021B1" w:rsidRPr="009724FF">
              <w:rPr>
                <w:rFonts w:ascii="Times New Roman" w:hAnsi="Times New Roman" w:cs="Times New Roman"/>
              </w:rPr>
              <w:t>0</w:t>
            </w:r>
            <w:r w:rsidRPr="009724FF">
              <w:rPr>
                <w:rFonts w:ascii="Times New Roman" w:hAnsi="Times New Roman" w:cs="Times New Roman"/>
              </w:rPr>
              <w:t xml:space="preserve">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gniazdo RJ45 </w:t>
            </w:r>
            <w:proofErr w:type="spellStart"/>
            <w:r w:rsidRPr="009724FF">
              <w:rPr>
                <w:rFonts w:ascii="Times New Roman" w:hAnsi="Times New Roman" w:cs="Times New Roman"/>
              </w:rPr>
              <w:t>cat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6 – </w:t>
            </w:r>
            <w:r w:rsidR="00807FE2" w:rsidRPr="009724FF">
              <w:rPr>
                <w:rFonts w:ascii="Times New Roman" w:hAnsi="Times New Roman" w:cs="Times New Roman"/>
              </w:rPr>
              <w:t>4</w:t>
            </w:r>
            <w:r w:rsidRPr="009724FF">
              <w:rPr>
                <w:rFonts w:ascii="Times New Roman" w:hAnsi="Times New Roman" w:cs="Times New Roman"/>
              </w:rPr>
              <w:t xml:space="preserve"> szt.</w:t>
            </w:r>
          </w:p>
          <w:p w:rsidR="00B10C7D" w:rsidRPr="009724FF" w:rsidRDefault="00B10C7D" w:rsidP="00AE0CB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Zaślepka z przygotowaniem do gniazd teletechnicznych z pilotem przez ramię w osłonie 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peszel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– min </w:t>
            </w:r>
            <w:r w:rsidR="004021B1" w:rsidRPr="009724FF">
              <w:rPr>
                <w:rFonts w:ascii="Times New Roman" w:hAnsi="Times New Roman" w:cs="Times New Roman"/>
              </w:rPr>
              <w:t>2</w:t>
            </w:r>
            <w:r w:rsidRPr="009724FF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Wieszak czterohakowy na kroplówki na wysięgniku - 1szt.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Głowica od frontu z dwoma zewnętrznymi pionowymi prowadnicami o przekroju 10x25mm w rozstawie 150mm umożliwiającym montaż </w:t>
            </w:r>
            <w:r w:rsidR="007704A7" w:rsidRPr="009724FF">
              <w:rPr>
                <w:rFonts w:ascii="Times New Roman" w:hAnsi="Times New Roman" w:cs="Times New Roman"/>
              </w:rPr>
              <w:t xml:space="preserve">półek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B10C7D" w:rsidRPr="009724FF" w:rsidTr="00A9330D">
        <w:trPr>
          <w:jc w:val="center"/>
        </w:trPr>
        <w:tc>
          <w:tcPr>
            <w:tcW w:w="704" w:type="dxa"/>
            <w:vAlign w:val="center"/>
          </w:tcPr>
          <w:p w:rsidR="00B10C7D" w:rsidRPr="009724FF" w:rsidRDefault="00B10C7D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10C7D" w:rsidRPr="009724FF" w:rsidRDefault="00B10C7D" w:rsidP="00A05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Półka o wymiarach min 45x50cm z szynami bocznymi 10x25mm do wieszania sprzętów dodatkowych</w:t>
            </w:r>
            <w:r w:rsidR="006847E9" w:rsidRPr="009724FF">
              <w:rPr>
                <w:rFonts w:ascii="Times New Roman" w:hAnsi="Times New Roman" w:cs="Times New Roman"/>
              </w:rPr>
              <w:t xml:space="preserve"> min. </w:t>
            </w:r>
            <w:r w:rsidR="004021B1" w:rsidRPr="009724FF">
              <w:rPr>
                <w:rFonts w:ascii="Times New Roman" w:hAnsi="Times New Roman" w:cs="Times New Roman"/>
              </w:rPr>
              <w:t>1</w:t>
            </w:r>
            <w:r w:rsidR="006847E9" w:rsidRPr="009724FF">
              <w:rPr>
                <w:rFonts w:ascii="Times New Roman" w:hAnsi="Times New Roman" w:cs="Times New Roman"/>
              </w:rPr>
              <w:t>szt. Jedna z półek z uchwytem z przyciskami do hamulców od frontu.</w:t>
            </w:r>
            <w:r w:rsidR="00A05007" w:rsidRPr="009724FF">
              <w:rPr>
                <w:rFonts w:ascii="Times New Roman" w:hAnsi="Times New Roman" w:cs="Times New Roman"/>
              </w:rPr>
              <w:t xml:space="preserve"> </w:t>
            </w:r>
            <w:r w:rsidR="006847E9" w:rsidRPr="009724FF">
              <w:rPr>
                <w:rFonts w:ascii="Times New Roman" w:hAnsi="Times New Roman" w:cs="Times New Roman"/>
              </w:rPr>
              <w:t xml:space="preserve">Możliwość regulacji wysokości położenia wszystkich półek </w:t>
            </w:r>
          </w:p>
        </w:tc>
        <w:tc>
          <w:tcPr>
            <w:tcW w:w="1276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B10C7D" w:rsidRPr="009724FF" w:rsidRDefault="00B10C7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4021B1" w:rsidRPr="009724FF" w:rsidTr="00A9330D">
        <w:trPr>
          <w:jc w:val="center"/>
        </w:trPr>
        <w:tc>
          <w:tcPr>
            <w:tcW w:w="704" w:type="dxa"/>
            <w:vAlign w:val="center"/>
          </w:tcPr>
          <w:p w:rsidR="004021B1" w:rsidRPr="009724FF" w:rsidRDefault="004021B1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021B1" w:rsidRPr="009724FF" w:rsidRDefault="004021B1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Szuflada montowana pod półka z systemem samo domykającym – 1 szt.</w:t>
            </w:r>
          </w:p>
        </w:tc>
        <w:tc>
          <w:tcPr>
            <w:tcW w:w="1276" w:type="dxa"/>
            <w:vAlign w:val="center"/>
          </w:tcPr>
          <w:p w:rsidR="004021B1" w:rsidRPr="009724FF" w:rsidRDefault="004021B1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4021B1" w:rsidRPr="009724FF" w:rsidRDefault="004021B1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807FE2" w:rsidRPr="009724FF" w:rsidTr="00A9330D">
        <w:trPr>
          <w:jc w:val="center"/>
        </w:trPr>
        <w:tc>
          <w:tcPr>
            <w:tcW w:w="704" w:type="dxa"/>
            <w:vAlign w:val="center"/>
          </w:tcPr>
          <w:p w:rsidR="00807FE2" w:rsidRPr="009724FF" w:rsidRDefault="00807FE2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07FE2" w:rsidRPr="009724FF" w:rsidRDefault="00807FE2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Gniazdo dla RTG</w:t>
            </w:r>
          </w:p>
        </w:tc>
        <w:tc>
          <w:tcPr>
            <w:tcW w:w="1276" w:type="dxa"/>
            <w:vAlign w:val="center"/>
          </w:tcPr>
          <w:p w:rsidR="00807FE2" w:rsidRPr="009724FF" w:rsidRDefault="00807FE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551" w:type="dxa"/>
            <w:vAlign w:val="center"/>
          </w:tcPr>
          <w:p w:rsidR="00807FE2" w:rsidRPr="009724FF" w:rsidRDefault="00807FE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tr w:rsidR="009A4F62" w:rsidRPr="009724FF" w:rsidTr="00A9330D">
        <w:trPr>
          <w:jc w:val="center"/>
        </w:trPr>
        <w:tc>
          <w:tcPr>
            <w:tcW w:w="704" w:type="dxa"/>
            <w:vAlign w:val="center"/>
          </w:tcPr>
          <w:p w:rsidR="009A4F62" w:rsidRPr="009724FF" w:rsidRDefault="009A4F62" w:rsidP="00CA4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004"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9A4F62" w:rsidRPr="009724FF" w:rsidRDefault="00B94D4A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9A4F62" w:rsidRPr="009724FF" w:rsidRDefault="009A4F6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9A4F62" w:rsidRPr="009724FF" w:rsidRDefault="009A4F62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</w:tr>
      <w:bookmarkEnd w:id="1"/>
    </w:tbl>
    <w:p w:rsidR="00E61BE3" w:rsidRPr="009724FF" w:rsidRDefault="00E61BE3" w:rsidP="00CA4B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7B3A24" w:rsidRPr="009724FF" w:rsidTr="00C95032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2" w:name="_Hlk78871889"/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24" w:rsidRPr="009724FF" w:rsidRDefault="007B3A24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4E7D43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  <w:bookmarkEnd w:id="2"/>
    </w:tbl>
    <w:p w:rsidR="007B3A24" w:rsidRPr="009724FF" w:rsidRDefault="007B3A24" w:rsidP="00CA4BCD">
      <w:pPr>
        <w:spacing w:after="0" w:line="240" w:lineRule="auto"/>
        <w:rPr>
          <w:rFonts w:ascii="Times New Roman" w:hAnsi="Times New Roman" w:cs="Times New Roman"/>
        </w:rPr>
      </w:pPr>
    </w:p>
    <w:p w:rsidR="00E43B22" w:rsidRPr="009724FF" w:rsidRDefault="00E43B22" w:rsidP="00CA4BCD">
      <w:pPr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</w:t>
      </w:r>
      <w:r w:rsidR="00B54585" w:rsidRPr="009724FF">
        <w:rPr>
          <w:rFonts w:ascii="Times New Roman" w:hAnsi="Times New Roman" w:cs="Times New Roman"/>
          <w:lang w:eastAsia="zh-CN"/>
        </w:rPr>
        <w:t>……..</w:t>
      </w:r>
      <w:r w:rsidRPr="009724FF">
        <w:rPr>
          <w:rFonts w:ascii="Times New Roman" w:hAnsi="Times New Roman" w:cs="Times New Roman"/>
          <w:lang w:eastAsia="zh-CN"/>
        </w:rPr>
        <w:t>………………..………………....... (uzupełnić)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lastRenderedPageBreak/>
        <w:t xml:space="preserve">Parametry </w:t>
      </w:r>
      <w:r w:rsidR="005F26B0" w:rsidRPr="009724FF">
        <w:rPr>
          <w:rFonts w:ascii="Times New Roman" w:hAnsi="Times New Roman" w:cs="Times New Roman"/>
        </w:rPr>
        <w:t>wymagane stanowią parametry graniczne</w:t>
      </w:r>
      <w:r w:rsidRPr="009724FF">
        <w:rPr>
          <w:rFonts w:ascii="Times New Roman" w:hAnsi="Times New Roman" w:cs="Times New Roman"/>
        </w:rPr>
        <w:t xml:space="preserve">, których niespełnienie spowoduje odrzucenie oferty. </w:t>
      </w:r>
      <w:r w:rsidR="00E43B22" w:rsidRPr="009724FF">
        <w:rPr>
          <w:rFonts w:ascii="Times New Roman" w:hAnsi="Times New Roman" w:cs="Times New Roman"/>
        </w:rPr>
        <w:br/>
      </w:r>
      <w:r w:rsidRPr="009724FF">
        <w:rPr>
          <w:rFonts w:ascii="Times New Roman" w:hAnsi="Times New Roman" w:cs="Times New Roman"/>
        </w:rPr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970B87" w:rsidRPr="009724FF" w:rsidRDefault="00970B87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9E6C2C" w:rsidRPr="009724FF" w:rsidRDefault="009E6C2C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9E6C2C" w:rsidRDefault="009E6C2C" w:rsidP="00CA4BCD">
      <w:pPr>
        <w:spacing w:after="0" w:line="240" w:lineRule="auto"/>
        <w:rPr>
          <w:rFonts w:ascii="Times New Roman" w:hAnsi="Times New Roman" w:cs="Times New Roman"/>
        </w:rPr>
      </w:pPr>
    </w:p>
    <w:p w:rsidR="00820A2A" w:rsidRPr="009724FF" w:rsidRDefault="00820A2A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ED44AD" w:rsidP="00CA4BCD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L</w:t>
      </w:r>
      <w:r w:rsidR="00CA4BCD" w:rsidRPr="009724FF">
        <w:rPr>
          <w:rFonts w:ascii="Times New Roman" w:hAnsi="Times New Roman" w:cs="Times New Roman"/>
          <w:b/>
          <w:color w:val="000000"/>
          <w:spacing w:val="-2"/>
        </w:rPr>
        <w:t>AMPA OPERACYJN</w:t>
      </w:r>
      <w:r w:rsidR="009958EF">
        <w:rPr>
          <w:rFonts w:ascii="Times New Roman" w:hAnsi="Times New Roman" w:cs="Times New Roman"/>
          <w:b/>
          <w:color w:val="000000"/>
          <w:spacing w:val="-2"/>
        </w:rPr>
        <w:t>O-ZABIEGOW</w:t>
      </w:r>
      <w:r w:rsidR="00164DAA">
        <w:rPr>
          <w:rFonts w:ascii="Times New Roman" w:hAnsi="Times New Roman" w:cs="Times New Roman"/>
          <w:b/>
          <w:color w:val="000000"/>
          <w:spacing w:val="-2"/>
        </w:rPr>
        <w:t>A</w:t>
      </w:r>
    </w:p>
    <w:p w:rsidR="00CA4BCD" w:rsidRPr="009724FF" w:rsidRDefault="00CA4BCD" w:rsidP="00CA4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0B87" w:rsidRPr="009724FF" w:rsidRDefault="00970B87" w:rsidP="00970B87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970B87" w:rsidRPr="009724FF" w:rsidRDefault="00970B87" w:rsidP="00970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0"/>
        <w:gridCol w:w="1211"/>
        <w:gridCol w:w="2613"/>
      </w:tblGrid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5B6C25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Urządzenie fabrycznie nowe. Rok produkcji nie wcześniej niż 2022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5B6C25" w:rsidRPr="009724FF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C25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5B6C25" w:rsidRPr="009724FF" w:rsidRDefault="005B6C25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5B6C25" w:rsidRPr="009724FF" w:rsidRDefault="005B6C25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Lampa operacyjna wyposażona w dwie oprawy oświetleniowe, lampa główna i lampa satelita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6C25" w:rsidRPr="009724FF" w:rsidRDefault="00820A2A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B6C25" w:rsidRPr="009724FF" w:rsidRDefault="005B6C25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B029A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Zestaw mocowany na dwóch niezależnych ramionach, na wspólnym zawiesiu, przystosowanym do zamontowania w sali bez lub z sufitem podwieszonym.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wykorzystujące technologie diod świecących LED.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A040D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(obie głowice) z białymi LED-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ami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emitujące światło białe.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Nie dopuszcza się zastosowania diod różnokolorowych (wyjątkiem jest oświetlenie endoskopowe - diody emitujące światło endoskopowe koloru zielonego).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Oprawy oświetleniowe (obie głowice) wykonane z odlewu aluminiowego – bez tworzywowych elementów zewnętrznych (z wyjątkiem osłony soczewek – osłony soczewek wykonane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 poliwęglanu).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  <w:r w:rsidR="00A040D5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Lampa główna oraz satelitarna: matryca diodowa - w kształcie elipsy ułatwiającymi nawiew laminarny, zawierająca 95 szt. [+/-2 szt.]punkty LED gwarantujące w sumie natężenie oświetlenia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Ec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=160kLux/1m - każda czasza.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Kopuła wyposażona w uchwyt brudny. Uchwyt stanowi integralną część kopuły.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Zakres regulacji średnicy pola d10 (obie głowice):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poniżej 24cm a większy niż 39cm.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Regulacja średnicy pola operacyjnego w obu kopułach dokonywana za pomocą panelu sterowania umieszczonego przy kopule lampy.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Współczynnik odwzorowania barw (obie głowice) - Ra min 95.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Temperatura barwowa światła regulowana w przedziale 3600K do 5000K (obie głowice) [+/-200K].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Wgłębność oświetlenia (L1+L2) 1200mm (obie głowice).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Niewielki przyrost temperatury w obszarze głowy chirurga: nie większy niż 1</w:t>
            </w:r>
            <w:r w:rsidRPr="009724FF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 (obie głowice).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Możliwość regulacji natężenia światła w zakresie co najmniej 5-100%, oddzielnie dla każdej czaszy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Funkcja Endo (oświetlenie otoczenia światłem zielonym o regulowanym przez operatora natężeniu)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zapewniająca bezpieczeństwo personelu w trakcie zabiegów endoskopowych (obie głowice). Funkcja aktywowana osobnym (dedykowanym) przyciskiem.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294A8F">
        <w:trPr>
          <w:trHeight w:val="362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Żywotność układu świetlnego min 50000 h.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Zapasowe uchwyty wielorazowe, z możliwością sterylizowania ich w autoklawie - 3 szt. na jedną oprawę.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4F131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Bezpieczna oprawa matryc – temperatura oprawy nieprzekraczająca 40</w:t>
            </w:r>
            <w:r w:rsidRPr="009724FF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C w trakcie wielogodzinnych operacji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Niskie zużycie energii elektrycznej - nie przekraczające 80 W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w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obu kopułach.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Szczelne oprawy oświetleniowe zapewniające możliwość łatwej dezynfekcji lamp – klasa ochrony min IP=54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Płaska oprawa jedno-panelowa o konstrukcji zapewniającej jak najmniejsze zakłócenie nawiewu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laminarnego - kształt eliptyczny.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Całkowita średnica głowicy 650mm x 500mm [+/-20mm](obie czasze)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 xml:space="preserve">Grubość oprawy świetlnej max 45mm.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Czasze sterowane z paneli sensorycznych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422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Panel sterowania umieszczony przy czaszy.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1E2790">
        <w:trPr>
          <w:trHeight w:val="839"/>
        </w:trPr>
        <w:tc>
          <w:tcPr>
            <w:tcW w:w="704" w:type="dxa"/>
            <w:shd w:val="clear" w:color="auto" w:fill="auto"/>
            <w:vAlign w:val="center"/>
          </w:tcPr>
          <w:p w:rsidR="00CA4BCD" w:rsidRPr="009724FF" w:rsidRDefault="00CA4BCD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  <w:color w:val="000000"/>
                <w:lang w:eastAsia="pl-PL"/>
              </w:rPr>
              <w:t>Możliwość przełożenia palców (wsunięcia dłoni) w otwór – rączkę panelu sterowania co zapewnia łatwe i precyzyjne pozycjonowanie głowicy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A4BCD" w:rsidRPr="009724FF" w:rsidRDefault="00CA4BCD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D5B" w:rsidRPr="009724FF" w:rsidTr="001E2790">
        <w:trPr>
          <w:trHeight w:val="637"/>
        </w:trPr>
        <w:tc>
          <w:tcPr>
            <w:tcW w:w="704" w:type="dxa"/>
            <w:shd w:val="clear" w:color="auto" w:fill="auto"/>
            <w:vAlign w:val="center"/>
          </w:tcPr>
          <w:p w:rsidR="00B35D5B" w:rsidRPr="009724FF" w:rsidRDefault="00B35D5B" w:rsidP="00CA4BC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35D5B" w:rsidRPr="009724FF" w:rsidRDefault="00B94D4A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35D5B" w:rsidRPr="009724FF" w:rsidRDefault="00B35D5B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B35D5B" w:rsidRPr="009724FF" w:rsidRDefault="00B35D5B" w:rsidP="00CA4B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E43B22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2" w:rsidRPr="009724FF" w:rsidRDefault="00E43B22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CC4C13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E43B22" w:rsidRPr="009724FF" w:rsidRDefault="00E43B22" w:rsidP="00CA4BCD">
      <w:pPr>
        <w:spacing w:after="0" w:line="240" w:lineRule="auto"/>
        <w:rPr>
          <w:rFonts w:ascii="Times New Roman" w:hAnsi="Times New Roman" w:cs="Times New Roman"/>
        </w:rPr>
      </w:pPr>
    </w:p>
    <w:p w:rsidR="00254795" w:rsidRPr="009724FF" w:rsidRDefault="00254795" w:rsidP="00CA4BCD">
      <w:pPr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</w:t>
      </w:r>
      <w:r w:rsidR="00FA7CB4" w:rsidRPr="009724FF">
        <w:rPr>
          <w:rFonts w:ascii="Times New Roman" w:hAnsi="Times New Roman" w:cs="Times New Roman"/>
          <w:lang w:eastAsia="zh-CN"/>
        </w:rPr>
        <w:t>……..</w:t>
      </w:r>
      <w:r w:rsidRPr="009724FF">
        <w:rPr>
          <w:rFonts w:ascii="Times New Roman" w:hAnsi="Times New Roman" w:cs="Times New Roman"/>
          <w:lang w:eastAsia="zh-CN"/>
        </w:rPr>
        <w:t>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9724FF" w:rsidRDefault="00FA7CB4" w:rsidP="00CA4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lastRenderedPageBreak/>
        <w:t>2. Oświadczamy, że oferowane powyżej urządzenie jest kompletne i po zainstalowaniu będzie gotowe do pracy zgodnie z przeznaczeniem, bez żadnych dodatkowych zakupów inwestycyjny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p w:rsidR="008E69C2" w:rsidRPr="009724FF" w:rsidRDefault="008E69C2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CA4BCD" w:rsidP="008E69C2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PANEL NADŁÓŻKOWY – POKÓJ WYBUDZEŃ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p w:rsidR="00FA7CB4" w:rsidRPr="009724FF" w:rsidRDefault="00FA7CB4" w:rsidP="00FA7CB4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FA7CB4" w:rsidRPr="009724FF" w:rsidRDefault="00FA7CB4" w:rsidP="00FA7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2693"/>
      </w:tblGrid>
      <w:tr w:rsidR="00CA4BCD" w:rsidRPr="009724FF" w:rsidTr="00A9330D">
        <w:tc>
          <w:tcPr>
            <w:tcW w:w="709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9724FF" w:rsidRPr="009724FF" w:rsidTr="00A9330D">
        <w:tc>
          <w:tcPr>
            <w:tcW w:w="709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9724FF" w:rsidRPr="009724FF" w:rsidRDefault="009724FF" w:rsidP="009724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134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9724FF" w:rsidRPr="009724FF" w:rsidRDefault="009724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BCD" w:rsidRPr="009724FF" w:rsidTr="00A9330D">
        <w:trPr>
          <w:trHeight w:val="469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elektryczno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–gazowy wykonany jako jednostka zasilania medycznego zgodnie z normą PN-EN ISO 11197:2016 potwierdzone przez deklarację zgodności wytwórcy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998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Poziomy, lekki, czterokanałowy panel </w:t>
            </w:r>
            <w:proofErr w:type="spellStart"/>
            <w:r w:rsidRPr="009724FF">
              <w:rPr>
                <w:rFonts w:ascii="Times New Roman" w:hAnsi="Times New Roman" w:cs="Times New Roman"/>
              </w:rPr>
              <w:t>nadłóżkowy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mocowany do ściany charakteryzujący się wysoką estetyką i praktyczną stylistyką kompaktowej, modułowej obudowy, ze zintegrowanymi w niej gniazdami elektrycznymi, teletechnicznymi oraz oświetleniem.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elektryczno-gazowy mocowany do </w:t>
            </w:r>
            <w:r w:rsidRPr="009724FF">
              <w:rPr>
                <w:rFonts w:ascii="Times New Roman" w:hAnsi="Times New Roman" w:cs="Times New Roman"/>
                <w:color w:val="000000"/>
                <w:spacing w:val="-1"/>
              </w:rPr>
              <w:t xml:space="preserve">ściany o opływowym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kształcie bez ostrych krawędzi, o budowie </w:t>
            </w:r>
            <w:r w:rsidRPr="009724FF">
              <w:rPr>
                <w:rFonts w:ascii="Times New Roman" w:hAnsi="Times New Roman" w:cs="Times New Roman"/>
                <w:color w:val="000000"/>
                <w:spacing w:val="-2"/>
              </w:rPr>
              <w:t xml:space="preserve">uniemożliwiającej stawianie na panelu przedmiotów (np.: napoi, kładzenia </w:t>
            </w:r>
            <w:r w:rsidRPr="009724FF">
              <w:rPr>
                <w:rFonts w:ascii="Times New Roman" w:hAnsi="Times New Roman" w:cs="Times New Roman"/>
                <w:color w:val="000000"/>
                <w:spacing w:val="-3"/>
              </w:rPr>
              <w:t>prasy itp.)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 materiału odpornego na UV oraz odbłyśniki z polerowanego aluminium.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Wymiary oprawy ze względów ergonomicznych wynoszą: szerokość (głębokość) mierzona od ściany do przodu oprawy 65 mm +/-5mm,  wysokość nie większa niż 30cm, długość  dla jednego stanowiska około 160cm.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724FF">
              <w:rPr>
                <w:rFonts w:ascii="Times New Roman" w:hAnsi="Times New Roman"/>
                <w:sz w:val="22"/>
                <w:szCs w:val="22"/>
              </w:rPr>
              <w:t>Punkty poboru gazów medycznych zgodne z normą SS8752430 (lub DIN 13260-2 do uzgodnienia przed dostawą) dla jednego pacjenta: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tlen O2</w:t>
            </w:r>
            <w:r w:rsidRPr="009724FF">
              <w:rPr>
                <w:rFonts w:ascii="Times New Roman" w:hAnsi="Times New Roman" w:cs="Times New Roman"/>
              </w:rPr>
              <w:tab/>
            </w:r>
            <w:r w:rsidRPr="009724FF">
              <w:rPr>
                <w:rFonts w:ascii="Times New Roman" w:hAnsi="Times New Roman" w:cs="Times New Roman"/>
              </w:rPr>
              <w:tab/>
              <w:t>- 2 szt.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VAC </w:t>
            </w:r>
            <w:r w:rsidRPr="009724FF">
              <w:rPr>
                <w:rFonts w:ascii="Times New Roman" w:hAnsi="Times New Roman" w:cs="Times New Roman"/>
              </w:rPr>
              <w:tab/>
              <w:t xml:space="preserve">- 2 szt. </w:t>
            </w:r>
          </w:p>
          <w:p w:rsidR="00CA4BCD" w:rsidRPr="009724FF" w:rsidRDefault="00CA4BCD" w:rsidP="00AE0CB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sprężone powietrze (AIR) - 2 szt.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Podzielone równomiernie na lewa i prawa stronę.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12 szt. gniazd elektrycznych 230 V- 16A w systemie „zlicowanym” z powierzchnią panelu w module 45x45mm,  białe (na 2 obwodach) na jedno stanowisko łóżkowe. Podzielone równomiernie na lewa i prawa stronę.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B94D4A">
        <w:trPr>
          <w:trHeight w:val="543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2 szt. gniazdo wyrównania potencjału na jedno stanowisko łóżkowe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78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1szt. przygotowanie pod gniazdo instalacji teletechnicznej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344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1 szt. otworowanie i przygotowanie  pod gniazdo instalacji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przyzywowej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(dostawa i montaż modułu wraz z manipulatorem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przyzywu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pielęgniarki po stronie dostawcy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 na jedno stanowisko łóżkowe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Wyposażenie paneli przyłóżkowych na jednego pacjenta:</w:t>
            </w:r>
          </w:p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Oświetlenie ogólne LED ogólne 4400lm, 30W, Ra&gt;80, temperatura barwowa 4000K, (do uzgodnienia: załączane włącznikiem na panelu lub włącznikiem przy drzwiach)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724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Oświetlenie LED, miejscowe 2200lm, 16W, Ra&gt;80, temperatura barwowa 4000K, (załączane z manipulatora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Oświetlenie LED, nocne 300lm, 3W, Ra&gt;80, temperatura barwowa 3000K (załączane z manipulatora systemu </w:t>
            </w:r>
            <w:proofErr w:type="spellStart"/>
            <w:r w:rsidRPr="009724FF">
              <w:rPr>
                <w:rFonts w:ascii="Times New Roman" w:hAnsi="Times New Roman" w:cs="Times New Roman"/>
              </w:rPr>
              <w:t>przyzywowego</w:t>
            </w:r>
            <w:proofErr w:type="spellEnd"/>
            <w:r w:rsidRPr="00972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Rysunek techniczny panelu z wymaganą konfiguracją potwierdzony przez producenta</w:t>
            </w:r>
            <w:r w:rsidR="00D742D0">
              <w:rPr>
                <w:rFonts w:ascii="Times New Roman" w:hAnsi="Times New Roman" w:cs="Times New Roman"/>
              </w:rPr>
              <w:t xml:space="preserve"> </w:t>
            </w:r>
            <w:r w:rsidR="00D742D0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D742D0" w:rsidRDefault="00CA4BCD" w:rsidP="00D742D0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338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Potwierdzenie zgłoszenia wyrobu do URPL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569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Deklaracja zgodności wytwórcy potwierdzająca model i typ opisany w niniejszym formularzu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549"/>
        </w:trPr>
        <w:tc>
          <w:tcPr>
            <w:tcW w:w="709" w:type="dxa"/>
            <w:vAlign w:val="center"/>
          </w:tcPr>
          <w:p w:rsidR="00CA4BCD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  <w:vAlign w:val="center"/>
          </w:tcPr>
          <w:p w:rsidR="00CA4BCD" w:rsidRPr="009724FF" w:rsidRDefault="00CA4BCD" w:rsidP="00AE0CBD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Certyfikat CE dla wyrobu medycznego dla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zgodnie z 93/42/EEC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134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060" w:rsidRPr="009724FF" w:rsidTr="009B3FF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9B3FFF" w:rsidP="00972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021060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Karta gwarancyjna</w:t>
            </w:r>
            <w:r w:rsidR="00B94D4A" w:rsidRPr="009724FF">
              <w:rPr>
                <w:rFonts w:ascii="Times New Roman" w:hAnsi="Times New Roman" w:cs="Times New Roman"/>
              </w:rPr>
              <w:t xml:space="preserve"> i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  <w:r w:rsidR="00B94D4A" w:rsidRPr="009724FF">
              <w:rPr>
                <w:rFonts w:ascii="Times New Roman" w:hAnsi="Times New Roman" w:cs="Times New Roman"/>
              </w:rPr>
              <w:t>i</w:t>
            </w:r>
            <w:r w:rsidRPr="009724FF">
              <w:rPr>
                <w:rFonts w:ascii="Times New Roman" w:hAnsi="Times New Roman" w:cs="Times New Roman"/>
              </w:rPr>
              <w:t>nstrukcja obsługi</w:t>
            </w:r>
            <w:r w:rsidR="00B94D4A" w:rsidRPr="009724FF">
              <w:rPr>
                <w:rFonts w:ascii="Times New Roman" w:hAnsi="Times New Roman" w:cs="Times New Roman"/>
              </w:rPr>
              <w:t xml:space="preserve"> w języku polskim </w:t>
            </w:r>
            <w:r w:rsidR="00B94D4A"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0" w:rsidRPr="009724FF" w:rsidRDefault="00021060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F5E18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63124D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3F5E18" w:rsidRPr="009724FF" w:rsidRDefault="003F5E18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p w:rsidR="00254795" w:rsidRPr="009724FF" w:rsidRDefault="00254795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6E20B4" w:rsidRDefault="00FA7C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Pr="009724FF" w:rsidRDefault="00CA4BCD" w:rsidP="00CA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</w:rPr>
      </w:pPr>
    </w:p>
    <w:p w:rsidR="008E69C2" w:rsidRPr="009724FF" w:rsidRDefault="008E69C2" w:rsidP="00CA4BCD">
      <w:pPr>
        <w:spacing w:after="0" w:line="240" w:lineRule="auto"/>
        <w:rPr>
          <w:rFonts w:ascii="Times New Roman" w:hAnsi="Times New Roman" w:cs="Times New Roman"/>
        </w:rPr>
      </w:pPr>
    </w:p>
    <w:p w:rsidR="00CA4BCD" w:rsidRPr="009724FF" w:rsidRDefault="00CA4BCD" w:rsidP="008E69C2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4FF">
        <w:rPr>
          <w:rFonts w:ascii="Times New Roman" w:hAnsi="Times New Roman" w:cs="Times New Roman"/>
          <w:b/>
          <w:color w:val="000000"/>
          <w:spacing w:val="-2"/>
        </w:rPr>
        <w:t>PANEL NADŁÓŻKOWY – SALA ZABIEGOWA</w:t>
      </w:r>
    </w:p>
    <w:p w:rsidR="00CA4BCD" w:rsidRPr="009724FF" w:rsidRDefault="00CA4BCD" w:rsidP="00CA4BCD">
      <w:pPr>
        <w:spacing w:after="0" w:line="240" w:lineRule="auto"/>
        <w:rPr>
          <w:rFonts w:ascii="Times New Roman" w:hAnsi="Times New Roman" w:cs="Times New Roman"/>
          <w:b/>
        </w:rPr>
      </w:pPr>
    </w:p>
    <w:p w:rsidR="00FA7CB4" w:rsidRPr="009724FF" w:rsidRDefault="00FA7CB4" w:rsidP="00FA7CB4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FA7CB4" w:rsidRPr="009724FF" w:rsidRDefault="00FA7CB4" w:rsidP="00FA7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A4BCD" w:rsidRPr="009724FF" w:rsidRDefault="00CA4BCD" w:rsidP="00CA4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2693"/>
      </w:tblGrid>
      <w:tr w:rsidR="00CA4BCD" w:rsidRPr="009724FF" w:rsidTr="00A9330D">
        <w:tc>
          <w:tcPr>
            <w:tcW w:w="709" w:type="dxa"/>
            <w:vAlign w:val="center"/>
          </w:tcPr>
          <w:p w:rsidR="00CA4BCD" w:rsidRPr="009724FF" w:rsidRDefault="00CA4BCD" w:rsidP="009B3F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 graniczny/</w:t>
            </w:r>
            <w:r w:rsidRPr="009724F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CA4BCD" w:rsidRPr="009724FF" w:rsidRDefault="00CA4BCD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9724F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9B3FFF" w:rsidRPr="009724FF" w:rsidTr="00A9330D">
        <w:tc>
          <w:tcPr>
            <w:tcW w:w="709" w:type="dxa"/>
            <w:vAlign w:val="center"/>
          </w:tcPr>
          <w:p w:rsidR="009B3FFF" w:rsidRPr="009B3FFF" w:rsidRDefault="009B3FFF" w:rsidP="009B3F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3FF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1" w:type="dxa"/>
            <w:vAlign w:val="center"/>
          </w:tcPr>
          <w:p w:rsidR="009B3FFF" w:rsidRPr="009724FF" w:rsidRDefault="009B3FFF" w:rsidP="00CA4B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276" w:type="dxa"/>
            <w:vAlign w:val="center"/>
          </w:tcPr>
          <w:p w:rsidR="009B3FFF" w:rsidRPr="0063124D" w:rsidRDefault="0063124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124D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9B3FFF" w:rsidRPr="0063124D" w:rsidRDefault="009B3FFF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BCD" w:rsidRPr="009724FF" w:rsidTr="00A9330D">
        <w:trPr>
          <w:trHeight w:val="469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</w:t>
            </w:r>
            <w:proofErr w:type="spellStart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elektryczno</w:t>
            </w:r>
            <w:proofErr w:type="spellEnd"/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–gazowy wykonany jako jednostka zasilania medycznego zgodnie z normą PN-EN ISO 11197:2016 potwierdzone przez deklarację zgodności wytwórcy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998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Poziomy, lub pionowy, panel ścienny mocowany do ściany charakteryzujący się wysoką estetyką i praktyczną stylistyką kompaktowej, modułowej obudowy, ze zintegrowanymi w niej gniazdami elektrycznymi, teletechnicznymi.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 xml:space="preserve">Panel elektryczno-gazowy mocowany do </w:t>
            </w:r>
            <w:r w:rsidRPr="009724FF">
              <w:rPr>
                <w:rFonts w:ascii="Times New Roman" w:hAnsi="Times New Roman" w:cs="Times New Roman"/>
                <w:color w:val="000000"/>
                <w:spacing w:val="-1"/>
              </w:rPr>
              <w:t xml:space="preserve">ściany o opływowym </w:t>
            </w:r>
            <w:r w:rsidRPr="009724FF">
              <w:rPr>
                <w:rFonts w:ascii="Times New Roman" w:hAnsi="Times New Roman" w:cs="Times New Roman"/>
                <w:color w:val="000000"/>
                <w:spacing w:val="1"/>
              </w:rPr>
              <w:t>kształcie bez ostrych krawędzi.</w:t>
            </w:r>
            <w:r w:rsidRPr="00972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Wymiary oprawy ze względów ergonomicznych wynoszą: szerokość (głębokość) mierzona od ściany do przodu oprawy 65 mm +/-5mm,  wysokość nie większa niż 30cm, długość  maksymalnie 160cm. 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53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CA4BC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724FF">
              <w:rPr>
                <w:rFonts w:ascii="Times New Roman" w:hAnsi="Times New Roman"/>
                <w:sz w:val="22"/>
                <w:szCs w:val="22"/>
              </w:rPr>
              <w:t>Punkty poboru gazów medycznych zgodne z normą SS8752430 (lub DIN 13260-2 do uzgodnienia przed dostawą) dla jednego pacjenta: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tlen O2</w:t>
            </w:r>
            <w:r w:rsidRPr="009724FF">
              <w:rPr>
                <w:rFonts w:ascii="Times New Roman" w:hAnsi="Times New Roman" w:cs="Times New Roman"/>
              </w:rPr>
              <w:tab/>
            </w:r>
            <w:r w:rsidRPr="009724FF">
              <w:rPr>
                <w:rFonts w:ascii="Times New Roman" w:hAnsi="Times New Roman" w:cs="Times New Roman"/>
              </w:rPr>
              <w:tab/>
              <w:t>- 2 szt.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próżnia VAC </w:t>
            </w:r>
            <w:r w:rsidRPr="009724FF">
              <w:rPr>
                <w:rFonts w:ascii="Times New Roman" w:hAnsi="Times New Roman" w:cs="Times New Roman"/>
              </w:rPr>
              <w:tab/>
              <w:t xml:space="preserve">- 2 szt. 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sprężone powietrze (AIR) - 2 szt.</w:t>
            </w:r>
          </w:p>
          <w:p w:rsidR="00CA4BCD" w:rsidRPr="009724FF" w:rsidRDefault="00CA4BCD" w:rsidP="00CA4BC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odciąg AGSS - 1 szt.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10 szt. gniazd elektrycznych 230 V- 16A w systemie „zlicowanym” z powierzchnią panelu w module 45x45mm,  białe (na 2 obwodach) na jedno stanowisko łóżkowe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10 szt. gniazdo wyrównania potencjału na jedno stanowisko łóżkowe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50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CA4BCD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79" w:hanging="180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2szt. przygotowanie pod gniazdo instalacji teletechnicznej gniazdo RJ45 </w:t>
            </w:r>
            <w:proofErr w:type="spellStart"/>
            <w:r w:rsidRPr="009724FF">
              <w:rPr>
                <w:rFonts w:ascii="Times New Roman" w:hAnsi="Times New Roman" w:cs="Times New Roman"/>
              </w:rPr>
              <w:t>cat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6 – 2 szt.</w:t>
            </w:r>
          </w:p>
        </w:tc>
        <w:tc>
          <w:tcPr>
            <w:tcW w:w="1276" w:type="dxa"/>
            <w:vAlign w:val="center"/>
          </w:tcPr>
          <w:p w:rsidR="00CA4BCD" w:rsidRPr="009724FF" w:rsidRDefault="00EF3E67" w:rsidP="00EF3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shd w:val="clear" w:color="auto" w:fill="FFFFFF"/>
              <w:spacing w:after="0" w:line="240" w:lineRule="auto"/>
              <w:ind w:right="8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CD" w:rsidRPr="009724FF" w:rsidTr="00A9330D">
        <w:trPr>
          <w:trHeight w:val="344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Rysunek techniczny panelu z wymaganą konfiguracją potwierdzony przez producenta</w:t>
            </w:r>
            <w:r w:rsidR="006E20B4">
              <w:rPr>
                <w:rFonts w:ascii="Times New Roman" w:hAnsi="Times New Roman" w:cs="Times New Roman"/>
              </w:rPr>
              <w:t xml:space="preserve">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9B3FFF">
        <w:trPr>
          <w:trHeight w:val="432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Potwierdzenie zgłoszenia wyrobu do URPL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Deklaracja zgodności wytwórcy potwierdzająca model i typ opisany w niniejszym formularzu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CB4" w:rsidRPr="009724FF" w:rsidTr="00A9330D">
        <w:trPr>
          <w:trHeight w:val="245"/>
        </w:trPr>
        <w:tc>
          <w:tcPr>
            <w:tcW w:w="709" w:type="dxa"/>
            <w:vAlign w:val="center"/>
          </w:tcPr>
          <w:p w:rsidR="00CA4BCD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CA4BCD" w:rsidRPr="009724FF" w:rsidRDefault="00CA4BCD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Certyfikat CE dla wyrobu medycznego dla klasy </w:t>
            </w:r>
            <w:proofErr w:type="spellStart"/>
            <w:r w:rsidRPr="009724FF">
              <w:rPr>
                <w:rFonts w:ascii="Times New Roman" w:hAnsi="Times New Roman" w:cs="Times New Roman"/>
              </w:rPr>
              <w:t>IIb</w:t>
            </w:r>
            <w:proofErr w:type="spellEnd"/>
            <w:r w:rsidRPr="009724FF">
              <w:rPr>
                <w:rFonts w:ascii="Times New Roman" w:hAnsi="Times New Roman" w:cs="Times New Roman"/>
              </w:rPr>
              <w:t xml:space="preserve"> zgodnie z 93/42/EEC </w:t>
            </w:r>
            <w:r w:rsidR="006E20B4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CA4BCD" w:rsidRPr="009724FF" w:rsidRDefault="00CA4BCD" w:rsidP="000B51E4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CA4BCD" w:rsidRPr="009724FF" w:rsidRDefault="00CA4BCD" w:rsidP="00CA4BCD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6F" w:rsidRPr="009724FF" w:rsidTr="009B3FFF">
        <w:trPr>
          <w:trHeight w:val="523"/>
        </w:trPr>
        <w:tc>
          <w:tcPr>
            <w:tcW w:w="709" w:type="dxa"/>
            <w:vAlign w:val="center"/>
          </w:tcPr>
          <w:p w:rsidR="002F116F" w:rsidRPr="009724FF" w:rsidRDefault="009B3FFF" w:rsidP="009B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2F116F" w:rsidRPr="009724FF" w:rsidRDefault="00B2166A" w:rsidP="008E6E56">
            <w:pPr>
              <w:tabs>
                <w:tab w:val="righ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Karta gwarancyjna i instrukcja obsługi - w języku polskim </w:t>
            </w:r>
            <w:r w:rsidRPr="009724FF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2F116F" w:rsidRPr="009724FF" w:rsidRDefault="002F116F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2F116F" w:rsidRPr="009724FF" w:rsidRDefault="002F116F" w:rsidP="00ED0D2E">
            <w:pPr>
              <w:tabs>
                <w:tab w:val="right" w:pos="2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BCD" w:rsidRPr="009724FF" w:rsidRDefault="00CA4BCD" w:rsidP="00CA4BCD">
      <w:pPr>
        <w:tabs>
          <w:tab w:val="left" w:pos="5457"/>
          <w:tab w:val="left" w:pos="7441"/>
          <w:tab w:val="left" w:pos="9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F5E18" w:rsidRPr="009724FF" w:rsidTr="00ED0D2E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8" w:rsidRPr="009724FF" w:rsidRDefault="003F5E18" w:rsidP="00ED0D2E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 w:rsidR="00E140D2"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E244A9" w:rsidRPr="009724FF" w:rsidRDefault="00E244A9" w:rsidP="00E244A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lastRenderedPageBreak/>
        <w:t>Serwis gwarancyjny i pogwarancyjny prowadzi………</w:t>
      </w:r>
      <w:r w:rsidR="00FA7CB4" w:rsidRPr="009724FF">
        <w:rPr>
          <w:rFonts w:ascii="Times New Roman" w:hAnsi="Times New Roman" w:cs="Times New Roman"/>
          <w:lang w:eastAsia="zh-CN"/>
        </w:rPr>
        <w:t>……</w:t>
      </w:r>
      <w:r w:rsidRPr="009724FF">
        <w:rPr>
          <w:rFonts w:ascii="Times New Roman" w:hAnsi="Times New Roman" w:cs="Times New Roman"/>
          <w:lang w:eastAsia="zh-CN"/>
        </w:rPr>
        <w:t>………………..………………....... (uzupełnić)</w:t>
      </w:r>
    </w:p>
    <w:p w:rsidR="00E43B22" w:rsidRPr="009724FF" w:rsidRDefault="00E43B22" w:rsidP="00E4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6E20B4" w:rsidRPr="006E20B4" w:rsidRDefault="006E20B4" w:rsidP="006E2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FA7CB4" w:rsidRPr="009724FF" w:rsidRDefault="00FA7CB4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CD" w:rsidRPr="009724FF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CA4BCD" w:rsidRPr="009724FF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CA4BCD" w:rsidRDefault="00CA4BCD" w:rsidP="008F0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F3" w:rsidRDefault="001B13F3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F3" w:rsidRPr="001B13F3" w:rsidRDefault="001B13F3" w:rsidP="001B13F3">
      <w:pPr>
        <w:pStyle w:val="Akapitzlist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130543873"/>
      <w:bookmarkStart w:id="4" w:name="_Hlk130543851"/>
      <w:r>
        <w:rPr>
          <w:rFonts w:ascii="Times New Roman" w:hAnsi="Times New Roman" w:cs="Times New Roman"/>
          <w:b/>
          <w:color w:val="000000"/>
          <w:spacing w:val="-2"/>
        </w:rPr>
        <w:t>MYJNIA CHIRURGICZNA TRZYSTANOWISKOWA, WISZĄCA</w:t>
      </w:r>
      <w:bookmarkEnd w:id="3"/>
    </w:p>
    <w:bookmarkEnd w:id="4"/>
    <w:p w:rsidR="001B13F3" w:rsidRPr="009724FF" w:rsidRDefault="001B13F3" w:rsidP="001B13F3">
      <w:pPr>
        <w:spacing w:after="0" w:line="240" w:lineRule="auto"/>
        <w:rPr>
          <w:rFonts w:ascii="Times New Roman" w:hAnsi="Times New Roman" w:cs="Times New Roman"/>
          <w:b/>
        </w:rPr>
      </w:pPr>
    </w:p>
    <w:p w:rsidR="001B13F3" w:rsidRPr="009724FF" w:rsidRDefault="001B13F3" w:rsidP="001B13F3">
      <w:pPr>
        <w:spacing w:after="0" w:line="240" w:lineRule="auto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>Nazwa urządzenia / model / typ / nr katalogowy:</w:t>
      </w:r>
      <w:r w:rsidRPr="009724FF">
        <w:rPr>
          <w:rFonts w:ascii="Times New Roman" w:hAnsi="Times New Roman" w:cs="Times New Roman"/>
        </w:rPr>
        <w:t xml:space="preserve"> ..….....................................................................................</w:t>
      </w:r>
    </w:p>
    <w:p w:rsidR="001B13F3" w:rsidRDefault="001B13F3" w:rsidP="001B1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  <w:b/>
        </w:rPr>
        <w:t xml:space="preserve">Producent / kraj pochodzenia: </w:t>
      </w:r>
      <w:r w:rsidRPr="009724FF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BE1F52" w:rsidRDefault="00BE1F52" w:rsidP="001B13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2693"/>
      </w:tblGrid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b/>
              </w:rPr>
              <w:t>Opis wymaganych parametrów technicznych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b/>
              </w:rPr>
              <w:t>Parametr graniczny/</w:t>
            </w:r>
            <w:r w:rsidRPr="00BC289F">
              <w:rPr>
                <w:rFonts w:ascii="Times New Roman" w:hAnsi="Times New Roman" w:cs="Times New Roman"/>
                <w:b/>
              </w:rPr>
              <w:br/>
              <w:t>wartość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89F">
              <w:rPr>
                <w:rFonts w:ascii="Times New Roman" w:hAnsi="Times New Roman" w:cs="Times New Roman"/>
                <w:b/>
              </w:rPr>
              <w:t>Parametry oferowanego</w:t>
            </w:r>
          </w:p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b/>
              </w:rPr>
              <w:t>urządzenia</w:t>
            </w: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89F">
              <w:rPr>
                <w:rFonts w:ascii="Times New Roman" w:hAnsi="Times New Roman" w:cs="Times New Roman"/>
                <w:bCs/>
              </w:rPr>
              <w:t>Urządzenie fabrycznie nowe. Rok produkcji nie wcześniej niż 2022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rPr>
          <w:trHeight w:val="376"/>
        </w:trPr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Myjnia chirurgiczna trzystanowiskowa, wisząca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Misa umywalni wykonana z ze stali szlifowanej  w gatunku 1.4301 (304)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Nad umywalnią szafka ze stali szlifowanej  w gatunku 1.4301 (304) z frontem z lustrem lub szklanym panelem dekoracyjnym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Wewnątrz szafki (górnego panelu rewizyjnego) znajdują się dozowniki szczotek jednorazowych i ręczników papierowych oraz dozowniki mydła i płynu dezynfekcyjnego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Dolna zabudowa myjni wykonana ze stali nierdzewnej szlifowanej w gatunku 1.4301 (304)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Misa wyposażona w jeden centralny odpływ z syfonem z funkcją automatycznej samo dezynfekcji rur i odpływów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Wewnątrz misy umywalni dodatkowy wyciągany pojemnik na zużyte szczotki, wykonany w tym samym kolorze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Myjnia wyposażona w trzy baterie zasilane sieciowo z bezdotykowo aktywowanym wypływem wody, mydła i płynu dezynfekującego oraz z bezdotykowym sterowaniem temperaturą wypływającej wody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rPr>
          <w:trHeight w:val="419"/>
        </w:trPr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Waga myjni 170kg (+/- 10 )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>Wymiary zewnętrzne (</w:t>
            </w:r>
            <w:proofErr w:type="spellStart"/>
            <w:r w:rsidRPr="00BC289F">
              <w:rPr>
                <w:rFonts w:ascii="Times New Roman" w:hAnsi="Times New Roman" w:cs="Times New Roman"/>
              </w:rPr>
              <w:t>dł</w:t>
            </w:r>
            <w:proofErr w:type="spellEnd"/>
            <w:r w:rsidRPr="00BC289F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BC289F">
              <w:rPr>
                <w:rFonts w:ascii="Times New Roman" w:hAnsi="Times New Roman" w:cs="Times New Roman"/>
              </w:rPr>
              <w:t>szer</w:t>
            </w:r>
            <w:proofErr w:type="spellEnd"/>
            <w:r w:rsidRPr="00BC289F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BC289F">
              <w:rPr>
                <w:rFonts w:ascii="Times New Roman" w:hAnsi="Times New Roman" w:cs="Times New Roman"/>
              </w:rPr>
              <w:t>wys</w:t>
            </w:r>
            <w:proofErr w:type="spellEnd"/>
            <w:r w:rsidRPr="00BC289F">
              <w:rPr>
                <w:rFonts w:ascii="Times New Roman" w:hAnsi="Times New Roman" w:cs="Times New Roman"/>
              </w:rPr>
              <w:t xml:space="preserve">) w mm: </w:t>
            </w:r>
            <w:r w:rsidRPr="00BC289F">
              <w:rPr>
                <w:rFonts w:ascii="Times New Roman" w:hAnsi="Times New Roman" w:cs="Times New Roman"/>
              </w:rPr>
              <w:br/>
              <w:t>2350 x  600 x 1625 mm (+/- 10 %)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 xml:space="preserve">Atest PZH </w:t>
            </w:r>
            <w:r w:rsidRPr="007B7B30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 xml:space="preserve">Certyfikat jakości EN ISO 9001 </w:t>
            </w:r>
            <w:r w:rsidRPr="007B7B30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 xml:space="preserve">Certyfikat CE na syfon </w:t>
            </w:r>
            <w:proofErr w:type="spellStart"/>
            <w:r w:rsidRPr="00BC289F">
              <w:rPr>
                <w:rFonts w:ascii="Times New Roman" w:hAnsi="Times New Roman" w:cs="Times New Roman"/>
              </w:rPr>
              <w:t>samodezynfekujący</w:t>
            </w:r>
            <w:proofErr w:type="spellEnd"/>
            <w:r w:rsidRPr="00BC289F">
              <w:rPr>
                <w:rFonts w:ascii="Times New Roman" w:hAnsi="Times New Roman" w:cs="Times New Roman"/>
              </w:rPr>
              <w:t xml:space="preserve"> </w:t>
            </w:r>
            <w:r w:rsidRPr="007B7B30">
              <w:rPr>
                <w:rFonts w:ascii="Times New Roman" w:hAnsi="Times New Roman" w:cs="Times New Roman"/>
                <w:i/>
                <w:iCs/>
                <w:color w:val="FF0000"/>
              </w:rPr>
              <w:t>(załączyć do oferty)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1F52" w:rsidRPr="00BC289F" w:rsidTr="00AF77A5">
        <w:tc>
          <w:tcPr>
            <w:tcW w:w="709" w:type="dxa"/>
            <w:vAlign w:val="center"/>
          </w:tcPr>
          <w:p w:rsidR="00BE1F52" w:rsidRPr="00BC289F" w:rsidRDefault="00BE1F52" w:rsidP="00AF77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61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</w:rPr>
              <w:t xml:space="preserve">Karta gwarancyjna i instrukcja obsługi - w języku polskim </w:t>
            </w:r>
            <w:r w:rsidRPr="007B7B30">
              <w:rPr>
                <w:rFonts w:ascii="Times New Roman" w:hAnsi="Times New Roman" w:cs="Times New Roman"/>
                <w:i/>
                <w:iCs/>
                <w:color w:val="FF0000"/>
              </w:rPr>
              <w:t>(załączyć przy dostawie)</w:t>
            </w:r>
          </w:p>
        </w:tc>
        <w:tc>
          <w:tcPr>
            <w:tcW w:w="1276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89F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BE1F52" w:rsidRPr="00BC289F" w:rsidRDefault="00BE1F52" w:rsidP="00AF77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E1F52" w:rsidRDefault="00BE1F52" w:rsidP="001B13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366A99" w:rsidRPr="009724FF" w:rsidTr="003D3059">
        <w:trPr>
          <w:cantSplit/>
          <w:trHeight w:val="10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724FF">
              <w:rPr>
                <w:rFonts w:ascii="Times New Roman" w:hAnsi="Times New Roman" w:cs="Times New Roman"/>
              </w:rPr>
              <w:lastRenderedPageBreak/>
              <w:t xml:space="preserve">Okres gwarancji minimum 24 miesiące </w:t>
            </w:r>
            <w:r w:rsidRPr="009724FF">
              <w:rPr>
                <w:rFonts w:ascii="Times New Roman" w:hAnsi="Times New Roman" w:cs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</w:rPr>
            </w:pPr>
            <w:r w:rsidRPr="009724FF">
              <w:rPr>
                <w:rFonts w:ascii="Times New Roman" w:hAnsi="Times New Roman" w:cs="Times New Roman"/>
                <w:b/>
              </w:rPr>
              <w:t>Dodatkowy okres gwarancji ponad minimalny należy podać w interaktywnym formularzu ofertowym.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9" w:rsidRPr="009724FF" w:rsidRDefault="00366A99" w:rsidP="003D305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</w:rPr>
            </w:pPr>
            <w:r w:rsidRPr="009724FF">
              <w:rPr>
                <w:rFonts w:ascii="Times New Roman" w:hAnsi="Times New Roman" w:cs="Times New Roman"/>
                <w:i/>
              </w:rPr>
              <w:t>Dodatkowy okres gwarancji będzie punktowany zgodnie z kryterium oceny ofert opisanym pkt 3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724FF">
              <w:rPr>
                <w:rFonts w:ascii="Times New Roman" w:hAnsi="Times New Roman" w:cs="Times New Roman"/>
                <w:i/>
              </w:rPr>
              <w:t xml:space="preserve"> SWZ.</w:t>
            </w:r>
          </w:p>
        </w:tc>
      </w:tr>
    </w:tbl>
    <w:p w:rsidR="00366A99" w:rsidRDefault="00366A99" w:rsidP="00366A99">
      <w:pPr>
        <w:rPr>
          <w:rFonts w:ascii="Times New Roman" w:hAnsi="Times New Roman" w:cs="Times New Roman"/>
          <w:lang w:eastAsia="zh-CN"/>
        </w:rPr>
      </w:pPr>
    </w:p>
    <w:p w:rsidR="00366A99" w:rsidRPr="009724FF" w:rsidRDefault="00366A99" w:rsidP="00366A99">
      <w:pPr>
        <w:rPr>
          <w:rFonts w:ascii="Times New Roman" w:hAnsi="Times New Roman" w:cs="Times New Roman"/>
          <w:lang w:eastAsia="zh-CN"/>
        </w:rPr>
      </w:pPr>
      <w:r w:rsidRPr="009724FF">
        <w:rPr>
          <w:rFonts w:ascii="Times New Roman" w:hAnsi="Times New Roman" w:cs="Times New Roman"/>
          <w:lang w:eastAsia="zh-CN"/>
        </w:rPr>
        <w:t>Serwis gwarancyjny i pogwarancyjny prowadzi……………………………..………………....... (uzupełnić)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Parametry wymagane stanowią parametry graniczne, których niespełnienie spowoduje odrzucenie oferty. </w:t>
      </w:r>
      <w:r w:rsidRPr="009724FF">
        <w:rPr>
          <w:rFonts w:ascii="Times New Roman" w:hAnsi="Times New Roman" w:cs="Times New Roman"/>
        </w:rPr>
        <w:br/>
        <w:t xml:space="preserve">Brak opisu będzie traktowany jako brak danego parametru w oferowanej konfiguracji przedmiotu zamówienia. </w:t>
      </w:r>
    </w:p>
    <w:p w:rsidR="00366A99" w:rsidRPr="006E20B4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0B4">
        <w:rPr>
          <w:rFonts w:ascii="Times New Roman" w:hAnsi="Times New Roman" w:cs="Times New Roman"/>
        </w:rPr>
        <w:t>Wszystkie parametry muszą być potwierdzone w dołączonych do oferty katalogach, folderach w języku polskim.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Treść oświadczenia wykonawcy: </w:t>
      </w:r>
    </w:p>
    <w:p w:rsidR="00366A99" w:rsidRPr="009724FF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urządzeń spełniających wyspecyfikowane parametry.</w:t>
      </w:r>
    </w:p>
    <w:p w:rsidR="00366A99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4FF">
        <w:rPr>
          <w:rFonts w:ascii="Times New Roman" w:hAnsi="Times New Roman" w:cs="Times New Roman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:rsidR="00366A99" w:rsidRDefault="00366A99" w:rsidP="00366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99" w:rsidRPr="009724FF" w:rsidRDefault="00366A99" w:rsidP="008F0E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6A99" w:rsidRPr="009724FF" w:rsidSect="002A457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C9C" w:rsidRDefault="00F34C9C">
      <w:pPr>
        <w:spacing w:after="0" w:line="240" w:lineRule="auto"/>
      </w:pPr>
      <w:r>
        <w:separator/>
      </w:r>
    </w:p>
  </w:endnote>
  <w:endnote w:type="continuationSeparator" w:id="0">
    <w:p w:rsidR="00F34C9C" w:rsidRDefault="00F3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79935"/>
      <w:docPartObj>
        <w:docPartGallery w:val="Page Numbers (Bottom of Page)"/>
        <w:docPartUnique/>
      </w:docPartObj>
    </w:sdtPr>
    <w:sdtContent>
      <w:p w:rsidR="00B62A1E" w:rsidRDefault="00B62A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2A1E" w:rsidRDefault="00B62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C9C" w:rsidRDefault="00F34C9C">
      <w:pPr>
        <w:spacing w:after="0" w:line="240" w:lineRule="auto"/>
      </w:pPr>
      <w:r>
        <w:separator/>
      </w:r>
    </w:p>
  </w:footnote>
  <w:footnote w:type="continuationSeparator" w:id="0">
    <w:p w:rsidR="00F34C9C" w:rsidRDefault="00F3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F24BB4"/>
    <w:multiLevelType w:val="hybridMultilevel"/>
    <w:tmpl w:val="1E7E3A78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7"/>
    <w:multiLevelType w:val="hybridMultilevel"/>
    <w:tmpl w:val="9028B1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1DF31B22"/>
    <w:multiLevelType w:val="multilevel"/>
    <w:tmpl w:val="9028B1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20A51EB7"/>
    <w:multiLevelType w:val="hybridMultilevel"/>
    <w:tmpl w:val="8ADC9A96"/>
    <w:lvl w:ilvl="0" w:tplc="750CA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06FA"/>
    <w:multiLevelType w:val="multilevel"/>
    <w:tmpl w:val="074672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D42B37"/>
    <w:multiLevelType w:val="hybridMultilevel"/>
    <w:tmpl w:val="5326296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30AB5FF6"/>
    <w:multiLevelType w:val="hybridMultilevel"/>
    <w:tmpl w:val="78386098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04D7"/>
    <w:multiLevelType w:val="hybridMultilevel"/>
    <w:tmpl w:val="D47C261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0981"/>
    <w:multiLevelType w:val="hybridMultilevel"/>
    <w:tmpl w:val="C36818F6"/>
    <w:lvl w:ilvl="0" w:tplc="D0B68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7097"/>
    <w:multiLevelType w:val="multilevel"/>
    <w:tmpl w:val="6AB4DF9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8D4EA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4B4FD2"/>
    <w:multiLevelType w:val="hybridMultilevel"/>
    <w:tmpl w:val="C3681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433"/>
    <w:multiLevelType w:val="hybridMultilevel"/>
    <w:tmpl w:val="79402DE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CE6"/>
    <w:multiLevelType w:val="hybridMultilevel"/>
    <w:tmpl w:val="18C81982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B21EB"/>
    <w:multiLevelType w:val="hybridMultilevel"/>
    <w:tmpl w:val="92B4AF82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B768CD"/>
    <w:multiLevelType w:val="hybridMultilevel"/>
    <w:tmpl w:val="A460A080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5E52DF"/>
    <w:multiLevelType w:val="hybridMultilevel"/>
    <w:tmpl w:val="188E5964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F1906"/>
    <w:multiLevelType w:val="hybridMultilevel"/>
    <w:tmpl w:val="6AB4DF9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 w15:restartNumberingAfterBreak="0">
    <w:nsid w:val="57163FC9"/>
    <w:multiLevelType w:val="hybridMultilevel"/>
    <w:tmpl w:val="65CEF99C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50E48"/>
    <w:multiLevelType w:val="hybridMultilevel"/>
    <w:tmpl w:val="FF04EC5E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0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25831"/>
    <w:multiLevelType w:val="hybridMultilevel"/>
    <w:tmpl w:val="30663B3E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0FFA"/>
    <w:multiLevelType w:val="hybridMultilevel"/>
    <w:tmpl w:val="15D85922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BC5B7B"/>
    <w:multiLevelType w:val="hybridMultilevel"/>
    <w:tmpl w:val="69C06224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E02A2"/>
    <w:multiLevelType w:val="hybridMultilevel"/>
    <w:tmpl w:val="7C286FA8"/>
    <w:lvl w:ilvl="0" w:tplc="70F296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6451A"/>
    <w:multiLevelType w:val="hybridMultilevel"/>
    <w:tmpl w:val="930EF92C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F1E6A"/>
    <w:multiLevelType w:val="hybridMultilevel"/>
    <w:tmpl w:val="F872EA84"/>
    <w:lvl w:ilvl="0" w:tplc="7DFA727C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1" w:tplc="A37C7826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2" w:tplc="E794C96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3" w:tplc="3292753C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4" w:tplc="E294DF8E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5" w:tplc="E22AE434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6" w:tplc="336C0402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7" w:tplc="1B481E0A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  <w:lvl w:ilvl="8" w:tplc="E640E878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0"/>
        <w:u w:val="none"/>
        <w:vertAlign w:val="baseline"/>
      </w:rPr>
    </w:lvl>
  </w:abstractNum>
  <w:abstractNum w:abstractNumId="38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968469">
    <w:abstractNumId w:val="22"/>
  </w:num>
  <w:num w:numId="2" w16cid:durableId="1369144793">
    <w:abstractNumId w:val="24"/>
  </w:num>
  <w:num w:numId="3" w16cid:durableId="933976734">
    <w:abstractNumId w:val="17"/>
  </w:num>
  <w:num w:numId="4" w16cid:durableId="857695515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hanging="360"/>
        </w:pPr>
      </w:lvl>
    </w:lvlOverride>
  </w:num>
  <w:num w:numId="5" w16cid:durableId="232207155">
    <w:abstractNumId w:val="15"/>
  </w:num>
  <w:num w:numId="6" w16cid:durableId="1796678141">
    <w:abstractNumId w:val="29"/>
  </w:num>
  <w:num w:numId="7" w16cid:durableId="482696468">
    <w:abstractNumId w:val="33"/>
  </w:num>
  <w:num w:numId="8" w16cid:durableId="398092841">
    <w:abstractNumId w:val="7"/>
  </w:num>
  <w:num w:numId="9" w16cid:durableId="91246171">
    <w:abstractNumId w:val="38"/>
  </w:num>
  <w:num w:numId="10" w16cid:durableId="1118135484">
    <w:abstractNumId w:val="8"/>
  </w:num>
  <w:num w:numId="11" w16cid:durableId="1168248212">
    <w:abstractNumId w:val="2"/>
  </w:num>
  <w:num w:numId="12" w16cid:durableId="360860570">
    <w:abstractNumId w:val="21"/>
  </w:num>
  <w:num w:numId="13" w16cid:durableId="152334147">
    <w:abstractNumId w:val="23"/>
  </w:num>
  <w:num w:numId="14" w16cid:durableId="560865928">
    <w:abstractNumId w:val="26"/>
  </w:num>
  <w:num w:numId="15" w16cid:durableId="2031639004">
    <w:abstractNumId w:val="14"/>
  </w:num>
  <w:num w:numId="16" w16cid:durableId="484132031">
    <w:abstractNumId w:val="4"/>
  </w:num>
  <w:num w:numId="17" w16cid:durableId="414858923">
    <w:abstractNumId w:val="9"/>
  </w:num>
  <w:num w:numId="18" w16cid:durableId="1862737723">
    <w:abstractNumId w:val="5"/>
  </w:num>
  <w:num w:numId="19" w16cid:durableId="1544363017">
    <w:abstractNumId w:val="10"/>
  </w:num>
  <w:num w:numId="20" w16cid:durableId="747924085">
    <w:abstractNumId w:val="32"/>
  </w:num>
  <w:num w:numId="21" w16cid:durableId="1592742828">
    <w:abstractNumId w:val="28"/>
  </w:num>
  <w:num w:numId="22" w16cid:durableId="791443767">
    <w:abstractNumId w:val="27"/>
  </w:num>
  <w:num w:numId="23" w16cid:durableId="281766329">
    <w:abstractNumId w:val="20"/>
  </w:num>
  <w:num w:numId="24" w16cid:durableId="1029599554">
    <w:abstractNumId w:val="34"/>
  </w:num>
  <w:num w:numId="25" w16cid:durableId="1003630315">
    <w:abstractNumId w:val="25"/>
  </w:num>
  <w:num w:numId="26" w16cid:durableId="739447911">
    <w:abstractNumId w:val="35"/>
  </w:num>
  <w:num w:numId="27" w16cid:durableId="1598754517">
    <w:abstractNumId w:val="12"/>
  </w:num>
  <w:num w:numId="28" w16cid:durableId="996568204">
    <w:abstractNumId w:val="19"/>
  </w:num>
  <w:num w:numId="29" w16cid:durableId="1954828241">
    <w:abstractNumId w:val="31"/>
  </w:num>
  <w:num w:numId="30" w16cid:durableId="1578591222">
    <w:abstractNumId w:val="1"/>
  </w:num>
  <w:num w:numId="31" w16cid:durableId="286015160">
    <w:abstractNumId w:val="11"/>
  </w:num>
  <w:num w:numId="32" w16cid:durableId="1427724151">
    <w:abstractNumId w:val="37"/>
  </w:num>
  <w:num w:numId="33" w16cid:durableId="1075978763">
    <w:abstractNumId w:val="36"/>
  </w:num>
  <w:num w:numId="34" w16cid:durableId="806314945">
    <w:abstractNumId w:val="16"/>
  </w:num>
  <w:num w:numId="35" w16cid:durableId="514807309">
    <w:abstractNumId w:val="3"/>
  </w:num>
  <w:num w:numId="36" w16cid:durableId="535435977">
    <w:abstractNumId w:val="6"/>
  </w:num>
  <w:num w:numId="37" w16cid:durableId="857424530">
    <w:abstractNumId w:val="30"/>
  </w:num>
  <w:num w:numId="38" w16cid:durableId="1351642028">
    <w:abstractNumId w:val="13"/>
  </w:num>
  <w:num w:numId="39" w16cid:durableId="1890871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CE"/>
    <w:rsid w:val="00010084"/>
    <w:rsid w:val="00021060"/>
    <w:rsid w:val="00061D9B"/>
    <w:rsid w:val="000A5DED"/>
    <w:rsid w:val="000B51E4"/>
    <w:rsid w:val="001503DB"/>
    <w:rsid w:val="00164DAA"/>
    <w:rsid w:val="001B13F3"/>
    <w:rsid w:val="001B2B2A"/>
    <w:rsid w:val="001C1294"/>
    <w:rsid w:val="001E2790"/>
    <w:rsid w:val="001F26FB"/>
    <w:rsid w:val="00205504"/>
    <w:rsid w:val="00254795"/>
    <w:rsid w:val="00270417"/>
    <w:rsid w:val="00294A8F"/>
    <w:rsid w:val="002A457C"/>
    <w:rsid w:val="002B0332"/>
    <w:rsid w:val="002D13C9"/>
    <w:rsid w:val="002E387E"/>
    <w:rsid w:val="002E593B"/>
    <w:rsid w:val="002F116F"/>
    <w:rsid w:val="003027AC"/>
    <w:rsid w:val="00366A99"/>
    <w:rsid w:val="00383334"/>
    <w:rsid w:val="003C6B9C"/>
    <w:rsid w:val="003E1E53"/>
    <w:rsid w:val="003E541B"/>
    <w:rsid w:val="003F5E18"/>
    <w:rsid w:val="00400901"/>
    <w:rsid w:val="004021B1"/>
    <w:rsid w:val="00422518"/>
    <w:rsid w:val="00443552"/>
    <w:rsid w:val="00474FB5"/>
    <w:rsid w:val="004829C3"/>
    <w:rsid w:val="004859CE"/>
    <w:rsid w:val="00486C7D"/>
    <w:rsid w:val="004937D6"/>
    <w:rsid w:val="004B05AD"/>
    <w:rsid w:val="004E0AF6"/>
    <w:rsid w:val="004E7D43"/>
    <w:rsid w:val="004F0C4A"/>
    <w:rsid w:val="004F131D"/>
    <w:rsid w:val="004F53F8"/>
    <w:rsid w:val="00510F2E"/>
    <w:rsid w:val="005535CB"/>
    <w:rsid w:val="0058446B"/>
    <w:rsid w:val="00594A46"/>
    <w:rsid w:val="005B6C25"/>
    <w:rsid w:val="005E2C47"/>
    <w:rsid w:val="005F26AE"/>
    <w:rsid w:val="005F26B0"/>
    <w:rsid w:val="00600CD9"/>
    <w:rsid w:val="00610043"/>
    <w:rsid w:val="00611704"/>
    <w:rsid w:val="0063124D"/>
    <w:rsid w:val="006847E9"/>
    <w:rsid w:val="00693B75"/>
    <w:rsid w:val="006E20B4"/>
    <w:rsid w:val="006E5358"/>
    <w:rsid w:val="00701095"/>
    <w:rsid w:val="00710331"/>
    <w:rsid w:val="00734997"/>
    <w:rsid w:val="007704A7"/>
    <w:rsid w:val="0079633C"/>
    <w:rsid w:val="007B3A24"/>
    <w:rsid w:val="00803FEE"/>
    <w:rsid w:val="00807FE2"/>
    <w:rsid w:val="00820A2A"/>
    <w:rsid w:val="00830FC2"/>
    <w:rsid w:val="008522A1"/>
    <w:rsid w:val="008748B6"/>
    <w:rsid w:val="00886DF0"/>
    <w:rsid w:val="008B6121"/>
    <w:rsid w:val="008E69C2"/>
    <w:rsid w:val="008E6E56"/>
    <w:rsid w:val="008F0EC3"/>
    <w:rsid w:val="008F70F4"/>
    <w:rsid w:val="00970B87"/>
    <w:rsid w:val="009724FF"/>
    <w:rsid w:val="009958EF"/>
    <w:rsid w:val="0099710A"/>
    <w:rsid w:val="009A4F62"/>
    <w:rsid w:val="009A7827"/>
    <w:rsid w:val="009B32DE"/>
    <w:rsid w:val="009B3FFF"/>
    <w:rsid w:val="009B63BC"/>
    <w:rsid w:val="009E6C2C"/>
    <w:rsid w:val="009F1319"/>
    <w:rsid w:val="00A040D5"/>
    <w:rsid w:val="00A05007"/>
    <w:rsid w:val="00A454BB"/>
    <w:rsid w:val="00A713C0"/>
    <w:rsid w:val="00A9330D"/>
    <w:rsid w:val="00A9498E"/>
    <w:rsid w:val="00AC6397"/>
    <w:rsid w:val="00AD5108"/>
    <w:rsid w:val="00AE0CBD"/>
    <w:rsid w:val="00B10C7D"/>
    <w:rsid w:val="00B2166A"/>
    <w:rsid w:val="00B35D5B"/>
    <w:rsid w:val="00B54585"/>
    <w:rsid w:val="00B6223B"/>
    <w:rsid w:val="00B62A1E"/>
    <w:rsid w:val="00B94D4A"/>
    <w:rsid w:val="00BA6FFE"/>
    <w:rsid w:val="00BC291D"/>
    <w:rsid w:val="00BE1F52"/>
    <w:rsid w:val="00C02698"/>
    <w:rsid w:val="00C07E3A"/>
    <w:rsid w:val="00C21D16"/>
    <w:rsid w:val="00C95032"/>
    <w:rsid w:val="00CA4BCD"/>
    <w:rsid w:val="00CB029A"/>
    <w:rsid w:val="00CC4C13"/>
    <w:rsid w:val="00D130A0"/>
    <w:rsid w:val="00D742D0"/>
    <w:rsid w:val="00D84CE8"/>
    <w:rsid w:val="00D941CC"/>
    <w:rsid w:val="00DD64A9"/>
    <w:rsid w:val="00E140D2"/>
    <w:rsid w:val="00E244A9"/>
    <w:rsid w:val="00E43B22"/>
    <w:rsid w:val="00E45F10"/>
    <w:rsid w:val="00E46ED3"/>
    <w:rsid w:val="00E50C38"/>
    <w:rsid w:val="00E61BE3"/>
    <w:rsid w:val="00E74F5A"/>
    <w:rsid w:val="00EC69AD"/>
    <w:rsid w:val="00ED44AD"/>
    <w:rsid w:val="00EE31FB"/>
    <w:rsid w:val="00EE7A5A"/>
    <w:rsid w:val="00EF3E67"/>
    <w:rsid w:val="00F34C9C"/>
    <w:rsid w:val="00F75B32"/>
    <w:rsid w:val="00FA7CB4"/>
    <w:rsid w:val="00FC001B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17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color w:val="339966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eastAsia="Times New Roman" w:cs="Times New Roman"/>
      <w:b/>
      <w:bCs/>
      <w:lang w:val="pl-PL" w:eastAsia="pl-PL"/>
    </w:rPr>
  </w:style>
  <w:style w:type="character" w:customStyle="1" w:styleId="Nagwek3Znak">
    <w:name w:val="Nagłówek 3 Znak"/>
    <w:locked/>
    <w:rPr>
      <w:rFonts w:eastAsia="Times New Roman" w:cs="Times New Roman"/>
      <w:color w:val="339966"/>
      <w:sz w:val="24"/>
      <w:szCs w:val="24"/>
      <w:lang w:val="pl-PL"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ocked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locked/>
    <w:rPr>
      <w:rFonts w:ascii="Segoe UI" w:hAnsi="Segoe UI" w:cs="Segoe UI"/>
      <w:sz w:val="18"/>
      <w:szCs w:val="18"/>
      <w:lang w:val="pl-PL" w:eastAsia="en-US"/>
    </w:rPr>
  </w:style>
  <w:style w:type="paragraph" w:styleId="Tekstpodstawowy">
    <w:name w:val="Body Text"/>
    <w:basedOn w:val="Normalny"/>
    <w:semiHidden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semiHidden/>
    <w:locked/>
    <w:rPr>
      <w:rFonts w:ascii="Calibri" w:hAnsi="Calibri" w:cs="Calibri"/>
      <w:sz w:val="24"/>
      <w:szCs w:val="24"/>
      <w:lang w:val="pl-PL" w:eastAsia="en-US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locked/>
    <w:rPr>
      <w:rFonts w:ascii="Calibri" w:hAnsi="Calibri" w:cs="Calibri"/>
      <w:sz w:val="16"/>
      <w:szCs w:val="16"/>
      <w:lang w:val="pl-PL"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ascii="Calibri" w:hAnsi="Calibri" w:cs="Calibri"/>
      <w:sz w:val="22"/>
      <w:szCs w:val="22"/>
      <w:lang w:val="pl-PL" w:eastAsia="en-US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semiHidden/>
    <w:locked/>
    <w:rPr>
      <w:rFonts w:ascii="Calibri" w:hAnsi="Calibri" w:cs="Calibri"/>
      <w:lang w:eastAsia="en-US"/>
    </w:rPr>
  </w:style>
  <w:style w:type="paragraph" w:customStyle="1" w:styleId="Tekstblokowy1">
    <w:name w:val="Tekst blokowy1"/>
    <w:basedOn w:val="Normalny"/>
    <w:pPr>
      <w:suppressAutoHyphens/>
      <w:spacing w:after="0" w:line="240" w:lineRule="auto"/>
      <w:ind w:left="1701" w:right="-709" w:hanging="1701"/>
    </w:pPr>
    <w:rPr>
      <w:rFonts w:ascii="Arial" w:hAnsi="Arial" w:cs="Times New Roman"/>
      <w:b/>
      <w:kern w:val="2"/>
      <w:sz w:val="20"/>
      <w:szCs w:val="20"/>
      <w:lang w:eastAsia="ar-SA"/>
    </w:rPr>
  </w:style>
  <w:style w:type="paragraph" w:customStyle="1" w:styleId="Style35">
    <w:name w:val="Style35"/>
    <w:basedOn w:val="Normalny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Nagwek5Znak">
    <w:name w:val="Nagłówek 5 Znak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A4BC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2023-04-05T06:31:00Z</dcterms:created>
  <dcterms:modified xsi:type="dcterms:W3CDTF">2023-04-05T08:47:00Z</dcterms:modified>
</cp:coreProperties>
</file>