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F92" w:rsidRPr="00DB1B46" w:rsidRDefault="00582530" w:rsidP="002B0F92">
      <w:pPr>
        <w:jc w:val="both"/>
        <w:rPr>
          <w:rFonts w:cs="Times New Roman"/>
          <w:b/>
          <w:bCs/>
          <w:sz w:val="22"/>
          <w:szCs w:val="22"/>
        </w:rPr>
      </w:pPr>
      <w:r w:rsidRPr="00DB1B46">
        <w:rPr>
          <w:rFonts w:cs="Times New Roman"/>
          <w:b/>
          <w:bCs/>
          <w:sz w:val="22"/>
          <w:szCs w:val="22"/>
        </w:rPr>
        <w:t>EZ/</w:t>
      </w:r>
      <w:r w:rsidR="00537361">
        <w:rPr>
          <w:rFonts w:cs="Times New Roman"/>
          <w:b/>
          <w:bCs/>
          <w:sz w:val="22"/>
          <w:szCs w:val="22"/>
        </w:rPr>
        <w:t>7</w:t>
      </w:r>
      <w:r w:rsidR="00192941">
        <w:rPr>
          <w:rFonts w:cs="Times New Roman"/>
          <w:b/>
          <w:bCs/>
          <w:sz w:val="22"/>
          <w:szCs w:val="22"/>
        </w:rPr>
        <w:t>6</w:t>
      </w:r>
      <w:r w:rsidRPr="00DB1B46">
        <w:rPr>
          <w:rFonts w:cs="Times New Roman"/>
          <w:b/>
          <w:bCs/>
          <w:sz w:val="22"/>
          <w:szCs w:val="22"/>
        </w:rPr>
        <w:t>/20</w:t>
      </w:r>
      <w:r w:rsidR="002B0F92" w:rsidRPr="00DB1B46">
        <w:rPr>
          <w:rFonts w:cs="Times New Roman"/>
          <w:b/>
          <w:bCs/>
          <w:sz w:val="22"/>
          <w:szCs w:val="22"/>
        </w:rPr>
        <w:t>23</w:t>
      </w:r>
      <w:r w:rsidR="005021A9" w:rsidRPr="00DB1B46">
        <w:rPr>
          <w:rFonts w:cs="Times New Roman"/>
          <w:b/>
          <w:bCs/>
          <w:sz w:val="22"/>
          <w:szCs w:val="22"/>
        </w:rPr>
        <w:t>/</w:t>
      </w:r>
      <w:r w:rsidR="002B0F92" w:rsidRPr="00DB1B46">
        <w:rPr>
          <w:rFonts w:cs="Times New Roman"/>
          <w:b/>
          <w:bCs/>
          <w:sz w:val="22"/>
          <w:szCs w:val="22"/>
        </w:rPr>
        <w:t>ESŁ</w:t>
      </w:r>
      <w:r w:rsidR="005021A9" w:rsidRPr="00DB1B46">
        <w:rPr>
          <w:rFonts w:cs="Times New Roman"/>
          <w:b/>
          <w:bCs/>
          <w:sz w:val="22"/>
          <w:szCs w:val="22"/>
        </w:rPr>
        <w:t xml:space="preserve"> </w:t>
      </w:r>
    </w:p>
    <w:p w:rsidR="007F457D" w:rsidRPr="00DB1B46" w:rsidRDefault="005021A9" w:rsidP="002B0F92">
      <w:pPr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ab/>
      </w:r>
      <w:r w:rsidRPr="00DB1B46">
        <w:rPr>
          <w:rFonts w:cs="Times New Roman"/>
          <w:sz w:val="22"/>
          <w:szCs w:val="22"/>
        </w:rPr>
        <w:tab/>
      </w:r>
      <w:r w:rsidRPr="00DB1B46">
        <w:rPr>
          <w:rFonts w:cs="Times New Roman"/>
          <w:sz w:val="22"/>
          <w:szCs w:val="22"/>
        </w:rPr>
        <w:tab/>
      </w:r>
      <w:r w:rsidRPr="00DB1B46">
        <w:rPr>
          <w:rFonts w:cs="Times New Roman"/>
          <w:sz w:val="22"/>
          <w:szCs w:val="22"/>
        </w:rPr>
        <w:tab/>
      </w:r>
    </w:p>
    <w:p w:rsidR="005021A9" w:rsidRPr="00DB1B46" w:rsidRDefault="005021A9" w:rsidP="007F457D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B1B46"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:rsidR="00EB2799" w:rsidRPr="00DB1B46" w:rsidRDefault="00EB2799" w:rsidP="002B0F92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5021A9" w:rsidRPr="00DB1B46" w:rsidRDefault="005021A9" w:rsidP="002B0F92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DB1B46">
        <w:rPr>
          <w:rFonts w:cs="Times New Roman"/>
          <w:b/>
          <w:bCs/>
          <w:color w:val="000000"/>
          <w:sz w:val="22"/>
          <w:szCs w:val="22"/>
        </w:rPr>
        <w:tab/>
      </w:r>
      <w:r w:rsidRPr="00DB1B46">
        <w:rPr>
          <w:rFonts w:cs="Times New Roman"/>
          <w:b/>
          <w:bCs/>
          <w:color w:val="000000"/>
          <w:sz w:val="22"/>
          <w:szCs w:val="22"/>
        </w:rPr>
        <w:tab/>
        <w:t xml:space="preserve"> </w:t>
      </w:r>
      <w:r w:rsidRPr="00DB1B46">
        <w:rPr>
          <w:rFonts w:cs="Times New Roman"/>
          <w:b/>
          <w:bCs/>
          <w:color w:val="000000"/>
          <w:sz w:val="22"/>
          <w:szCs w:val="22"/>
        </w:rPr>
        <w:tab/>
        <w:t xml:space="preserve">     Zakres czynnoś</w:t>
      </w:r>
      <w:r w:rsidR="00582530" w:rsidRPr="00DB1B46">
        <w:rPr>
          <w:rFonts w:cs="Times New Roman"/>
          <w:b/>
          <w:bCs/>
          <w:color w:val="000000"/>
          <w:sz w:val="22"/>
          <w:szCs w:val="22"/>
        </w:rPr>
        <w:t>ci se</w:t>
      </w:r>
      <w:r w:rsidR="00CD2CC2" w:rsidRPr="00DB1B46">
        <w:rPr>
          <w:rFonts w:cs="Times New Roman"/>
          <w:b/>
          <w:bCs/>
          <w:color w:val="000000"/>
          <w:sz w:val="22"/>
          <w:szCs w:val="22"/>
        </w:rPr>
        <w:t>rwisowych dla Pakietów 1 - 8</w:t>
      </w:r>
    </w:p>
    <w:p w:rsidR="00B22A5E" w:rsidRPr="00DB1B46" w:rsidRDefault="00B22A5E" w:rsidP="002B0F92">
      <w:pPr>
        <w:jc w:val="both"/>
        <w:rPr>
          <w:rFonts w:cs="Times New Roman"/>
          <w:sz w:val="22"/>
          <w:szCs w:val="22"/>
        </w:rPr>
      </w:pPr>
    </w:p>
    <w:p w:rsidR="00B22A5E" w:rsidRPr="00DB1B46" w:rsidRDefault="007C3D7C" w:rsidP="00F077D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Przedmiotem zamówienia jest </w:t>
      </w:r>
      <w:r w:rsidRPr="00DB1B46">
        <w:rPr>
          <w:rFonts w:cs="Times New Roman"/>
          <w:b/>
          <w:bCs/>
          <w:sz w:val="22"/>
          <w:szCs w:val="22"/>
        </w:rPr>
        <w:t xml:space="preserve">świadczenie pogwarancyjnej obsługi serwisowej w zakresie przeglądów </w:t>
      </w:r>
      <w:r w:rsidR="00077ACF" w:rsidRPr="00DB1B46">
        <w:rPr>
          <w:rFonts w:cs="Times New Roman"/>
          <w:b/>
          <w:bCs/>
          <w:sz w:val="22"/>
          <w:szCs w:val="22"/>
        </w:rPr>
        <w:br/>
      </w:r>
      <w:r w:rsidRPr="00DB1B46">
        <w:rPr>
          <w:rFonts w:cs="Times New Roman"/>
          <w:b/>
          <w:bCs/>
          <w:sz w:val="22"/>
          <w:szCs w:val="22"/>
        </w:rPr>
        <w:t xml:space="preserve">i konserwacji </w:t>
      </w:r>
      <w:r w:rsidR="00B81640" w:rsidRPr="00DB1B46">
        <w:rPr>
          <w:rFonts w:cs="Times New Roman"/>
          <w:b/>
          <w:bCs/>
          <w:sz w:val="22"/>
          <w:szCs w:val="22"/>
        </w:rPr>
        <w:t xml:space="preserve">respiratorów będących na </w:t>
      </w:r>
      <w:r w:rsidR="00B81640" w:rsidRPr="00DB1B46">
        <w:rPr>
          <w:rFonts w:cs="Times New Roman"/>
          <w:b/>
          <w:sz w:val="22"/>
          <w:szCs w:val="22"/>
        </w:rPr>
        <w:t>wyposażeniu Wojewódzkiego Szpitala Zespolonego w Kielcach</w:t>
      </w:r>
      <w:r w:rsidR="00B22A5E" w:rsidRPr="00DB1B46">
        <w:rPr>
          <w:rFonts w:cs="Times New Roman"/>
          <w:sz w:val="22"/>
          <w:szCs w:val="22"/>
        </w:rPr>
        <w:t>:</w:t>
      </w:r>
    </w:p>
    <w:p w:rsidR="00747765" w:rsidRPr="00DB1B46" w:rsidRDefault="00747765" w:rsidP="00F077DB">
      <w:pPr>
        <w:pStyle w:val="Nagwek2"/>
        <w:spacing w:before="0" w:after="0"/>
        <w:rPr>
          <w:rFonts w:ascii="Times New Roman" w:hAnsi="Times New Roman" w:cs="Times New Roman"/>
          <w:i w:val="0"/>
          <w:kern w:val="0"/>
          <w:sz w:val="22"/>
          <w:szCs w:val="22"/>
          <w:lang w:eastAsia="pl-PL" w:bidi="ar-SA"/>
        </w:rPr>
      </w:pPr>
    </w:p>
    <w:p w:rsidR="007B4874" w:rsidRPr="00DB1B46" w:rsidRDefault="007B4874" w:rsidP="00F077DB">
      <w:pPr>
        <w:pStyle w:val="Nagwek2"/>
        <w:spacing w:before="0" w:after="0"/>
        <w:rPr>
          <w:rFonts w:ascii="Times New Roman" w:hAnsi="Times New Roman" w:cs="Times New Roman"/>
          <w:b w:val="0"/>
          <w:bCs w:val="0"/>
          <w:i w:val="0"/>
          <w:kern w:val="0"/>
          <w:sz w:val="22"/>
          <w:szCs w:val="22"/>
          <w:lang w:eastAsia="pl-PL" w:bidi="ar-SA"/>
        </w:rPr>
      </w:pPr>
      <w:r w:rsidRPr="00DB1B46">
        <w:rPr>
          <w:rFonts w:ascii="Times New Roman" w:hAnsi="Times New Roman" w:cs="Times New Roman"/>
          <w:i w:val="0"/>
          <w:kern w:val="0"/>
          <w:sz w:val="22"/>
          <w:szCs w:val="22"/>
          <w:lang w:eastAsia="pl-PL" w:bidi="ar-SA"/>
        </w:rPr>
        <w:t>Pakiet 1</w:t>
      </w:r>
      <w:r w:rsidRPr="00DB1B46">
        <w:rPr>
          <w:rFonts w:ascii="Times New Roman" w:hAnsi="Times New Roman" w:cs="Times New Roman"/>
          <w:b w:val="0"/>
          <w:bCs w:val="0"/>
          <w:i w:val="0"/>
          <w:kern w:val="0"/>
          <w:sz w:val="22"/>
          <w:szCs w:val="22"/>
          <w:lang w:eastAsia="pl-PL" w:bidi="ar-SA"/>
        </w:rPr>
        <w:t xml:space="preserve"> obsługa serwisowa w zakresie przeglądów i konserwacji  respirator</w:t>
      </w:r>
      <w:r w:rsidR="00B81640" w:rsidRPr="00DB1B46">
        <w:rPr>
          <w:rFonts w:ascii="Times New Roman" w:hAnsi="Times New Roman" w:cs="Times New Roman"/>
          <w:b w:val="0"/>
          <w:bCs w:val="0"/>
          <w:i w:val="0"/>
          <w:kern w:val="0"/>
          <w:sz w:val="22"/>
          <w:szCs w:val="22"/>
          <w:lang w:eastAsia="pl-PL" w:bidi="ar-SA"/>
        </w:rPr>
        <w:t>ów</w:t>
      </w:r>
      <w:r w:rsidRPr="00DB1B46">
        <w:rPr>
          <w:rFonts w:ascii="Times New Roman" w:hAnsi="Times New Roman" w:cs="Times New Roman"/>
          <w:b w:val="0"/>
          <w:bCs w:val="0"/>
          <w:i w:val="0"/>
          <w:kern w:val="0"/>
          <w:sz w:val="22"/>
          <w:szCs w:val="22"/>
          <w:lang w:eastAsia="pl-PL" w:bidi="ar-SA"/>
        </w:rPr>
        <w:t xml:space="preserve"> </w:t>
      </w:r>
      <w:r w:rsidRPr="00DB1B46">
        <w:rPr>
          <w:rFonts w:ascii="Times New Roman" w:hAnsi="Times New Roman" w:cs="Times New Roman"/>
          <w:i w:val="0"/>
          <w:kern w:val="0"/>
          <w:sz w:val="22"/>
          <w:szCs w:val="22"/>
          <w:lang w:eastAsia="pl-PL" w:bidi="ar-SA"/>
        </w:rPr>
        <w:t xml:space="preserve">f-my </w:t>
      </w:r>
      <w:r w:rsidR="008406E1" w:rsidRPr="00DB1B46">
        <w:rPr>
          <w:rFonts w:ascii="Times New Roman" w:hAnsi="Times New Roman" w:cs="Times New Roman"/>
          <w:i w:val="0"/>
          <w:sz w:val="22"/>
          <w:szCs w:val="22"/>
        </w:rPr>
        <w:t>Dräger</w:t>
      </w:r>
    </w:p>
    <w:p w:rsidR="007B4874" w:rsidRPr="00DB1B46" w:rsidRDefault="007B4874" w:rsidP="00F077DB">
      <w:pPr>
        <w:widowControl/>
        <w:rPr>
          <w:rFonts w:eastAsia="Times New Roman" w:cs="Times New Roman"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2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CareFusion</w:t>
      </w:r>
    </w:p>
    <w:p w:rsidR="007B4874" w:rsidRPr="00DB1B46" w:rsidRDefault="007B4874" w:rsidP="00F077DB">
      <w:pPr>
        <w:widowControl/>
        <w:rPr>
          <w:rFonts w:eastAsia="Times New Roman" w:cs="Times New Roman"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3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Acutronic</w:t>
      </w:r>
    </w:p>
    <w:p w:rsidR="007B4874" w:rsidRPr="00DB1B46" w:rsidRDefault="007B4874" w:rsidP="00F077DB">
      <w:pPr>
        <w:widowControl/>
        <w:rPr>
          <w:rFonts w:eastAsia="Times New Roman" w:cs="Times New Roman"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4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Covidien</w:t>
      </w:r>
    </w:p>
    <w:p w:rsidR="007B4874" w:rsidRPr="00DB1B46" w:rsidRDefault="007B4874" w:rsidP="00F077DB">
      <w:pPr>
        <w:widowControl/>
        <w:rPr>
          <w:rFonts w:eastAsia="Times New Roman" w:cs="Times New Roman"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5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Löwenstein Medical</w:t>
      </w:r>
    </w:p>
    <w:p w:rsidR="007B4874" w:rsidRPr="00DB1B46" w:rsidRDefault="007B4874" w:rsidP="006D09DF">
      <w:pPr>
        <w:widowControl/>
        <w:ind w:left="7513" w:hanging="7513"/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6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Air Liquide Medical Systems</w:t>
      </w:r>
    </w:p>
    <w:p w:rsidR="007B4874" w:rsidRPr="00DB1B46" w:rsidRDefault="007B4874" w:rsidP="00EB2799">
      <w:pPr>
        <w:widowControl/>
        <w:rPr>
          <w:rFonts w:eastAsia="Times New Roman" w:cs="Times New Roman"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7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GE Health</w:t>
      </w:r>
      <w:r w:rsidR="00BD0AF7"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C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are</w:t>
      </w:r>
    </w:p>
    <w:p w:rsidR="007B4874" w:rsidRPr="00DB1B46" w:rsidRDefault="007B4874" w:rsidP="00EB2799">
      <w:pPr>
        <w:widowControl/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</w:pPr>
      <w:r w:rsidRPr="00DB1B46">
        <w:rPr>
          <w:rFonts w:eastAsia="Times New Roman" w:cs="Times New Roman"/>
          <w:b/>
          <w:bCs/>
          <w:iCs/>
          <w:kern w:val="0"/>
          <w:sz w:val="22"/>
          <w:szCs w:val="22"/>
          <w:lang w:eastAsia="pl-PL" w:bidi="ar-SA"/>
        </w:rPr>
        <w:t>Pakiet 8</w:t>
      </w:r>
      <w:r w:rsidRPr="00DB1B46">
        <w:rPr>
          <w:rFonts w:eastAsia="Times New Roman" w:cs="Times New Roman"/>
          <w:iCs/>
          <w:kern w:val="0"/>
          <w:sz w:val="22"/>
          <w:szCs w:val="22"/>
          <w:lang w:eastAsia="pl-PL" w:bidi="ar-SA"/>
        </w:rPr>
        <w:t xml:space="preserve"> obsługa serwisowa w zakresie przeglądów i konserwacji  respiratorów </w:t>
      </w:r>
      <w:r w:rsidRPr="00DB1B46">
        <w:rPr>
          <w:rFonts w:eastAsia="Times New Roman" w:cs="Times New Roman"/>
          <w:b/>
          <w:iCs/>
          <w:kern w:val="0"/>
          <w:sz w:val="22"/>
          <w:szCs w:val="22"/>
          <w:lang w:eastAsia="pl-PL" w:bidi="ar-SA"/>
        </w:rPr>
        <w:t>f-my Siriusmed</w:t>
      </w:r>
    </w:p>
    <w:p w:rsidR="007B4874" w:rsidRPr="00DB1B46" w:rsidRDefault="007B4874" w:rsidP="002B0F92">
      <w:pPr>
        <w:widowControl/>
        <w:jc w:val="both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B81640" w:rsidRPr="00DB1B46" w:rsidRDefault="00B81640" w:rsidP="00B81640">
      <w:pPr>
        <w:pStyle w:val="Tekstpodstawowy"/>
        <w:spacing w:after="0"/>
        <w:jc w:val="center"/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</w:pPr>
      <w:r w:rsidRPr="00DB1B46">
        <w:rPr>
          <w:rFonts w:eastAsia="Times New Roman" w:cs="Times New Roman"/>
          <w:b/>
          <w:bCs/>
          <w:i/>
          <w:color w:val="FF0000"/>
          <w:kern w:val="0"/>
          <w:sz w:val="22"/>
          <w:szCs w:val="22"/>
          <w:lang w:eastAsia="ar-SA" w:bidi="ar-SA"/>
        </w:rPr>
        <w:t xml:space="preserve">UWAGA: </w:t>
      </w:r>
      <w:r w:rsidRPr="00DB1B46"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  <w:t>W przypadku gdy wykonawca składa ofertę nie na wszystkie pakiety, właściwe jest usunięcie</w:t>
      </w:r>
      <w:r w:rsidR="00A61D05" w:rsidRPr="00DB1B46"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  <w:t xml:space="preserve"> lub skreślenie</w:t>
      </w:r>
      <w:r w:rsidRPr="00DB1B46">
        <w:rPr>
          <w:rFonts w:eastAsia="Times New Roman" w:cs="Times New Roman"/>
          <w:i/>
          <w:color w:val="FF0000"/>
          <w:kern w:val="0"/>
          <w:sz w:val="22"/>
          <w:szCs w:val="22"/>
          <w:lang w:eastAsia="ar-SA" w:bidi="ar-SA"/>
        </w:rPr>
        <w:t xml:space="preserve"> informacji dotyczących </w:t>
      </w:r>
      <w:r w:rsidRPr="00DB1B4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>PAKIET</w:t>
      </w:r>
      <w:r w:rsidR="00D9418A" w:rsidRPr="00DB1B4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>ÓW</w:t>
      </w:r>
      <w:r w:rsidRPr="00DB1B4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 xml:space="preserve"> DO KTÓR</w:t>
      </w:r>
      <w:r w:rsidR="00D9418A" w:rsidRPr="00DB1B4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>YCH</w:t>
      </w:r>
      <w:r w:rsidRPr="00DB1B46">
        <w:rPr>
          <w:rFonts w:eastAsia="Times New Roman" w:cs="Times New Roman"/>
          <w:i/>
          <w:color w:val="FF0000"/>
          <w:kern w:val="0"/>
          <w:sz w:val="22"/>
          <w:szCs w:val="22"/>
          <w:u w:val="single"/>
          <w:lang w:eastAsia="ar-SA" w:bidi="ar-SA"/>
        </w:rPr>
        <w:t xml:space="preserve"> WYKONAWCA NIE PRZYSTĘPUJE.</w:t>
      </w:r>
    </w:p>
    <w:p w:rsidR="007B4874" w:rsidRPr="00DB1B46" w:rsidRDefault="007B4874" w:rsidP="002B0F92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  <w:lang w:val="en-US"/>
        </w:rPr>
      </w:pPr>
    </w:p>
    <w:p w:rsidR="00B22A5E" w:rsidRPr="00DB1B46" w:rsidRDefault="00B22A5E" w:rsidP="002B0F92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:rsidR="00B22A5E" w:rsidRPr="00DB1B46" w:rsidRDefault="00B22A5E" w:rsidP="002B0F92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Pod pojęciem </w:t>
      </w:r>
      <w:r w:rsidRPr="00DB1B46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DB1B46">
        <w:rPr>
          <w:rFonts w:cs="Times New Roman"/>
          <w:sz w:val="22"/>
          <w:szCs w:val="22"/>
        </w:rPr>
        <w:t xml:space="preserve"> rozumie się wykonywanie czynności, których zakres określają zalecenia</w:t>
      </w:r>
      <w:r w:rsidR="000E7A45" w:rsidRPr="00DB1B46">
        <w:rPr>
          <w:rFonts w:cs="Times New Roman"/>
          <w:sz w:val="22"/>
          <w:szCs w:val="22"/>
        </w:rPr>
        <w:t>/instrukcje serwisowe</w:t>
      </w:r>
      <w:r w:rsidRPr="00DB1B46">
        <w:rPr>
          <w:rFonts w:cs="Times New Roman"/>
          <w:sz w:val="22"/>
          <w:szCs w:val="22"/>
        </w:rPr>
        <w:t xml:space="preserve"> producenta danego urządzenia, </w:t>
      </w:r>
      <w:r w:rsidR="003856A9" w:rsidRPr="00DB1B46">
        <w:rPr>
          <w:rFonts w:cs="Times New Roman"/>
          <w:sz w:val="22"/>
          <w:szCs w:val="22"/>
        </w:rPr>
        <w:br/>
      </w:r>
      <w:r w:rsidRPr="00DB1B46">
        <w:rPr>
          <w:rFonts w:cs="Times New Roman"/>
          <w:sz w:val="22"/>
          <w:szCs w:val="22"/>
        </w:rPr>
        <w:t xml:space="preserve">z potwierdzeniem wykonania tych czynności, wpisem do paszportu technicznego bądź wystawieniem protokołu wykonania przeglądu. </w:t>
      </w:r>
    </w:p>
    <w:p w:rsidR="008B14B9" w:rsidRPr="00DB1B46" w:rsidRDefault="008B14B9" w:rsidP="002B0F92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B22A5E" w:rsidRPr="00DB1B46" w:rsidRDefault="00B22A5E" w:rsidP="002B0F92">
      <w:pPr>
        <w:pStyle w:val="Tekstpodstawowy"/>
        <w:tabs>
          <w:tab w:val="left" w:pos="270"/>
        </w:tabs>
        <w:spacing w:after="0"/>
        <w:jc w:val="both"/>
        <w:rPr>
          <w:rFonts w:cs="Times New Roman"/>
          <w:b/>
          <w:sz w:val="22"/>
          <w:szCs w:val="22"/>
        </w:rPr>
      </w:pPr>
      <w:r w:rsidRPr="00DB1B46">
        <w:rPr>
          <w:rFonts w:cs="Times New Roman"/>
          <w:b/>
          <w:sz w:val="22"/>
          <w:szCs w:val="22"/>
        </w:rPr>
        <w:t>Przegląd, konserwacja i kontrola sprzętu medycznego polega w szczególności na:</w:t>
      </w:r>
    </w:p>
    <w:p w:rsidR="00B22A5E" w:rsidRPr="00DB1B46" w:rsidRDefault="00B22A5E" w:rsidP="008F3724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zebraniu informacji o zaobserwowanych pr</w:t>
      </w:r>
      <w:r w:rsidR="00CF6EC2" w:rsidRPr="00DB1B46">
        <w:rPr>
          <w:rFonts w:cs="Times New Roman"/>
          <w:sz w:val="22"/>
          <w:szCs w:val="22"/>
        </w:rPr>
        <w:t xml:space="preserve">zez użytkownika usterkach, </w:t>
      </w:r>
    </w:p>
    <w:p w:rsidR="00CF6EC2" w:rsidRPr="00DB1B46" w:rsidRDefault="00CF6EC2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dokonywania kontroli stanu technicznego i kontroli </w:t>
      </w:r>
      <w:r w:rsidR="007C3D7C" w:rsidRPr="00DB1B46">
        <w:rPr>
          <w:rFonts w:cs="Times New Roman"/>
          <w:sz w:val="22"/>
          <w:szCs w:val="22"/>
        </w:rPr>
        <w:t>bezpieczeństwa aparatury</w:t>
      </w:r>
      <w:r w:rsidRPr="00DB1B46">
        <w:rPr>
          <w:rFonts w:cs="Times New Roman"/>
          <w:sz w:val="22"/>
          <w:szCs w:val="22"/>
        </w:rPr>
        <w:t xml:space="preserve"> zgodnie z dokumentacją techniczną, instrukcją obsługi aparatów i instrukcją serwisową, stosowanie do zaleceń </w:t>
      </w:r>
      <w:r w:rsidRPr="00DB1B46">
        <w:rPr>
          <w:rFonts w:cs="Times New Roman"/>
          <w:sz w:val="22"/>
          <w:szCs w:val="22"/>
          <w:shd w:val="clear" w:color="auto" w:fill="FFFFFF"/>
        </w:rPr>
        <w:t>producenta oraz zgodnie z obowiązującymi normami, w szczególności z normą PN – EN 60601-1 lub PN – EN 62353</w:t>
      </w:r>
      <w:r w:rsidR="003856A9" w:rsidRPr="00DB1B46">
        <w:rPr>
          <w:rFonts w:cs="Times New Roman"/>
          <w:sz w:val="22"/>
          <w:szCs w:val="22"/>
          <w:shd w:val="clear" w:color="auto" w:fill="FFFFFF"/>
        </w:rPr>
        <w:t>,</w:t>
      </w:r>
    </w:p>
    <w:p w:rsidR="00B22A5E" w:rsidRPr="00DB1B46" w:rsidRDefault="008A1686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 (tj. nie wymaga doda</w:t>
      </w:r>
      <w:r w:rsidR="00BC3DFC" w:rsidRPr="00DB1B46">
        <w:rPr>
          <w:rFonts w:cs="Times New Roman"/>
          <w:sz w:val="22"/>
          <w:szCs w:val="22"/>
        </w:rPr>
        <w:t>tkowych wizyt serwisowych</w:t>
      </w:r>
      <w:r w:rsidRPr="00DB1B46">
        <w:rPr>
          <w:rFonts w:cs="Times New Roman"/>
          <w:sz w:val="22"/>
          <w:szCs w:val="22"/>
        </w:rPr>
        <w:t>)</w:t>
      </w:r>
      <w:r w:rsidR="003856A9" w:rsidRPr="00DB1B46">
        <w:rPr>
          <w:rFonts w:cs="Times New Roman"/>
          <w:sz w:val="22"/>
          <w:szCs w:val="22"/>
        </w:rPr>
        <w:t>,</w:t>
      </w:r>
    </w:p>
    <w:p w:rsidR="00B22A5E" w:rsidRPr="00DB1B46" w:rsidRDefault="00B22A5E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pracach konserwacyjnyc</w:t>
      </w:r>
      <w:r w:rsidR="00FE378C" w:rsidRPr="00DB1B46">
        <w:rPr>
          <w:rFonts w:cs="Times New Roman"/>
          <w:sz w:val="22"/>
          <w:szCs w:val="22"/>
        </w:rPr>
        <w:t>h określonych przez producenta w instrukcjach serwisowych</w:t>
      </w:r>
      <w:r w:rsidR="00172E57" w:rsidRPr="00DB1B46">
        <w:rPr>
          <w:rFonts w:cs="Times New Roman"/>
          <w:sz w:val="22"/>
          <w:szCs w:val="22"/>
        </w:rPr>
        <w:t>,</w:t>
      </w:r>
    </w:p>
    <w:p w:rsidR="00F63F2A" w:rsidRPr="00DB1B46" w:rsidRDefault="00F63F2A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wymianie materiałów eksploatacyjnych bądź części zużywalnych </w:t>
      </w:r>
      <w:r w:rsidR="002B0CB2" w:rsidRPr="00DB1B46">
        <w:rPr>
          <w:rFonts w:cs="Times New Roman"/>
          <w:i/>
          <w:sz w:val="22"/>
          <w:szCs w:val="22"/>
        </w:rPr>
        <w:t>(pakiety serwisowe)</w:t>
      </w:r>
      <w:r w:rsidR="002B0CB2" w:rsidRPr="00DB1B46">
        <w:rPr>
          <w:rFonts w:cs="Times New Roman"/>
          <w:sz w:val="22"/>
          <w:szCs w:val="22"/>
        </w:rPr>
        <w:t xml:space="preserve">, </w:t>
      </w:r>
      <w:r w:rsidRPr="00DB1B46">
        <w:rPr>
          <w:rFonts w:cs="Times New Roman"/>
          <w:sz w:val="22"/>
          <w:szCs w:val="22"/>
        </w:rPr>
        <w:t>(nie dotyczy tonerów do drukarek i papieru) zgodnie z dokumentacją techniczną oraz wykonania po wymianie niezbędnych regulacji, korekt, kalibracji, przewidzianych w instrukcji obsługi aparatu i instrukcji serwisowej dla aparatu</w:t>
      </w:r>
      <w:r w:rsidR="00172E57" w:rsidRPr="00DB1B46">
        <w:rPr>
          <w:rFonts w:cs="Times New Roman"/>
          <w:sz w:val="22"/>
          <w:szCs w:val="22"/>
        </w:rPr>
        <w:t xml:space="preserve"> i/lub sprzętu medycznego,</w:t>
      </w:r>
    </w:p>
    <w:p w:rsidR="00B22A5E" w:rsidRPr="00DB1B46" w:rsidRDefault="00B22A5E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regulacji i pomiarach kontrolnych, </w:t>
      </w:r>
    </w:p>
    <w:p w:rsidR="007D3D3D" w:rsidRPr="00DB1B46" w:rsidRDefault="007D3D3D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kontroli podłączeń instalacji zasilających i gazów medycznych,</w:t>
      </w:r>
    </w:p>
    <w:p w:rsidR="007D3D3D" w:rsidRPr="00DB1B46" w:rsidRDefault="007D3D3D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kontroli software, aktualizacja oprogramowania,</w:t>
      </w:r>
    </w:p>
    <w:p w:rsidR="00F63F2A" w:rsidRPr="00DB1B46" w:rsidRDefault="00172E57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sprawdzeniu działania aparatu, </w:t>
      </w:r>
      <w:r w:rsidR="00F63F2A" w:rsidRPr="00DB1B46">
        <w:rPr>
          <w:rFonts w:cs="Times New Roman"/>
          <w:sz w:val="22"/>
          <w:szCs w:val="22"/>
        </w:rPr>
        <w:t>legalizacji (wystawieniu certyfikatu bądź protokołu z legalizacji aparatu, sprzętu) - jeżeli jest taki wymóg co do aparatów i/lub sprzętu medycznego</w:t>
      </w:r>
      <w:r w:rsidR="003856A9" w:rsidRPr="00DB1B46">
        <w:rPr>
          <w:rFonts w:cs="Times New Roman"/>
          <w:sz w:val="22"/>
          <w:szCs w:val="22"/>
        </w:rPr>
        <w:t>,</w:t>
      </w:r>
    </w:p>
    <w:p w:rsidR="00F63F2A" w:rsidRPr="00DB1B46" w:rsidRDefault="00F63F2A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kalibracji - jeżeli jest taki wymóg co do apa</w:t>
      </w:r>
      <w:r w:rsidR="007D3D3D" w:rsidRPr="00DB1B46">
        <w:rPr>
          <w:rFonts w:cs="Times New Roman"/>
          <w:sz w:val="22"/>
          <w:szCs w:val="22"/>
        </w:rPr>
        <w:t>ratów i/lub sprzętu medycznego</w:t>
      </w:r>
      <w:r w:rsidR="003856A9" w:rsidRPr="00DB1B46">
        <w:rPr>
          <w:rFonts w:cs="Times New Roman"/>
          <w:sz w:val="22"/>
          <w:szCs w:val="22"/>
        </w:rPr>
        <w:t>,</w:t>
      </w:r>
    </w:p>
    <w:p w:rsidR="00F63F2A" w:rsidRPr="00DB1B46" w:rsidRDefault="00F63F2A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ustawieniu (regulacji) wymaganych przez producenta parametrów</w:t>
      </w:r>
      <w:r w:rsidR="003856A9" w:rsidRPr="00DB1B46">
        <w:rPr>
          <w:rFonts w:cs="Times New Roman"/>
          <w:sz w:val="22"/>
          <w:szCs w:val="22"/>
        </w:rPr>
        <w:t>,</w:t>
      </w:r>
    </w:p>
    <w:p w:rsidR="00F63F2A" w:rsidRPr="00DB1B46" w:rsidRDefault="00F63F2A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  <w:shd w:val="clear" w:color="auto" w:fill="FFFFFF"/>
        </w:rPr>
        <w:t xml:space="preserve">niezwłocznego, jednak nie później niż </w:t>
      </w:r>
      <w:r w:rsidR="009A7E30" w:rsidRPr="00DB1B46">
        <w:rPr>
          <w:rFonts w:cs="Times New Roman"/>
          <w:sz w:val="22"/>
          <w:szCs w:val="22"/>
          <w:shd w:val="clear" w:color="auto" w:fill="FFFFFF"/>
        </w:rPr>
        <w:t>3 dni robocze od dnia zakończenia przeglądu</w:t>
      </w:r>
      <w:r w:rsidRPr="00DB1B46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DB1B46">
        <w:rPr>
          <w:rFonts w:cs="Times New Roman"/>
          <w:sz w:val="22"/>
          <w:szCs w:val="22"/>
        </w:rPr>
        <w:t xml:space="preserve">przekazania Zamawiającemu informacji na temat stwierdzonych usterek lub wad </w:t>
      </w:r>
      <w:r w:rsidR="009A7E30" w:rsidRPr="00DB1B46">
        <w:rPr>
          <w:rFonts w:cs="Times New Roman"/>
          <w:sz w:val="22"/>
          <w:szCs w:val="22"/>
        </w:rPr>
        <w:t xml:space="preserve">urządzeń </w:t>
      </w:r>
      <w:r w:rsidRPr="00DB1B46">
        <w:rPr>
          <w:rFonts w:cs="Times New Roman"/>
          <w:sz w:val="22"/>
          <w:szCs w:val="22"/>
        </w:rPr>
        <w:t>koniecznych do usunięcia</w:t>
      </w:r>
      <w:r w:rsidR="003F6DC1" w:rsidRPr="00DB1B46">
        <w:rPr>
          <w:rFonts w:cs="Times New Roman"/>
          <w:sz w:val="22"/>
          <w:szCs w:val="22"/>
        </w:rPr>
        <w:t>,</w:t>
      </w:r>
      <w:r w:rsidR="009A7E30" w:rsidRPr="00DB1B46">
        <w:rPr>
          <w:rFonts w:cs="Times New Roman"/>
          <w:sz w:val="22"/>
          <w:szCs w:val="22"/>
        </w:rPr>
        <w:t xml:space="preserve"> które nie zostały zrealizowane w trakcie wykonania usługi,</w:t>
      </w:r>
    </w:p>
    <w:p w:rsidR="00B22A5E" w:rsidRPr="00DB1B46" w:rsidRDefault="00B22A5E" w:rsidP="002B0F92">
      <w:pPr>
        <w:numPr>
          <w:ilvl w:val="0"/>
          <w:numId w:val="7"/>
        </w:numPr>
        <w:autoSpaceDE w:val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wystawieniu karty pracy, certyfikatu sprawności i wpisie do dokumentacji eksploatacji sprzętu (</w:t>
      </w:r>
      <w:r w:rsidR="00F63F2A" w:rsidRPr="00DB1B46">
        <w:rPr>
          <w:rFonts w:cs="Times New Roman"/>
          <w:sz w:val="22"/>
          <w:szCs w:val="22"/>
        </w:rPr>
        <w:t>paszportu) wykonanych czynności. Wpis ma zawierać następujące informacje: datę wykonania czynności, informacje o stanie techniczn</w:t>
      </w:r>
      <w:r w:rsidR="009A7E30" w:rsidRPr="00DB1B46">
        <w:rPr>
          <w:rFonts w:cs="Times New Roman"/>
          <w:sz w:val="22"/>
          <w:szCs w:val="22"/>
        </w:rPr>
        <w:t>ym aparatu (aparat jest sprawny</w:t>
      </w:r>
      <w:r w:rsidR="00F63F2A" w:rsidRPr="00DB1B46">
        <w:rPr>
          <w:rFonts w:cs="Times New Roman"/>
          <w:sz w:val="22"/>
          <w:szCs w:val="22"/>
        </w:rPr>
        <w:t xml:space="preserve"> i nadaje się do dalszej eksploatacji, aparat niesprawny, aparat dopuszczony warunkowo do użytkowania). Dodatkowo </w:t>
      </w:r>
      <w:r w:rsidR="00F63F2A" w:rsidRPr="00DB1B46">
        <w:rPr>
          <w:rFonts w:cs="Times New Roman"/>
          <w:sz w:val="22"/>
          <w:szCs w:val="22"/>
        </w:rPr>
        <w:lastRenderedPageBreak/>
        <w:t>Wykonawca i użytkownik zobowiązani są do potwierdzenia wykonania przeglądu w karcie pracy bądź raporcie serwisowym oraz wystawienia protokołu wykonania przeglądu</w:t>
      </w:r>
      <w:r w:rsidR="00806540" w:rsidRPr="00DB1B46">
        <w:rPr>
          <w:rFonts w:cs="Times New Roman"/>
          <w:sz w:val="22"/>
          <w:szCs w:val="22"/>
        </w:rPr>
        <w:t xml:space="preserve"> jak też potwierdzenia go stosowną nalepką na urządzeniu które podlega przeglądowi i konserwacji.</w:t>
      </w:r>
    </w:p>
    <w:p w:rsidR="003856A9" w:rsidRPr="00DB1B46" w:rsidRDefault="003856A9" w:rsidP="002B0F92">
      <w:pPr>
        <w:autoSpaceDE w:val="0"/>
        <w:jc w:val="both"/>
        <w:rPr>
          <w:rFonts w:cs="Times New Roman"/>
          <w:sz w:val="22"/>
          <w:szCs w:val="22"/>
        </w:rPr>
      </w:pPr>
    </w:p>
    <w:p w:rsidR="0091447F" w:rsidRPr="00DB1B46" w:rsidRDefault="002E6451" w:rsidP="00CB2646">
      <w:pPr>
        <w:autoSpaceDE w:val="0"/>
        <w:ind w:left="709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Wykonawca zobowiązuje się do przeprowadzania usług konserwacyjnych</w:t>
      </w:r>
      <w:r w:rsidR="00876576" w:rsidRPr="00DB1B46">
        <w:rPr>
          <w:rFonts w:cs="Times New Roman"/>
          <w:sz w:val="22"/>
          <w:szCs w:val="22"/>
        </w:rPr>
        <w:t xml:space="preserve"> i przeglądów technicznych </w:t>
      </w:r>
      <w:r w:rsidRPr="00DB1B46">
        <w:rPr>
          <w:rFonts w:cs="Times New Roman"/>
          <w:sz w:val="22"/>
          <w:szCs w:val="22"/>
        </w:rPr>
        <w:t xml:space="preserve"> </w:t>
      </w:r>
      <w:r w:rsidR="00B22A5E" w:rsidRPr="00DB1B46">
        <w:rPr>
          <w:rFonts w:cs="Times New Roman"/>
          <w:sz w:val="22"/>
          <w:szCs w:val="22"/>
        </w:rPr>
        <w:t>uwzględniając zalecenia producenta urządzeń dotyczące</w:t>
      </w:r>
      <w:r w:rsidR="00876576" w:rsidRPr="00DB1B46">
        <w:rPr>
          <w:rFonts w:cs="Times New Roman"/>
          <w:sz w:val="22"/>
          <w:szCs w:val="22"/>
        </w:rPr>
        <w:t xml:space="preserve"> zakresu konserwacji podane w </w:t>
      </w:r>
      <w:r w:rsidR="00B22A5E" w:rsidRPr="00DB1B46">
        <w:rPr>
          <w:rFonts w:cs="Times New Roman"/>
          <w:sz w:val="22"/>
          <w:szCs w:val="22"/>
        </w:rPr>
        <w:t>instrukcji serwisowej</w:t>
      </w:r>
      <w:r w:rsidR="00876576" w:rsidRPr="00DB1B4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2104BC" w:rsidRPr="00DB1B46">
        <w:rPr>
          <w:rFonts w:cs="Times New Roman"/>
          <w:sz w:val="22"/>
          <w:szCs w:val="22"/>
        </w:rPr>
        <w:t>i</w:t>
      </w:r>
      <w:r w:rsidR="00876576" w:rsidRPr="00DB1B46">
        <w:rPr>
          <w:rFonts w:cs="Times New Roman"/>
          <w:sz w:val="22"/>
          <w:szCs w:val="22"/>
        </w:rPr>
        <w:t xml:space="preserve"> dokumentacji technicznej </w:t>
      </w:r>
      <w:r w:rsidR="00F6470C" w:rsidRPr="00DB1B46">
        <w:rPr>
          <w:rFonts w:cs="Times New Roman"/>
          <w:sz w:val="22"/>
          <w:szCs w:val="22"/>
        </w:rPr>
        <w:t>urządzeń/</w:t>
      </w:r>
      <w:r w:rsidR="00876576" w:rsidRPr="00DB1B46">
        <w:rPr>
          <w:rFonts w:cs="Times New Roman"/>
          <w:sz w:val="22"/>
          <w:szCs w:val="22"/>
        </w:rPr>
        <w:t xml:space="preserve">producenta, aktualnej instrukcji obsługi, stosownie do interwału wieku eksploatacyjnego urządzeń, zgodnie z obowiązującymi normami a także wymaganiami określonymi przez Zamawiającego w treści SWZ </w:t>
      </w:r>
      <w:r w:rsidR="00B22A5E" w:rsidRPr="00DB1B46">
        <w:rPr>
          <w:rFonts w:cs="Times New Roman"/>
          <w:sz w:val="22"/>
          <w:szCs w:val="22"/>
        </w:rPr>
        <w:t xml:space="preserve">oraz zachowując przepisy bhp i ppoż. </w:t>
      </w:r>
      <w:r w:rsidR="00FE6FBB" w:rsidRPr="00DB1B46">
        <w:rPr>
          <w:rFonts w:cs="Times New Roman"/>
          <w:sz w:val="22"/>
          <w:szCs w:val="22"/>
        </w:rPr>
        <w:t xml:space="preserve">Szczegółowe terminy realizacji usługi zostaną określone w harmonogramie przeglądów przygotowanym przez Wykonawcę w terminie 7 dni kalendarzowych od dnia </w:t>
      </w:r>
      <w:r w:rsidR="00187AA5">
        <w:rPr>
          <w:rFonts w:cs="Times New Roman"/>
          <w:sz w:val="22"/>
          <w:szCs w:val="22"/>
        </w:rPr>
        <w:t>zawarcia</w:t>
      </w:r>
      <w:r w:rsidR="00FE6FBB" w:rsidRPr="00DB1B46">
        <w:rPr>
          <w:rFonts w:cs="Times New Roman"/>
          <w:sz w:val="22"/>
          <w:szCs w:val="22"/>
        </w:rPr>
        <w:t xml:space="preserve"> umowy. </w:t>
      </w:r>
    </w:p>
    <w:p w:rsidR="0091447F" w:rsidRPr="00DB1B46" w:rsidRDefault="0091447F" w:rsidP="00CB2646">
      <w:pPr>
        <w:autoSpaceDE w:val="0"/>
        <w:ind w:left="709"/>
        <w:jc w:val="both"/>
        <w:rPr>
          <w:rFonts w:cs="Times New Roman"/>
          <w:sz w:val="22"/>
          <w:szCs w:val="22"/>
        </w:rPr>
      </w:pPr>
    </w:p>
    <w:p w:rsidR="00B22A5E" w:rsidRPr="00DB1B46" w:rsidRDefault="00B22A5E" w:rsidP="00CB2646">
      <w:pPr>
        <w:autoSpaceDE w:val="0"/>
        <w:ind w:left="709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Wykonawca wspólnie z Przedstawicielem Zamawiającego – osobami wskazanymi w umowie jest obowiązany prowadzić w siedzibie Zamawiającego dokumentację, określającą terminy następnych konserwacji, działań serwisowych, przeglądów, regulacji, kalibracji, wzorcowań, sprawdzeń i kontroli bezpieczeństwa wyrobu stosowanego do udzielania świadczeń zdrowotnych, wynikające z instrukcji używania lub zaleceń podmiotów, które wykonały czynności.</w:t>
      </w:r>
    </w:p>
    <w:p w:rsidR="008B14B9" w:rsidRPr="00DB1B46" w:rsidRDefault="008B14B9" w:rsidP="002B0F92">
      <w:pPr>
        <w:pStyle w:val="Tekstpodstawowy"/>
        <w:tabs>
          <w:tab w:val="left" w:pos="2160"/>
        </w:tabs>
        <w:spacing w:after="0"/>
        <w:jc w:val="both"/>
        <w:rPr>
          <w:rFonts w:cs="Times New Roman"/>
          <w:sz w:val="22"/>
          <w:szCs w:val="22"/>
        </w:rPr>
      </w:pPr>
    </w:p>
    <w:p w:rsidR="00B22A5E" w:rsidRPr="00DB1B46" w:rsidRDefault="00B22A5E" w:rsidP="002B0F92">
      <w:pPr>
        <w:autoSpaceDE w:val="0"/>
        <w:jc w:val="both"/>
        <w:rPr>
          <w:rFonts w:cs="Times New Roman"/>
          <w:b/>
          <w:sz w:val="22"/>
          <w:szCs w:val="22"/>
        </w:rPr>
      </w:pPr>
      <w:r w:rsidRPr="00DB1B46">
        <w:rPr>
          <w:rFonts w:cs="Times New Roman"/>
          <w:b/>
          <w:sz w:val="22"/>
          <w:szCs w:val="22"/>
        </w:rPr>
        <w:t>Dodatkowe warunki świadczenia usług:</w:t>
      </w:r>
    </w:p>
    <w:p w:rsidR="00B22A5E" w:rsidRPr="00DB1B46" w:rsidRDefault="00B22A5E" w:rsidP="008266DA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podejmowane przez wykonawcę czynności serwisowe, nie mogą być przyczyną utraty certyfikatów, świadectw technicznych i innych dokumentów danego aparatu, do</w:t>
      </w:r>
      <w:r w:rsidR="002104BC" w:rsidRPr="00DB1B46">
        <w:rPr>
          <w:rFonts w:cs="Times New Roman"/>
          <w:sz w:val="22"/>
          <w:szCs w:val="22"/>
        </w:rPr>
        <w:t xml:space="preserve">puszczających go do użytkowania </w:t>
      </w:r>
      <w:r w:rsidR="008C4BB7" w:rsidRPr="00DB1B46">
        <w:rPr>
          <w:rFonts w:cs="Times New Roman"/>
          <w:sz w:val="22"/>
          <w:szCs w:val="22"/>
        </w:rPr>
        <w:t>oraz narażać Zamawiającego na ryzyko zatrzymania pracy urządzeń lub wystąpienia incydentów medycznych</w:t>
      </w:r>
      <w:r w:rsidR="002104BC" w:rsidRPr="00DB1B46">
        <w:rPr>
          <w:rFonts w:cs="Times New Roman"/>
          <w:sz w:val="22"/>
          <w:szCs w:val="22"/>
        </w:rPr>
        <w:t>,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wykonawca jest zobowiązany wykonać usługę terminowo i rzetelnie,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do wymiany materiałów zużywalnych przewidzianych w instrukcji serwisowej dla aparatu Wykonawca zobowiązany jest użyć </w:t>
      </w:r>
      <w:r w:rsidRPr="00DB1B46">
        <w:rPr>
          <w:rFonts w:cs="Times New Roman"/>
          <w:sz w:val="22"/>
          <w:szCs w:val="22"/>
          <w:shd w:val="clear" w:color="auto" w:fill="FFFFFF"/>
        </w:rPr>
        <w:t>oryginalnych materiałów zużywalnych</w:t>
      </w:r>
      <w:r w:rsidRPr="00DB1B46">
        <w:rPr>
          <w:rFonts w:cs="Times New Roman"/>
          <w:sz w:val="22"/>
          <w:szCs w:val="22"/>
        </w:rPr>
        <w:t>. Zamawiający wymaga, aby wymieniane materiały zużywalne posiadały odpowiednie certyfikaty, jeżeli przepisy szczególne tego wymagają.</w:t>
      </w:r>
      <w:r w:rsidRPr="00DB1B46">
        <w:rPr>
          <w:rFonts w:cs="Times New Roman"/>
          <w:sz w:val="22"/>
          <w:szCs w:val="22"/>
          <w:shd w:val="clear" w:color="auto" w:fill="FFFFFF"/>
        </w:rPr>
        <w:t xml:space="preserve"> Wymontowane materiały zużywalne</w:t>
      </w:r>
      <w:r w:rsidR="008D2049" w:rsidRPr="00DB1B46">
        <w:rPr>
          <w:rFonts w:cs="Times New Roman"/>
          <w:sz w:val="22"/>
          <w:szCs w:val="22"/>
          <w:shd w:val="clear" w:color="auto" w:fill="FFFFFF"/>
        </w:rPr>
        <w:t>/pakiety serwisowe</w:t>
      </w:r>
      <w:r w:rsidRPr="00DB1B46">
        <w:rPr>
          <w:rFonts w:cs="Times New Roman"/>
          <w:sz w:val="22"/>
          <w:szCs w:val="22"/>
          <w:shd w:val="clear" w:color="auto" w:fill="FFFFFF"/>
        </w:rPr>
        <w:t xml:space="preserve"> zostaną przekazane Wykonawcy w celu utylizacji lub podjęcia innych działań zgodnych z europejskimi przepisami dotyczącymi gospodarki odpadami,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wszystkie czynności i</w:t>
      </w:r>
      <w:r w:rsidR="00F63F2A" w:rsidRPr="00DB1B46">
        <w:rPr>
          <w:rFonts w:cs="Times New Roman"/>
          <w:sz w:val="22"/>
          <w:szCs w:val="22"/>
        </w:rPr>
        <w:t xml:space="preserve"> wymienione materiały wpisane w </w:t>
      </w:r>
      <w:r w:rsidRPr="00DB1B46">
        <w:rPr>
          <w:rFonts w:cs="Times New Roman"/>
          <w:sz w:val="22"/>
          <w:szCs w:val="22"/>
        </w:rPr>
        <w:t>karcie pracy/raporcie serwisowym muszą być potwierdzone przez bezpośredniego użytkownika,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wszelkie opinie i oceny stanu technicznego aparatów i/lub sprzętu medycznych objętych umową będą wykonane w ramach wy</w:t>
      </w:r>
      <w:r w:rsidR="00C03195" w:rsidRPr="00DB1B46">
        <w:rPr>
          <w:rFonts w:cs="Times New Roman"/>
          <w:sz w:val="22"/>
          <w:szCs w:val="22"/>
        </w:rPr>
        <w:t>nagrodzenia za wykonanie umowy,</w:t>
      </w:r>
      <w:r w:rsidRPr="00DB1B46">
        <w:rPr>
          <w:rFonts w:cs="Times New Roman"/>
          <w:sz w:val="22"/>
          <w:szCs w:val="22"/>
        </w:rPr>
        <w:t xml:space="preserve"> </w:t>
      </w:r>
    </w:p>
    <w:p w:rsidR="00B22A5E" w:rsidRPr="00DB1B46" w:rsidRDefault="00B22A5E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eastAsia="Arial" w:cs="Times New Roman"/>
          <w:sz w:val="22"/>
          <w:szCs w:val="22"/>
        </w:rPr>
        <w:t>każdorazowo przed przystąpieniem do przeglądu oraz po zakończeniu Wykonawca jest zobowiązany poinformować upoważnionego – wskazanego w umowie pracownika Zamawiającego,</w:t>
      </w:r>
    </w:p>
    <w:p w:rsidR="0023282E" w:rsidRPr="00DB1B46" w:rsidRDefault="005F2058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zu</w:t>
      </w:r>
      <w:r w:rsidR="008C4BB7" w:rsidRPr="00DB1B46">
        <w:rPr>
          <w:rFonts w:eastAsia="Arial" w:cs="Times New Roman"/>
          <w:sz w:val="22"/>
          <w:szCs w:val="22"/>
        </w:rPr>
        <w:t xml:space="preserve">żyte </w:t>
      </w:r>
      <w:r w:rsidR="0023282E" w:rsidRPr="00DB1B4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 xml:space="preserve">części zamienne, materiały eksploatacyjne i akcesoria niezbędne do wykonania przeglądu (pakiety serwisowe) </w:t>
      </w:r>
      <w:r w:rsidR="008C4BB7" w:rsidRPr="00DB1B4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muszą być fabrycznie nowe,  kompatybilne z urządzeniami i zgodne z wymaganiami określonymi w dokumentacji technicznej,  nie mogą być starsze niż 12 miesięcy, muszą posiadać numery katalogowe producenta oraz czytelne oznaczenia obejmujące nazwę producenta, typ i model oraz datę produkcji i nie mogą być przyczyną utraty certyfikatów zgodności urządzeń oraz narażać Zamawiającego na ryzyko zatrzymania pracy urządzeń lub wystąpienia incydentów medycznych</w:t>
      </w:r>
      <w:r w:rsidR="003856A9" w:rsidRPr="00DB1B46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,</w:t>
      </w:r>
    </w:p>
    <w:p w:rsidR="008266DA" w:rsidRPr="00DC4BFC" w:rsidRDefault="00876576" w:rsidP="00B26F76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kern w:val="2"/>
          <w:sz w:val="22"/>
          <w:szCs w:val="22"/>
          <w:lang w:eastAsia="zh-CN"/>
        </w:rPr>
      </w:pPr>
      <w:r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w</w:t>
      </w:r>
      <w:r w:rsidR="001A51CB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 xml:space="preserve">ykonawca udzieli gwarancji na okres </w:t>
      </w:r>
      <w:r w:rsidR="005B40F5" w:rsidRPr="00DC4BFC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 xml:space="preserve">minimum </w:t>
      </w:r>
      <w:r w:rsidR="00DC4BFC" w:rsidRPr="00DC4BFC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>6</w:t>
      </w:r>
      <w:r w:rsidR="001A51CB" w:rsidRPr="00DC4BFC">
        <w:rPr>
          <w:rFonts w:cs="Times New Roman"/>
          <w:b/>
          <w:kern w:val="2"/>
          <w:sz w:val="22"/>
          <w:szCs w:val="22"/>
          <w:shd w:val="clear" w:color="auto" w:fill="FFFFFF"/>
          <w:lang w:eastAsia="zh-CN"/>
        </w:rPr>
        <w:t xml:space="preserve"> miesięcy</w:t>
      </w:r>
      <w:r w:rsidR="001A51CB" w:rsidRPr="00DC4BFC">
        <w:rPr>
          <w:rFonts w:cs="Times New Roman"/>
          <w:i/>
          <w:kern w:val="2"/>
          <w:sz w:val="22"/>
          <w:szCs w:val="22"/>
          <w:shd w:val="clear" w:color="auto" w:fill="FFFFFF"/>
          <w:lang w:eastAsia="zh-CN"/>
        </w:rPr>
        <w:t>,</w:t>
      </w:r>
      <w:r w:rsidR="001A51CB" w:rsidRPr="00DC4BFC">
        <w:rPr>
          <w:rFonts w:cs="Times New Roman"/>
          <w:b/>
          <w:color w:val="FF0000"/>
          <w:kern w:val="2"/>
          <w:sz w:val="22"/>
          <w:szCs w:val="22"/>
          <w:shd w:val="clear" w:color="auto" w:fill="FFFFFF"/>
          <w:lang w:eastAsia="zh-CN"/>
        </w:rPr>
        <w:t xml:space="preserve"> </w:t>
      </w:r>
      <w:r w:rsidR="001A51CB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na wymienione części zamienne, materiały eksploatacyjne i akcesoria niezbędne do wykonania przeglądu</w:t>
      </w:r>
      <w:r w:rsidR="00582530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 xml:space="preserve"> (pakiet</w:t>
      </w:r>
      <w:r w:rsidR="0023282E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y serwisowe</w:t>
      </w:r>
      <w:r w:rsidR="00582530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)</w:t>
      </w:r>
      <w:r w:rsidR="003856A9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>,</w:t>
      </w:r>
      <w:r w:rsidR="00D525E6" w:rsidRPr="00DC4BFC">
        <w:rPr>
          <w:rFonts w:cs="Times New Roman"/>
          <w:kern w:val="2"/>
          <w:sz w:val="22"/>
          <w:szCs w:val="22"/>
          <w:shd w:val="clear" w:color="auto" w:fill="FFFFFF"/>
          <w:lang w:eastAsia="zh-CN"/>
        </w:rPr>
        <w:t xml:space="preserve"> w</w:t>
      </w:r>
      <w:r w:rsidR="008266DA" w:rsidRPr="00DC4BFC">
        <w:rPr>
          <w:rFonts w:cs="Times New Roman"/>
          <w:kern w:val="2"/>
          <w:sz w:val="22"/>
          <w:szCs w:val="22"/>
          <w:lang w:eastAsia="zh-CN"/>
        </w:rPr>
        <w:t xml:space="preserve"> ramach gwarancji Wykonawca zobowiązuje się do usunięcia wady wadliwej części lub wymiany wadliwej części na nową, bądź przywrócenia aparatu i/lub sprzętu medycznego do stanu sprawności, jeżeli wady te ujawnią się w okresie gwarancji</w:t>
      </w:r>
      <w:r w:rsidR="00D525E6" w:rsidRPr="00DC4BFC">
        <w:rPr>
          <w:rFonts w:cs="Times New Roman"/>
          <w:kern w:val="2"/>
          <w:sz w:val="22"/>
          <w:szCs w:val="22"/>
          <w:lang w:eastAsia="zh-CN"/>
        </w:rPr>
        <w:t>,</w:t>
      </w:r>
    </w:p>
    <w:p w:rsidR="00876576" w:rsidRPr="00DB1B46" w:rsidRDefault="00876576" w:rsidP="002B0F92">
      <w:pPr>
        <w:pStyle w:val="Tekstpodstawowy"/>
        <w:numPr>
          <w:ilvl w:val="0"/>
          <w:numId w:val="8"/>
        </w:numPr>
        <w:spacing w:after="0"/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kern w:val="2"/>
          <w:sz w:val="22"/>
          <w:szCs w:val="22"/>
          <w:lang w:eastAsia="zh-CN"/>
        </w:rPr>
        <w:t>wykonanie audytu technicznego i szkolenia z zakresu prawidłowej eksploatacji urządzeń</w:t>
      </w:r>
      <w:r w:rsidR="00D525E6">
        <w:rPr>
          <w:rFonts w:cs="Times New Roman"/>
          <w:kern w:val="2"/>
          <w:sz w:val="22"/>
          <w:szCs w:val="22"/>
          <w:lang w:eastAsia="zh-CN"/>
        </w:rPr>
        <w:t>.</w:t>
      </w:r>
    </w:p>
    <w:p w:rsidR="001A51CB" w:rsidRPr="00DB1B46" w:rsidRDefault="001A51CB" w:rsidP="002B0F92">
      <w:pPr>
        <w:pStyle w:val="Tekstpodstawowy"/>
        <w:spacing w:after="0"/>
        <w:jc w:val="both"/>
        <w:rPr>
          <w:rFonts w:eastAsia="Arial" w:cs="Times New Roman"/>
          <w:color w:val="FF0000"/>
          <w:sz w:val="22"/>
          <w:szCs w:val="22"/>
        </w:rPr>
      </w:pPr>
    </w:p>
    <w:p w:rsidR="008B14B9" w:rsidRDefault="008B14B9" w:rsidP="002B0F92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C13A5D" w:rsidRDefault="00C13A5D" w:rsidP="002B0F92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C13A5D" w:rsidRPr="00DB1B46" w:rsidRDefault="00C13A5D" w:rsidP="002B0F92">
      <w:pPr>
        <w:pStyle w:val="Tekstpodstawowy"/>
        <w:spacing w:after="0"/>
        <w:jc w:val="both"/>
        <w:rPr>
          <w:rFonts w:cs="Times New Roman"/>
          <w:b/>
          <w:sz w:val="22"/>
          <w:szCs w:val="22"/>
        </w:rPr>
      </w:pPr>
    </w:p>
    <w:p w:rsidR="00B22A5E" w:rsidRPr="00DB1B46" w:rsidRDefault="00B22A5E" w:rsidP="002B0F92">
      <w:pPr>
        <w:autoSpaceDE w:val="0"/>
        <w:jc w:val="both"/>
        <w:rPr>
          <w:rFonts w:cs="Times New Roman"/>
          <w:b/>
          <w:sz w:val="22"/>
          <w:szCs w:val="22"/>
        </w:rPr>
      </w:pPr>
      <w:r w:rsidRPr="00DB1B46">
        <w:rPr>
          <w:rFonts w:cs="Times New Roman"/>
          <w:b/>
          <w:sz w:val="22"/>
          <w:szCs w:val="22"/>
        </w:rPr>
        <w:lastRenderedPageBreak/>
        <w:t>Informacje dodatkowe:</w:t>
      </w:r>
    </w:p>
    <w:p w:rsidR="00F6470C" w:rsidRPr="00DB1B46" w:rsidRDefault="00F6470C" w:rsidP="002B0F92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Wykonawca realizujący przedmiot zamówienia winien dysponować dostępem do dokumentacji technicznej, aktualnych instrukcji serwisowych i oprogramowania serwisowego producenta z prawem legalnej dystrybucji, posiada nieograniczony dostęp do oryginalnych i fabrycznie nowych części zamiennych, posiada mierniki i testery zgodne z dokumentacją techniczną producenta i ważnymi świadectwami kalibracji, </w:t>
      </w:r>
    </w:p>
    <w:p w:rsidR="00B22A5E" w:rsidRPr="00DB1B46" w:rsidRDefault="00B22A5E" w:rsidP="002B0F92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>Ze względu na rodzaj aparatury medycznej, przeglądy realizowane będą tylko i wyłą</w:t>
      </w:r>
      <w:r w:rsidR="00C03195" w:rsidRPr="00DB1B46">
        <w:rPr>
          <w:rFonts w:cs="Times New Roman"/>
          <w:sz w:val="22"/>
          <w:szCs w:val="22"/>
        </w:rPr>
        <w:t>cznie w siedzibie Zamawiającego.</w:t>
      </w:r>
      <w:r w:rsidR="00963BE9" w:rsidRPr="00DB1B46">
        <w:rPr>
          <w:rFonts w:cs="Times New Roman"/>
          <w:sz w:val="22"/>
          <w:szCs w:val="22"/>
        </w:rPr>
        <w:t xml:space="preserve"> Jeżeli zaistnieje konieczność wykonania w/w czynności w siedzibie serwisu, Zamawiający zostanie poinformowany o takiej potrzebie. Koszty dojazdu do Zamawiającego jak i koszty ubezpieczenia, transportu aparatu i/lub sprzętu medycznego do Wykonawcy oraz do Zamawiającego ponosi Wykonawca.</w:t>
      </w:r>
    </w:p>
    <w:p w:rsidR="00015712" w:rsidRPr="00DB1B46" w:rsidRDefault="002104BC" w:rsidP="002B0F92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Audyty techniczne o których mowa w pkt </w:t>
      </w:r>
      <w:r w:rsidRPr="00DB1B46">
        <w:rPr>
          <w:rFonts w:cs="Times New Roman"/>
          <w:i/>
          <w:sz w:val="22"/>
          <w:szCs w:val="22"/>
        </w:rPr>
        <w:t>„Dodatkowe warunki świadczenia usług” w ppkt j)</w:t>
      </w:r>
      <w:r w:rsidRPr="00DB1B46">
        <w:rPr>
          <w:rFonts w:cs="Times New Roman"/>
          <w:sz w:val="22"/>
          <w:szCs w:val="22"/>
        </w:rPr>
        <w:t xml:space="preserve"> będą wykonywane na wezwanie Zamawiającego w przypadku stwierdzenia powtarzających się usterek lub potrzeby adaptacji do innych warunków lub konfiguracji wyposażenia, Wykonawca każdorazowo przygotuje pisemny raport z audytu. W przypadku stwierdzenie potrzeby szkolenia użytkowników lub personelu technicznego z zakresu obejmującego zasady prawidłowej i bezpiecznej eksploatacji urządzeń medycznych, Wykonawca niezwłocznie przeprowadzi stosowne szkolenie zakończone pisemnym potwierdzeniem udziału w postaci protokołu szkolenia. </w:t>
      </w:r>
    </w:p>
    <w:p w:rsidR="00015712" w:rsidRPr="00DB1B46" w:rsidRDefault="00015712" w:rsidP="002B0F92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DB1B46">
        <w:rPr>
          <w:rFonts w:cs="Times New Roman"/>
          <w:sz w:val="22"/>
          <w:szCs w:val="22"/>
        </w:rPr>
        <w:t xml:space="preserve">Wykonawca przeglądów technicznych przed przystąpieniem </w:t>
      </w:r>
      <w:r w:rsidR="00FE57D0" w:rsidRPr="00DB1B46">
        <w:rPr>
          <w:rFonts w:cs="Times New Roman"/>
          <w:sz w:val="22"/>
          <w:szCs w:val="22"/>
        </w:rPr>
        <w:t>do pracy przedstawi</w:t>
      </w:r>
      <w:r w:rsidRPr="00DB1B46">
        <w:rPr>
          <w:rFonts w:cs="Times New Roman"/>
          <w:sz w:val="22"/>
          <w:szCs w:val="22"/>
        </w:rPr>
        <w:t xml:space="preserve">  do akceptacji w formie pisemnej szczegółowy wykaz czynności przeglądowych oraz szczegółowy wykaz części/pakietów serwisowych koniecznych do przeprowadzenia przeglądu, który będzie zgodny z instrukcją serwisową producenta urządzenia, na żądanie zamawiającego po przeprowadzeniu przeglądu technicznego, wykonawca udostępni do wglądu zleceniodawcy wszystkie zużyte, wymienione części/pakiety serwisowe.</w:t>
      </w:r>
    </w:p>
    <w:p w:rsidR="002104BC" w:rsidRPr="00DB1B46" w:rsidRDefault="002104BC" w:rsidP="002B0F92">
      <w:pPr>
        <w:ind w:left="720"/>
        <w:jc w:val="both"/>
        <w:rPr>
          <w:rFonts w:cs="Times New Roman"/>
          <w:sz w:val="22"/>
          <w:szCs w:val="22"/>
        </w:rPr>
      </w:pPr>
    </w:p>
    <w:p w:rsidR="000373F7" w:rsidRPr="00DB1B46" w:rsidRDefault="000373F7" w:rsidP="002B0F92">
      <w:pPr>
        <w:jc w:val="both"/>
        <w:rPr>
          <w:rFonts w:cs="Times New Roman"/>
          <w:sz w:val="22"/>
          <w:szCs w:val="22"/>
        </w:rPr>
      </w:pPr>
    </w:p>
    <w:p w:rsidR="002B0F92" w:rsidRPr="00DB1B46" w:rsidRDefault="002B0F92">
      <w:pPr>
        <w:tabs>
          <w:tab w:val="left" w:pos="4410"/>
        </w:tabs>
        <w:jc w:val="both"/>
        <w:rPr>
          <w:rFonts w:cs="Times New Roman"/>
          <w:sz w:val="22"/>
          <w:szCs w:val="22"/>
        </w:rPr>
      </w:pPr>
    </w:p>
    <w:sectPr w:rsidR="002B0F92" w:rsidRPr="00DB1B46" w:rsidSect="00EB2799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F28" w:rsidRDefault="00972F28">
      <w:r>
        <w:separator/>
      </w:r>
    </w:p>
  </w:endnote>
  <w:endnote w:type="continuationSeparator" w:id="0">
    <w:p w:rsidR="00972F28" w:rsidRDefault="0097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A5E" w:rsidRDefault="00B22A5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96E2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F28" w:rsidRDefault="00972F28">
      <w:r>
        <w:separator/>
      </w:r>
    </w:p>
  </w:footnote>
  <w:footnote w:type="continuationSeparator" w:id="0">
    <w:p w:rsidR="00972F28" w:rsidRDefault="0097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5114" w:rsidRPr="002B0F92" w:rsidRDefault="009A5114" w:rsidP="009A5114">
    <w:pPr>
      <w:jc w:val="right"/>
      <w:rPr>
        <w:rFonts w:cs="Times New Roman"/>
        <w:b/>
        <w:bCs/>
        <w:kern w:val="2"/>
        <w:sz w:val="22"/>
        <w:szCs w:val="22"/>
      </w:rPr>
    </w:pPr>
    <w:r w:rsidRPr="002B0F92">
      <w:rPr>
        <w:rFonts w:cs="Times New Roman"/>
        <w:b/>
        <w:bCs/>
        <w:sz w:val="22"/>
        <w:szCs w:val="22"/>
      </w:rPr>
      <w:t xml:space="preserve">Załącznik nr </w:t>
    </w:r>
    <w:r w:rsidR="002758C4">
      <w:rPr>
        <w:rFonts w:cs="Times New Roman"/>
        <w:b/>
        <w:bCs/>
        <w:sz w:val="22"/>
        <w:szCs w:val="22"/>
      </w:rPr>
      <w:t>1</w:t>
    </w:r>
    <w:r w:rsidR="00C507A6">
      <w:rPr>
        <w:rFonts w:cs="Times New Roman"/>
        <w:b/>
        <w:bCs/>
        <w:sz w:val="22"/>
        <w:szCs w:val="22"/>
      </w:rPr>
      <w:t>c</w:t>
    </w:r>
    <w:r w:rsidRPr="002B0F92">
      <w:rPr>
        <w:rFonts w:cs="Times New Roman"/>
        <w:b/>
        <w:bCs/>
        <w:sz w:val="22"/>
        <w:szCs w:val="22"/>
      </w:rPr>
      <w:t xml:space="preserve"> do SWZ</w:t>
    </w:r>
  </w:p>
  <w:p w:rsidR="009A5114" w:rsidRDefault="009A5114" w:rsidP="00004903">
    <w:pPr>
      <w:jc w:val="right"/>
      <w:rPr>
        <w:rFonts w:cs="Times New Roman"/>
        <w:i/>
        <w:iCs/>
        <w:sz w:val="22"/>
        <w:szCs w:val="22"/>
      </w:rPr>
    </w:pPr>
    <w:r w:rsidRPr="002B0F92">
      <w:rPr>
        <w:rFonts w:cs="Times New Roman"/>
        <w:i/>
        <w:iCs/>
        <w:sz w:val="22"/>
        <w:szCs w:val="22"/>
      </w:rPr>
      <w:t xml:space="preserve">(Załącznik nr </w:t>
    </w:r>
    <w:r w:rsidR="00F94CF6">
      <w:rPr>
        <w:rFonts w:cs="Times New Roman"/>
        <w:i/>
        <w:iCs/>
        <w:sz w:val="22"/>
        <w:szCs w:val="22"/>
      </w:rPr>
      <w:t>1</w:t>
    </w:r>
    <w:r w:rsidRPr="002B0F92">
      <w:rPr>
        <w:rFonts w:cs="Times New Roman"/>
        <w:i/>
        <w:iCs/>
        <w:sz w:val="22"/>
        <w:szCs w:val="22"/>
      </w:rPr>
      <w:t xml:space="preserve"> do umowy)</w:t>
    </w:r>
  </w:p>
  <w:p w:rsidR="00420D3F" w:rsidRPr="00004903" w:rsidRDefault="00420D3F" w:rsidP="00004903">
    <w:pPr>
      <w:jc w:val="right"/>
      <w:rPr>
        <w:rFonts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1A40"/>
    <w:multiLevelType w:val="hybridMultilevel"/>
    <w:tmpl w:val="D086210E"/>
    <w:lvl w:ilvl="0" w:tplc="5BA8B8BE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095"/>
    <w:multiLevelType w:val="hybridMultilevel"/>
    <w:tmpl w:val="8BDE2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4252"/>
    <w:multiLevelType w:val="hybridMultilevel"/>
    <w:tmpl w:val="6A722844"/>
    <w:lvl w:ilvl="0" w:tplc="3B50C6FE">
      <w:start w:val="1"/>
      <w:numFmt w:val="lowerRoman"/>
      <w:lvlText w:val="%1)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72DF4"/>
    <w:multiLevelType w:val="hybridMultilevel"/>
    <w:tmpl w:val="4380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953F9"/>
    <w:multiLevelType w:val="hybridMultilevel"/>
    <w:tmpl w:val="91F02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88743">
    <w:abstractNumId w:val="0"/>
  </w:num>
  <w:num w:numId="2" w16cid:durableId="157233451">
    <w:abstractNumId w:val="1"/>
  </w:num>
  <w:num w:numId="3" w16cid:durableId="30499456">
    <w:abstractNumId w:val="2"/>
  </w:num>
  <w:num w:numId="4" w16cid:durableId="1120565596">
    <w:abstractNumId w:val="5"/>
  </w:num>
  <w:num w:numId="5" w16cid:durableId="2011368526">
    <w:abstractNumId w:val="6"/>
  </w:num>
  <w:num w:numId="6" w16cid:durableId="1125855311">
    <w:abstractNumId w:val="3"/>
  </w:num>
  <w:num w:numId="7" w16cid:durableId="1854301884">
    <w:abstractNumId w:val="4"/>
  </w:num>
  <w:num w:numId="8" w16cid:durableId="1327514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AC"/>
    <w:rsid w:val="00004903"/>
    <w:rsid w:val="00015712"/>
    <w:rsid w:val="0001604E"/>
    <w:rsid w:val="000373F7"/>
    <w:rsid w:val="00077ACF"/>
    <w:rsid w:val="00093734"/>
    <w:rsid w:val="000C74BD"/>
    <w:rsid w:val="000E4132"/>
    <w:rsid w:val="000E7A45"/>
    <w:rsid w:val="00172E57"/>
    <w:rsid w:val="00187AA5"/>
    <w:rsid w:val="00192941"/>
    <w:rsid w:val="001A51CB"/>
    <w:rsid w:val="001D4EB2"/>
    <w:rsid w:val="002104BC"/>
    <w:rsid w:val="0023282E"/>
    <w:rsid w:val="002758C4"/>
    <w:rsid w:val="002B0CB2"/>
    <w:rsid w:val="002B0F92"/>
    <w:rsid w:val="002C08CA"/>
    <w:rsid w:val="002C2CE1"/>
    <w:rsid w:val="002E6451"/>
    <w:rsid w:val="003430E5"/>
    <w:rsid w:val="003856A9"/>
    <w:rsid w:val="003F23D3"/>
    <w:rsid w:val="003F3408"/>
    <w:rsid w:val="003F6DC1"/>
    <w:rsid w:val="0041765A"/>
    <w:rsid w:val="00420D3F"/>
    <w:rsid w:val="0043707A"/>
    <w:rsid w:val="00447393"/>
    <w:rsid w:val="00452185"/>
    <w:rsid w:val="0046184F"/>
    <w:rsid w:val="00496E25"/>
    <w:rsid w:val="005021A9"/>
    <w:rsid w:val="00523815"/>
    <w:rsid w:val="005252CD"/>
    <w:rsid w:val="00537361"/>
    <w:rsid w:val="0057567C"/>
    <w:rsid w:val="00582530"/>
    <w:rsid w:val="00584B18"/>
    <w:rsid w:val="00587ACB"/>
    <w:rsid w:val="005B40F5"/>
    <w:rsid w:val="005C146E"/>
    <w:rsid w:val="005F2058"/>
    <w:rsid w:val="006843BD"/>
    <w:rsid w:val="006D09DF"/>
    <w:rsid w:val="00713ED6"/>
    <w:rsid w:val="0072794F"/>
    <w:rsid w:val="00747765"/>
    <w:rsid w:val="007A2FAC"/>
    <w:rsid w:val="007B4874"/>
    <w:rsid w:val="007C3D7C"/>
    <w:rsid w:val="007D3D3D"/>
    <w:rsid w:val="007F457D"/>
    <w:rsid w:val="00806540"/>
    <w:rsid w:val="00821482"/>
    <w:rsid w:val="008266DA"/>
    <w:rsid w:val="008406E1"/>
    <w:rsid w:val="00854FF0"/>
    <w:rsid w:val="00876576"/>
    <w:rsid w:val="0089571F"/>
    <w:rsid w:val="008A1686"/>
    <w:rsid w:val="008B14B9"/>
    <w:rsid w:val="008C4BB7"/>
    <w:rsid w:val="008D2049"/>
    <w:rsid w:val="008F3724"/>
    <w:rsid w:val="0091447F"/>
    <w:rsid w:val="00932B02"/>
    <w:rsid w:val="00945C2A"/>
    <w:rsid w:val="00963BE9"/>
    <w:rsid w:val="00972F28"/>
    <w:rsid w:val="0098743A"/>
    <w:rsid w:val="009A5114"/>
    <w:rsid w:val="009A7E30"/>
    <w:rsid w:val="009C305D"/>
    <w:rsid w:val="009C6F31"/>
    <w:rsid w:val="009F5670"/>
    <w:rsid w:val="00A61D05"/>
    <w:rsid w:val="00A92290"/>
    <w:rsid w:val="00AA498C"/>
    <w:rsid w:val="00AB641C"/>
    <w:rsid w:val="00B22A5E"/>
    <w:rsid w:val="00B247E6"/>
    <w:rsid w:val="00B81640"/>
    <w:rsid w:val="00B823E4"/>
    <w:rsid w:val="00BC3DFC"/>
    <w:rsid w:val="00BD0AF7"/>
    <w:rsid w:val="00C02F58"/>
    <w:rsid w:val="00C03195"/>
    <w:rsid w:val="00C13A5D"/>
    <w:rsid w:val="00C42AB4"/>
    <w:rsid w:val="00C42EAB"/>
    <w:rsid w:val="00C507A6"/>
    <w:rsid w:val="00C56C58"/>
    <w:rsid w:val="00CB2646"/>
    <w:rsid w:val="00CD2CC2"/>
    <w:rsid w:val="00CF6EC2"/>
    <w:rsid w:val="00D43373"/>
    <w:rsid w:val="00D525E6"/>
    <w:rsid w:val="00D9418A"/>
    <w:rsid w:val="00DA3299"/>
    <w:rsid w:val="00DB1B46"/>
    <w:rsid w:val="00DB3367"/>
    <w:rsid w:val="00DC4BFC"/>
    <w:rsid w:val="00DD5960"/>
    <w:rsid w:val="00E0342C"/>
    <w:rsid w:val="00E13E85"/>
    <w:rsid w:val="00E30A7D"/>
    <w:rsid w:val="00E56304"/>
    <w:rsid w:val="00EB2799"/>
    <w:rsid w:val="00F026C7"/>
    <w:rsid w:val="00F077DB"/>
    <w:rsid w:val="00F22B5A"/>
    <w:rsid w:val="00F41BF7"/>
    <w:rsid w:val="00F63F2A"/>
    <w:rsid w:val="00F6470C"/>
    <w:rsid w:val="00F94CF6"/>
    <w:rsid w:val="00FD1725"/>
    <w:rsid w:val="00FE378C"/>
    <w:rsid w:val="00FE57D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3464F7-1C81-4B1C-A8D9-CAF5B35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6E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5712"/>
    <w:rPr>
      <w:rFonts w:ascii="Courier New" w:hAnsi="Courier New"/>
      <w:sz w:val="20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5712"/>
    <w:rPr>
      <w:rFonts w:ascii="Courier New" w:eastAsia="Lucida Sans Unicode" w:hAnsi="Courier New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42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8406E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19</cp:revision>
  <cp:lastPrinted>2019-10-02T09:07:00Z</cp:lastPrinted>
  <dcterms:created xsi:type="dcterms:W3CDTF">2023-04-06T07:46:00Z</dcterms:created>
  <dcterms:modified xsi:type="dcterms:W3CDTF">2023-04-17T07:09:00Z</dcterms:modified>
</cp:coreProperties>
</file>