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KRS/CEiDG)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0D3CBCF2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r w:rsidR="00BE7D92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. </w:t>
      </w:r>
      <w:r w:rsidR="00BE7D92" w:rsidRPr="00BE7D92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Świadczenie pogwarancyjnej obsługi serwisowej  tomografu komputerowego będącego na wyposażeniu Wojewódzkiego Szpitala Zespolonego w Kielcach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BE7D92">
        <w:rPr>
          <w:rFonts w:ascii="Times New Roman" w:hAnsi="Times New Roman" w:cs="Times New Roman"/>
          <w:b/>
          <w:bCs/>
        </w:rPr>
        <w:t>117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7214D936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3F62E9" w:rsidRPr="00DE7EC1">
        <w:rPr>
          <w:bCs/>
          <w:sz w:val="22"/>
          <w:szCs w:val="22"/>
        </w:rPr>
        <w:t xml:space="preserve">2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3F62E9" w:rsidRPr="00DE7EC1">
        <w:rPr>
          <w:bCs/>
          <w:sz w:val="22"/>
          <w:szCs w:val="22"/>
        </w:rPr>
        <w:t>710 ze zm.</w:t>
      </w:r>
      <w:r w:rsidRPr="00DE7EC1">
        <w:rPr>
          <w:bCs/>
          <w:sz w:val="22"/>
          <w:szCs w:val="22"/>
        </w:rPr>
        <w:t>) ustawy P</w:t>
      </w:r>
      <w:r w:rsidR="003F62E9" w:rsidRPr="00DE7EC1">
        <w:rPr>
          <w:bCs/>
          <w:sz w:val="22"/>
          <w:szCs w:val="22"/>
        </w:rPr>
        <w:t>zp.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1526" w14:textId="77777777" w:rsidR="00F85B7A" w:rsidRDefault="00F85B7A" w:rsidP="0038231F">
      <w:pPr>
        <w:spacing w:after="0" w:line="240" w:lineRule="auto"/>
      </w:pPr>
      <w:r>
        <w:separator/>
      </w:r>
    </w:p>
  </w:endnote>
  <w:endnote w:type="continuationSeparator" w:id="0">
    <w:p w14:paraId="13629934" w14:textId="77777777" w:rsidR="00F85B7A" w:rsidRDefault="00F85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3048" w14:textId="77777777" w:rsidR="00F85B7A" w:rsidRDefault="00F85B7A" w:rsidP="0038231F">
      <w:pPr>
        <w:spacing w:after="0" w:line="240" w:lineRule="auto"/>
      </w:pPr>
      <w:r>
        <w:separator/>
      </w:r>
    </w:p>
  </w:footnote>
  <w:footnote w:type="continuationSeparator" w:id="0">
    <w:p w14:paraId="054770DD" w14:textId="77777777" w:rsidR="00F85B7A" w:rsidRDefault="00F85B7A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FF48822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BE7D92">
      <w:rPr>
        <w:rFonts w:ascii="Arial Narrow" w:hAnsi="Arial Narrow" w:cstheme="minorHAnsi"/>
        <w:b/>
      </w:rPr>
      <w:t>117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56C55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E7D92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85B7A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16</cp:revision>
  <cp:lastPrinted>2023-07-05T10:35:00Z</cp:lastPrinted>
  <dcterms:created xsi:type="dcterms:W3CDTF">2022-05-11T10:04:00Z</dcterms:created>
  <dcterms:modified xsi:type="dcterms:W3CDTF">2023-07-05T10:35:00Z</dcterms:modified>
</cp:coreProperties>
</file>