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970298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3F1C4374" w14:textId="5218A5A1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</w:t>
      </w:r>
      <w:proofErr w:type="spellStart"/>
      <w:r w:rsidRPr="002C5024">
        <w:rPr>
          <w:rFonts w:ascii="Arial Narrow" w:hAnsi="Arial Narrow" w:cstheme="minorHAnsi"/>
          <w:i/>
          <w:sz w:val="18"/>
          <w:szCs w:val="18"/>
        </w:rPr>
        <w:t>CEiDG</w:t>
      </w:r>
      <w:proofErr w:type="spellEnd"/>
      <w:r w:rsidRPr="002C5024">
        <w:rPr>
          <w:rFonts w:ascii="Arial Narrow" w:hAnsi="Arial Narrow" w:cstheme="minorHAnsi"/>
          <w:i/>
          <w:sz w:val="18"/>
          <w:szCs w:val="18"/>
        </w:rPr>
        <w:t>)</w:t>
      </w:r>
    </w:p>
    <w:p w14:paraId="5AF62914" w14:textId="77777777" w:rsidR="003A0B82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34D215A4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A37421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u w:val="single"/>
        </w:rPr>
      </w:pPr>
      <w:r w:rsidRPr="00A37421">
        <w:rPr>
          <w:rFonts w:ascii="Arial Narrow" w:hAnsi="Arial Narrow" w:cstheme="majorHAnsi"/>
          <w:b/>
          <w:u w:val="single"/>
        </w:rPr>
        <w:t>OŚWIADCZENIE WYKONAWCY/podmiotu udostępniającego zasoby</w:t>
      </w:r>
      <w:r w:rsidR="00A37421" w:rsidRPr="00A37421">
        <w:rPr>
          <w:rStyle w:val="Odwoanieprzypisudolnego"/>
          <w:rFonts w:ascii="Arial Narrow" w:hAnsi="Arial Narrow" w:cstheme="majorHAnsi"/>
          <w:b/>
          <w:sz w:val="32"/>
          <w:szCs w:val="32"/>
          <w:u w:val="single"/>
        </w:rPr>
        <w:footnoteReference w:id="1"/>
      </w:r>
    </w:p>
    <w:p w14:paraId="217F8889" w14:textId="77777777" w:rsidR="0013576A" w:rsidRPr="00A37421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</w:rPr>
      </w:pPr>
    </w:p>
    <w:p w14:paraId="1BEE3DF7" w14:textId="4B8F60BE" w:rsidR="003A0B82" w:rsidRPr="00D31456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</w:pPr>
      <w:r w:rsidRPr="00D31456"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2278E24F" w14:textId="6FB25319" w:rsidR="00FF3C80" w:rsidRPr="00741D5F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Pr="00741D5F">
        <w:rPr>
          <w:rFonts w:ascii="Arial Narrow" w:eastAsiaTheme="minorHAnsi" w:hAnsi="Arial Narrow" w:cstheme="majorHAnsi"/>
          <w:b/>
        </w:rPr>
        <w:t xml:space="preserve"> </w:t>
      </w:r>
      <w:r w:rsidR="00027E83" w:rsidRPr="00027E83">
        <w:rPr>
          <w:rFonts w:ascii="Arial Narrow" w:hAnsi="Arial Narrow"/>
          <w:b/>
          <w:bCs/>
          <w:iCs/>
          <w:spacing w:val="-8"/>
          <w:lang w:eastAsia="pl-PL"/>
        </w:rPr>
        <w:t>„</w:t>
      </w:r>
      <w:r w:rsidR="008F7E66" w:rsidRPr="008F7E66">
        <w:rPr>
          <w:rFonts w:ascii="Arial Narrow" w:hAnsi="Arial Narrow"/>
          <w:b/>
          <w:bCs/>
          <w:iCs/>
          <w:spacing w:val="-8"/>
          <w:lang w:eastAsia="pl-PL"/>
        </w:rPr>
        <w:t>Sukcesywne dostawy leków stosowanych w ramach chemioterapii dla Wojewódzkiego Szpitala Zespolonego w Kielcach”,</w:t>
      </w:r>
      <w:r w:rsidR="00DE0224">
        <w:rPr>
          <w:rFonts w:ascii="Arial Narrow" w:hAnsi="Arial Narrow"/>
          <w:b/>
          <w:bCs/>
          <w:iCs/>
          <w:spacing w:val="-8"/>
          <w:lang w:eastAsia="pl-PL"/>
        </w:rPr>
        <w:t xml:space="preserve"> </w:t>
      </w:r>
      <w:r w:rsidR="00FB5186"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>
        <w:rPr>
          <w:rFonts w:ascii="Arial Narrow" w:hAnsi="Arial Narrow" w:cstheme="minorHAnsi"/>
          <w:bCs/>
        </w:rPr>
        <w:t xml:space="preserve"> </w:t>
      </w:r>
      <w:r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65568AE8" w:rsidR="00741D5F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>(Dz. Urz.</w:t>
      </w:r>
      <w:r w:rsidR="00522FD0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Pr="00741D5F">
        <w:rPr>
          <w:rFonts w:ascii="Arial Narrow" w:eastAsia="Times New Roman" w:hAnsi="Arial Narrow" w:cstheme="minorHAnsi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31456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Cs/>
          <w:iCs/>
          <w:lang w:eastAsia="pl-PL"/>
        </w:rPr>
      </w:pP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2C5024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6E170C" w:rsidRPr="002C5024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B1B3" w14:textId="77777777" w:rsidR="00797889" w:rsidRDefault="00797889">
      <w:pPr>
        <w:spacing w:after="0" w:line="240" w:lineRule="auto"/>
      </w:pPr>
      <w:r>
        <w:separator/>
      </w:r>
    </w:p>
  </w:endnote>
  <w:endnote w:type="continuationSeparator" w:id="0">
    <w:p w14:paraId="5453141D" w14:textId="77777777" w:rsidR="00797889" w:rsidRDefault="0079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350F" w14:textId="77777777" w:rsidR="00797889" w:rsidRDefault="00797889">
      <w:pPr>
        <w:spacing w:after="0" w:line="240" w:lineRule="auto"/>
      </w:pPr>
      <w:r>
        <w:separator/>
      </w:r>
    </w:p>
  </w:footnote>
  <w:footnote w:type="continuationSeparator" w:id="0">
    <w:p w14:paraId="46A1FEE9" w14:textId="77777777" w:rsidR="00797889" w:rsidRDefault="00797889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3570AA">
        <w:rPr>
          <w:rStyle w:val="Odwoanieprzypisudolnego"/>
          <w:rFonts w:ascii="Arial Narrow" w:hAnsi="Arial Narrow"/>
          <w:b/>
          <w:bCs/>
          <w:sz w:val="32"/>
          <w:szCs w:val="32"/>
        </w:rPr>
        <w:footnoteRef/>
      </w:r>
      <w:r w:rsidRPr="003570AA">
        <w:rPr>
          <w:rFonts w:ascii="Arial Narrow" w:hAnsi="Arial Narrow"/>
          <w:b/>
          <w:bCs/>
          <w:sz w:val="32"/>
          <w:szCs w:val="32"/>
        </w:rP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69EC6F70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8F7E66">
      <w:rPr>
        <w:rFonts w:ascii="Arial Narrow" w:hAnsi="Arial Narrow"/>
        <w:b/>
        <w:bCs/>
      </w:rPr>
      <w:t>137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Pr="002C5024">
      <w:rPr>
        <w:rFonts w:ascii="Arial Narrow" w:hAnsi="Arial Narrow"/>
        <w:b/>
        <w:bCs/>
      </w:rPr>
      <w:t>/AŁD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245B17"/>
    <w:rsid w:val="00283F3F"/>
    <w:rsid w:val="002C5024"/>
    <w:rsid w:val="002E47C8"/>
    <w:rsid w:val="00321478"/>
    <w:rsid w:val="00354F0E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97889"/>
    <w:rsid w:val="007B19FA"/>
    <w:rsid w:val="007C5197"/>
    <w:rsid w:val="007E1D74"/>
    <w:rsid w:val="00842AA9"/>
    <w:rsid w:val="008E4FE3"/>
    <w:rsid w:val="008F7E66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31456"/>
    <w:rsid w:val="00D4506C"/>
    <w:rsid w:val="00D763E8"/>
    <w:rsid w:val="00D86EF4"/>
    <w:rsid w:val="00DB5A1F"/>
    <w:rsid w:val="00DD776A"/>
    <w:rsid w:val="00DE0224"/>
    <w:rsid w:val="00DF00E5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14</cp:revision>
  <cp:lastPrinted>2023-07-20T08:44:00Z</cp:lastPrinted>
  <dcterms:created xsi:type="dcterms:W3CDTF">2022-05-11T10:37:00Z</dcterms:created>
  <dcterms:modified xsi:type="dcterms:W3CDTF">2023-07-20T08:44:00Z</dcterms:modified>
</cp:coreProperties>
</file>