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5F3" w14:textId="77777777"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D3B84">
        <w:rPr>
          <w:rFonts w:ascii="Times New Roman" w:hAnsi="Times New Roman"/>
          <w:b/>
          <w:bCs/>
        </w:rPr>
        <w:t>5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38D4B315" w14:textId="77777777"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3F46A42" w14:textId="77777777" w:rsidR="004D1B27" w:rsidRDefault="004D1B27" w:rsidP="00E715A5">
      <w:pPr>
        <w:spacing w:after="0" w:line="240" w:lineRule="auto"/>
        <w:ind w:right="5954"/>
        <w:rPr>
          <w:rFonts w:ascii="Times New Roman" w:hAnsi="Times New Roman"/>
        </w:rPr>
      </w:pP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2562484D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E642B9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E642B9">
        <w:rPr>
          <w:rFonts w:ascii="Times New Roman" w:hAnsi="Times New Roman"/>
          <w:color w:val="0070C0"/>
        </w:rPr>
        <w:t xml:space="preserve"> </w:t>
      </w:r>
      <w:r w:rsidR="00E642B9">
        <w:rPr>
          <w:rFonts w:ascii="Times New Roman" w:hAnsi="Times New Roman"/>
          <w:b/>
          <w:bCs/>
          <w:color w:val="0070C0"/>
        </w:rPr>
        <w:t>w celu adaptacji pomieszczeń na potrzeby Pracowni Żywienia Pozajelitowego Wojewódzkiego Szpitala Zespolonego w Kielcach,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E642B9">
        <w:rPr>
          <w:rFonts w:ascii="Times New Roman" w:hAnsi="Times New Roman"/>
          <w:b/>
        </w:rPr>
        <w:t>143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0065" w14:textId="77777777" w:rsidR="005B7E0C" w:rsidRDefault="005B7E0C" w:rsidP="0038231F">
      <w:pPr>
        <w:spacing w:after="0" w:line="240" w:lineRule="auto"/>
      </w:pPr>
      <w:r>
        <w:separator/>
      </w:r>
    </w:p>
  </w:endnote>
  <w:endnote w:type="continuationSeparator" w:id="0">
    <w:p w14:paraId="3C686A12" w14:textId="77777777" w:rsidR="005B7E0C" w:rsidRDefault="005B7E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9FE" w14:textId="77777777" w:rsidR="005B7E0C" w:rsidRDefault="005B7E0C" w:rsidP="0038231F">
      <w:pPr>
        <w:spacing w:after="0" w:line="240" w:lineRule="auto"/>
      </w:pPr>
      <w:r>
        <w:separator/>
      </w:r>
    </w:p>
  </w:footnote>
  <w:footnote w:type="continuationSeparator" w:id="0">
    <w:p w14:paraId="311BE432" w14:textId="77777777" w:rsidR="005B7E0C" w:rsidRDefault="005B7E0C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0C9" w14:textId="2EA2BF9E" w:rsidR="00E642B9" w:rsidRPr="00E642B9" w:rsidRDefault="00E642B9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642B9">
      <w:rPr>
        <w:rFonts w:ascii="Times New Roman" w:hAnsi="Times New Roman"/>
        <w:b/>
        <w:bCs/>
      </w:rPr>
      <w:t>Znak sprawy: EZ/143/2023/ESŁ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30</cp:revision>
  <cp:lastPrinted>2022-03-16T09:23:00Z</cp:lastPrinted>
  <dcterms:created xsi:type="dcterms:W3CDTF">2023-01-27T12:27:00Z</dcterms:created>
  <dcterms:modified xsi:type="dcterms:W3CDTF">2023-07-28T07:19:00Z</dcterms:modified>
</cp:coreProperties>
</file>