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6893FA3C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C35CAB">
        <w:rPr>
          <w:rFonts w:ascii="Times New Roman" w:hAnsi="Times New Roman"/>
          <w:b/>
        </w:rPr>
        <w:t>1</w:t>
      </w:r>
      <w:r w:rsidR="00DC1411">
        <w:rPr>
          <w:rFonts w:ascii="Times New Roman" w:hAnsi="Times New Roman"/>
          <w:b/>
        </w:rPr>
        <w:t>70</w:t>
      </w:r>
      <w:r w:rsidR="00C35CAB">
        <w:rPr>
          <w:rFonts w:ascii="Times New Roman" w:hAnsi="Times New Roman"/>
          <w:b/>
        </w:rPr>
        <w:t>/2023/M</w:t>
      </w:r>
      <w:r w:rsidR="002C5055">
        <w:rPr>
          <w:rFonts w:ascii="Times New Roman" w:hAnsi="Times New Roman"/>
          <w:b/>
        </w:rPr>
        <w:t>W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</w:t>
      </w:r>
      <w:r w:rsidRPr="00AD72CB">
        <w:rPr>
          <w:rFonts w:ascii="Times New Roman" w:hAnsi="Times New Roman"/>
          <w:b/>
        </w:rPr>
        <w:t xml:space="preserve">Załącznik nr </w:t>
      </w:r>
      <w:r w:rsidR="009B3115" w:rsidRPr="00AD72CB">
        <w:rPr>
          <w:rFonts w:ascii="Times New Roman" w:hAnsi="Times New Roman"/>
          <w:b/>
        </w:rPr>
        <w:t>6</w:t>
      </w:r>
      <w:r w:rsidRPr="00AD72CB">
        <w:rPr>
          <w:rFonts w:ascii="Times New Roman" w:hAnsi="Times New Roman"/>
          <w:b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53"/>
      </w:tblGrid>
      <w:tr w:rsidR="00246C02" w:rsidRPr="005C68C5" w14:paraId="720EA65F" w14:textId="77777777" w:rsidTr="00AD72CB">
        <w:trPr>
          <w:trHeight w:val="433"/>
          <w:jc w:val="center"/>
        </w:trPr>
        <w:tc>
          <w:tcPr>
            <w:tcW w:w="8653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AD72CB">
        <w:trPr>
          <w:trHeight w:val="1608"/>
          <w:jc w:val="center"/>
        </w:trPr>
        <w:tc>
          <w:tcPr>
            <w:tcW w:w="8653" w:type="dxa"/>
            <w:shd w:val="clear" w:color="auto" w:fill="auto"/>
            <w:vAlign w:val="center"/>
            <w:hideMark/>
          </w:tcPr>
          <w:p w14:paraId="44FBAAA3" w14:textId="77777777" w:rsidR="00DC1411" w:rsidRDefault="00DC1411" w:rsidP="00DC1411">
            <w:pPr>
              <w:spacing w:after="0" w:line="360" w:lineRule="auto"/>
              <w:ind w:right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Usługi doradcze w zakresie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benchmarkingu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i optymalizacji pracy szpitala przez okres 12 miesięcy dla potrzeb Wojewódzkiego Szpitala Zespolonego w Kielcach</w:t>
            </w:r>
          </w:p>
          <w:p w14:paraId="371174B0" w14:textId="0D269781" w:rsidR="005C68C5" w:rsidRPr="00213305" w:rsidRDefault="002C5055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>
              <w:rPr>
                <w:rFonts w:ascii="Times New Roman" w:hAnsi="Times New Roman"/>
                <w:b/>
              </w:rPr>
              <w:t xml:space="preserve">znak: </w:t>
            </w:r>
            <w:bookmarkStart w:id="0" w:name="_Hlk78873693"/>
            <w:r>
              <w:rPr>
                <w:rFonts w:ascii="Times New Roman" w:hAnsi="Times New Roman"/>
                <w:b/>
              </w:rPr>
              <w:t>EZ/</w:t>
            </w:r>
            <w:bookmarkEnd w:id="0"/>
            <w:r>
              <w:rPr>
                <w:rFonts w:ascii="Times New Roman" w:hAnsi="Times New Roman"/>
                <w:b/>
              </w:rPr>
              <w:t>1</w:t>
            </w:r>
            <w:r w:rsidR="00DC1411">
              <w:rPr>
                <w:rFonts w:ascii="Times New Roman" w:hAnsi="Times New Roman"/>
                <w:b/>
              </w:rPr>
              <w:t>70/</w:t>
            </w:r>
            <w:r>
              <w:rPr>
                <w:rFonts w:ascii="Times New Roman" w:hAnsi="Times New Roman"/>
                <w:b/>
              </w:rPr>
              <w:t>2023/MW</w:t>
            </w:r>
          </w:p>
        </w:tc>
      </w:tr>
      <w:tr w:rsidR="00246C02" w:rsidRPr="005C68C5" w14:paraId="656B28E4" w14:textId="77777777" w:rsidTr="00AD72CB">
        <w:trPr>
          <w:trHeight w:val="664"/>
          <w:jc w:val="center"/>
        </w:trPr>
        <w:tc>
          <w:tcPr>
            <w:tcW w:w="8653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3E2745C6" w14:textId="77777777" w:rsidR="009C6E63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53723F0" w14:textId="77777777" w:rsidR="00AD72CB" w:rsidRPr="005C68C5" w:rsidRDefault="00AD72CB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AF94" w14:textId="77777777" w:rsidR="00290806" w:rsidRDefault="00290806" w:rsidP="00193B78">
      <w:pPr>
        <w:spacing w:after="0" w:line="240" w:lineRule="auto"/>
      </w:pPr>
      <w:r>
        <w:separator/>
      </w:r>
    </w:p>
  </w:endnote>
  <w:endnote w:type="continuationSeparator" w:id="0">
    <w:p w14:paraId="144151C9" w14:textId="77777777" w:rsidR="00290806" w:rsidRDefault="0029080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3C26" w14:textId="77777777" w:rsidR="00290806" w:rsidRDefault="00290806" w:rsidP="00193B78">
      <w:pPr>
        <w:spacing w:after="0" w:line="240" w:lineRule="auto"/>
      </w:pPr>
      <w:r>
        <w:separator/>
      </w:r>
    </w:p>
  </w:footnote>
  <w:footnote w:type="continuationSeparator" w:id="0">
    <w:p w14:paraId="670EEA61" w14:textId="77777777" w:rsidR="00290806" w:rsidRDefault="00290806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816995078">
    <w:abstractNumId w:val="2"/>
  </w:num>
  <w:num w:numId="2" w16cid:durableId="1634822298">
    <w:abstractNumId w:val="1"/>
  </w:num>
  <w:num w:numId="3" w16cid:durableId="1828202377">
    <w:abstractNumId w:val="0"/>
  </w:num>
  <w:num w:numId="4" w16cid:durableId="1784105846">
    <w:abstractNumId w:val="5"/>
  </w:num>
  <w:num w:numId="5" w16cid:durableId="1779450595">
    <w:abstractNumId w:val="4"/>
  </w:num>
  <w:num w:numId="6" w16cid:durableId="8337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458D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0806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C5055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55CCD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E17C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672FE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5241"/>
    <w:rsid w:val="00A60E25"/>
    <w:rsid w:val="00A63374"/>
    <w:rsid w:val="00A92F63"/>
    <w:rsid w:val="00AA183C"/>
    <w:rsid w:val="00AA3C3A"/>
    <w:rsid w:val="00AC0A17"/>
    <w:rsid w:val="00AC1906"/>
    <w:rsid w:val="00AC5F0C"/>
    <w:rsid w:val="00AC7063"/>
    <w:rsid w:val="00AD6CC9"/>
    <w:rsid w:val="00AD72CB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4033"/>
    <w:rsid w:val="00BA5FE9"/>
    <w:rsid w:val="00BB08A6"/>
    <w:rsid w:val="00BB49E4"/>
    <w:rsid w:val="00BD0875"/>
    <w:rsid w:val="00BD11E4"/>
    <w:rsid w:val="00BD6244"/>
    <w:rsid w:val="00BE15CA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5CAB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C1411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19E8-BAF3-4016-BE71-D7D0C52D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</cp:revision>
  <cp:lastPrinted>2022-03-16T08:24:00Z</cp:lastPrinted>
  <dcterms:created xsi:type="dcterms:W3CDTF">2023-09-08T10:13:00Z</dcterms:created>
  <dcterms:modified xsi:type="dcterms:W3CDTF">2023-09-08T10:13:00Z</dcterms:modified>
</cp:coreProperties>
</file>