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42F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10732546" w14:textId="1D153593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</w:t>
      </w:r>
      <w:r w:rsidR="00DB4D5A">
        <w:rPr>
          <w:rFonts w:ascii="Times New Roman" w:hAnsi="Times New Roman"/>
          <w:b/>
          <w:szCs w:val="22"/>
        </w:rPr>
        <w:t>/218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D60F31">
        <w:rPr>
          <w:rFonts w:ascii="Times New Roman" w:hAnsi="Times New Roman"/>
          <w:b/>
          <w:szCs w:val="22"/>
        </w:rPr>
        <w:t>RŁ</w:t>
      </w:r>
    </w:p>
    <w:p w14:paraId="2C69AE32" w14:textId="77777777" w:rsidR="00B9055E" w:rsidRPr="00F918E8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D4C7DBE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A80CA1A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9D60676" w14:textId="77777777" w:rsidR="00C17603" w:rsidRPr="00F918E8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12C2AD7E" w14:textId="77777777" w:rsidR="00E7217C" w:rsidRPr="00F918E8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1867F55" w14:textId="77777777" w:rsidR="00BF3CB2" w:rsidRPr="00F918E8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___________________</w:t>
      </w:r>
      <w:r w:rsidR="00C23E35" w:rsidRPr="00F918E8">
        <w:rPr>
          <w:rFonts w:ascii="Times New Roman" w:hAnsi="Times New Roman"/>
          <w:szCs w:val="22"/>
        </w:rPr>
        <w:t>__</w:t>
      </w:r>
      <w:r w:rsidR="00383BB3" w:rsidRPr="00F918E8">
        <w:rPr>
          <w:rFonts w:ascii="Times New Roman" w:hAnsi="Times New Roman"/>
          <w:szCs w:val="22"/>
        </w:rPr>
        <w:t>_____</w:t>
      </w:r>
      <w:r w:rsidR="00C23E35" w:rsidRPr="00F918E8">
        <w:rPr>
          <w:rFonts w:ascii="Times New Roman" w:hAnsi="Times New Roman"/>
          <w:szCs w:val="22"/>
        </w:rPr>
        <w:t>_</w:t>
      </w:r>
      <w:r w:rsidRPr="00F918E8">
        <w:rPr>
          <w:rFonts w:ascii="Times New Roman" w:hAnsi="Times New Roman"/>
          <w:szCs w:val="22"/>
        </w:rPr>
        <w:t>_</w:t>
      </w:r>
    </w:p>
    <w:p w14:paraId="2FCFC170" w14:textId="77777777" w:rsidR="00BF3CB2" w:rsidRPr="004B6074" w:rsidRDefault="00BF3CB2" w:rsidP="00D05C96">
      <w:pPr>
        <w:rPr>
          <w:rFonts w:ascii="Times New Roman" w:hAnsi="Times New Roman"/>
          <w:sz w:val="18"/>
          <w:szCs w:val="18"/>
        </w:rPr>
      </w:pPr>
      <w:r w:rsidRPr="004B6074">
        <w:rPr>
          <w:rFonts w:ascii="Times New Roman" w:hAnsi="Times New Roman"/>
          <w:sz w:val="18"/>
          <w:szCs w:val="18"/>
        </w:rPr>
        <w:t xml:space="preserve">    </w:t>
      </w:r>
      <w:r w:rsidR="004B6074">
        <w:rPr>
          <w:rFonts w:ascii="Times New Roman" w:hAnsi="Times New Roman"/>
          <w:sz w:val="18"/>
          <w:szCs w:val="18"/>
        </w:rPr>
        <w:t xml:space="preserve">   </w:t>
      </w:r>
      <w:r w:rsidRPr="004B6074">
        <w:rPr>
          <w:rFonts w:ascii="Times New Roman" w:hAnsi="Times New Roman"/>
          <w:sz w:val="18"/>
          <w:szCs w:val="18"/>
        </w:rPr>
        <w:t xml:space="preserve">  /pieczęć firmy Wykonawcy/</w:t>
      </w:r>
    </w:p>
    <w:p w14:paraId="503CAC32" w14:textId="77777777" w:rsidR="0085714C" w:rsidRPr="00F918E8" w:rsidRDefault="0085714C" w:rsidP="00D05C96">
      <w:pPr>
        <w:rPr>
          <w:rFonts w:ascii="Times New Roman" w:hAnsi="Times New Roman"/>
          <w:szCs w:val="22"/>
        </w:rPr>
      </w:pPr>
    </w:p>
    <w:p w14:paraId="42A6D115" w14:textId="77777777" w:rsidR="00C121E7" w:rsidRDefault="00C121E7" w:rsidP="00D05C96">
      <w:pPr>
        <w:rPr>
          <w:rFonts w:ascii="Times New Roman" w:hAnsi="Times New Roman"/>
          <w:b/>
          <w:szCs w:val="22"/>
        </w:rPr>
      </w:pPr>
    </w:p>
    <w:p w14:paraId="14AFE11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A5A9CE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142EFB6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FF2FB2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798C494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ABA465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908EEF0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6C34AA0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D12A302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F04571F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48F2079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1DD7E20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93C65F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D21AF5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0050964B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EA26E20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286781EB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5EFD06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7C1A52C2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18E5D2CB" w14:textId="77777777"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3D46207" w14:textId="77777777"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5C18DCB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D698A20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4E4BE3F" w14:textId="2D5206E6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671A4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2671A4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166361D0" w14:textId="77777777"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7DAC23C1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0F6B061A" w14:textId="6A6587F0" w:rsidR="0056249E" w:rsidRPr="0056249E" w:rsidRDefault="00EE2124" w:rsidP="0056249E">
      <w:pPr>
        <w:tabs>
          <w:tab w:val="left" w:pos="0"/>
        </w:tabs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826D7A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="0056249E" w:rsidRPr="0056249E">
        <w:rPr>
          <w:rFonts w:ascii="Times New Roman" w:hAnsi="Times New Roman"/>
          <w:b/>
          <w:bCs/>
          <w:color w:val="000000"/>
          <w:szCs w:val="22"/>
        </w:rPr>
        <w:t>„</w:t>
      </w:r>
      <w:r w:rsidR="0056249E">
        <w:rPr>
          <w:rFonts w:ascii="Times New Roman" w:hAnsi="Times New Roman"/>
          <w:b/>
          <w:bCs/>
          <w:color w:val="000000"/>
          <w:szCs w:val="22"/>
        </w:rPr>
        <w:t>Zakup i s</w:t>
      </w:r>
      <w:r w:rsidR="0056249E" w:rsidRPr="0056249E">
        <w:rPr>
          <w:rFonts w:ascii="Times New Roman" w:hAnsi="Times New Roman"/>
          <w:b/>
          <w:bCs/>
          <w:color w:val="000000"/>
          <w:szCs w:val="22"/>
        </w:rPr>
        <w:t xml:space="preserve">ukcesywne dostawy </w:t>
      </w:r>
      <w:bookmarkStart w:id="1" w:name="_Hlk141945917"/>
      <w:r w:rsidR="0056249E" w:rsidRPr="0056249E">
        <w:rPr>
          <w:rFonts w:ascii="Times New Roman" w:hAnsi="Times New Roman"/>
          <w:b/>
          <w:bCs/>
          <w:color w:val="000000"/>
          <w:szCs w:val="22"/>
        </w:rPr>
        <w:t>materiałów medycznych dla potrzeb Pracowni Endoskopowej Wojewódzkiego Szpitala Zespolonego w Kielcach”</w:t>
      </w:r>
    </w:p>
    <w:bookmarkEnd w:id="1"/>
    <w:p w14:paraId="4FE48FFC" w14:textId="55CEC322" w:rsidR="00EE2124" w:rsidRPr="002671A4" w:rsidRDefault="00EE2124" w:rsidP="002671A4">
      <w:pPr>
        <w:pStyle w:val="Tekstpodstawowy2"/>
        <w:shd w:val="clear" w:color="auto" w:fill="FFFFFF"/>
        <w:spacing w:line="240" w:lineRule="auto"/>
        <w:ind w:right="-40"/>
        <w:jc w:val="both"/>
        <w:rPr>
          <w:rFonts w:ascii="Times New Roman" w:hAnsi="Times New Roman"/>
          <w:sz w:val="24"/>
        </w:rPr>
      </w:pPr>
      <w:r w:rsidRPr="00826D7A">
        <w:rPr>
          <w:rFonts w:ascii="Times New Roman" w:hAnsi="Times New Roman"/>
          <w:b/>
          <w:bCs/>
          <w:szCs w:val="22"/>
        </w:rPr>
        <w:t>znak sprawy:  EZ/</w:t>
      </w:r>
      <w:r w:rsidR="00191B33">
        <w:rPr>
          <w:rFonts w:ascii="Times New Roman" w:hAnsi="Times New Roman"/>
          <w:b/>
          <w:bCs/>
          <w:szCs w:val="22"/>
        </w:rPr>
        <w:t>218</w:t>
      </w:r>
      <w:r w:rsidRPr="00826D7A">
        <w:rPr>
          <w:rFonts w:ascii="Times New Roman" w:hAnsi="Times New Roman"/>
          <w:b/>
          <w:bCs/>
          <w:szCs w:val="22"/>
        </w:rPr>
        <w:t>/202</w:t>
      </w:r>
      <w:r w:rsidR="000D6D07" w:rsidRPr="00826D7A">
        <w:rPr>
          <w:rFonts w:ascii="Times New Roman" w:hAnsi="Times New Roman"/>
          <w:b/>
          <w:bCs/>
          <w:szCs w:val="22"/>
        </w:rPr>
        <w:t>3</w:t>
      </w:r>
      <w:r w:rsidRPr="00826D7A">
        <w:rPr>
          <w:rFonts w:ascii="Times New Roman" w:hAnsi="Times New Roman"/>
          <w:b/>
          <w:bCs/>
          <w:szCs w:val="22"/>
        </w:rPr>
        <w:t>/</w:t>
      </w:r>
      <w:r w:rsidR="007F091E" w:rsidRPr="00826D7A">
        <w:rPr>
          <w:rFonts w:ascii="Times New Roman" w:hAnsi="Times New Roman"/>
          <w:b/>
          <w:bCs/>
          <w:szCs w:val="22"/>
        </w:rPr>
        <w:t>RŁ</w:t>
      </w:r>
      <w:r w:rsidRPr="00826D7A">
        <w:rPr>
          <w:rFonts w:ascii="Times New Roman" w:hAnsi="Times New Roman"/>
          <w:b/>
          <w:bCs/>
          <w:szCs w:val="22"/>
        </w:rPr>
        <w:t xml:space="preserve"> </w:t>
      </w:r>
      <w:r w:rsidRPr="00826D7A">
        <w:rPr>
          <w:rFonts w:ascii="Times New Roman" w:hAnsi="Times New Roman"/>
          <w:szCs w:val="22"/>
        </w:rPr>
        <w:t xml:space="preserve"> </w:t>
      </w:r>
      <w:r w:rsidRPr="00826D7A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0E748D8B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099CAA60" w14:textId="77777777" w:rsidR="00110778" w:rsidRPr="00110778" w:rsidRDefault="00110778" w:rsidP="00110778">
      <w:pPr>
        <w:widowControl w:val="0"/>
        <w:suppressAutoHyphens/>
        <w:spacing w:line="480" w:lineRule="auto"/>
        <w:rPr>
          <w:rFonts w:ascii="Times New Roman" w:hAnsi="Times New Roman"/>
          <w:b/>
        </w:rPr>
      </w:pPr>
      <w:r w:rsidRPr="00110778">
        <w:rPr>
          <w:rFonts w:ascii="Times New Roman" w:hAnsi="Times New Roman"/>
        </w:rPr>
        <w:t xml:space="preserve">      </w:t>
      </w:r>
      <w:r w:rsidRPr="00110778">
        <w:rPr>
          <w:rFonts w:ascii="Times New Roman" w:hAnsi="Times New Roman"/>
          <w:b/>
        </w:rPr>
        <w:t>ŁĄCZNĄ CENĘ BRUTTO: ………………………………. PLN</w:t>
      </w:r>
    </w:p>
    <w:p w14:paraId="5A40ED7B" w14:textId="67491CEC" w:rsidR="00110778" w:rsidRPr="00D37ADE" w:rsidRDefault="00110778" w:rsidP="00110778">
      <w:pPr>
        <w:widowControl w:val="0"/>
        <w:suppressAutoHyphens/>
        <w:spacing w:after="60" w:line="480" w:lineRule="auto"/>
        <w:ind w:left="360"/>
        <w:rPr>
          <w:rFonts w:cs="Arial"/>
        </w:rPr>
      </w:pPr>
      <w:r>
        <w:rPr>
          <w:rFonts w:ascii="Times New Roman" w:hAnsi="Times New Roman"/>
        </w:rPr>
        <w:t>STAWKA PODATKU VAT: …….. %</w:t>
      </w:r>
    </w:p>
    <w:p w14:paraId="5DFA79D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D2089D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01AE579" w14:textId="77777777" w:rsidR="007E6614" w:rsidRPr="00191B33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191B33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w miejscu i terminie wyznaczonym przez </w:t>
      </w:r>
      <w:r w:rsidR="00F96F79" w:rsidRPr="00191B33">
        <w:rPr>
          <w:rFonts w:ascii="Times New Roman" w:hAnsi="Times New Roman"/>
          <w:szCs w:val="22"/>
        </w:rPr>
        <w:t>Z</w:t>
      </w:r>
      <w:r w:rsidRPr="00191B33">
        <w:rPr>
          <w:rFonts w:ascii="Times New Roman" w:hAnsi="Times New Roman"/>
          <w:szCs w:val="22"/>
        </w:rPr>
        <w:t>amawiającego</w:t>
      </w:r>
      <w:r w:rsidR="00F96F79" w:rsidRPr="00191B33">
        <w:rPr>
          <w:rFonts w:ascii="Times New Roman" w:hAnsi="Times New Roman"/>
          <w:szCs w:val="22"/>
        </w:rPr>
        <w:t xml:space="preserve"> / korespondencyjnie**,</w:t>
      </w:r>
    </w:p>
    <w:p w14:paraId="52E23BB5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lastRenderedPageBreak/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C196632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572650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109AA7B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210015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381127C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9AF17AF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0D2C5923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9644E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834072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F033A2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9DB0C50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374359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C3914EF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4E4F350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E56F96A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9AB1792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13B4217F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075B65E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14:paraId="3EE1F496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7D71006C" w14:textId="77777777"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5009" w14:textId="77777777" w:rsidR="007644C2" w:rsidRDefault="007644C2">
      <w:r>
        <w:separator/>
      </w:r>
    </w:p>
  </w:endnote>
  <w:endnote w:type="continuationSeparator" w:id="0">
    <w:p w14:paraId="55792E2F" w14:textId="77777777" w:rsidR="007644C2" w:rsidRDefault="0076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6980" w14:textId="77777777" w:rsidR="007644C2" w:rsidRDefault="007644C2">
      <w:r>
        <w:separator/>
      </w:r>
    </w:p>
  </w:footnote>
  <w:footnote w:type="continuationSeparator" w:id="0">
    <w:p w14:paraId="76115FAC" w14:textId="77777777" w:rsidR="007644C2" w:rsidRDefault="0076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9219141">
    <w:abstractNumId w:val="20"/>
  </w:num>
  <w:num w:numId="2" w16cid:durableId="255871228">
    <w:abstractNumId w:val="5"/>
  </w:num>
  <w:num w:numId="3" w16cid:durableId="735130565">
    <w:abstractNumId w:val="1"/>
  </w:num>
  <w:num w:numId="4" w16cid:durableId="1158230084">
    <w:abstractNumId w:val="29"/>
  </w:num>
  <w:num w:numId="5" w16cid:durableId="1621376094">
    <w:abstractNumId w:val="0"/>
  </w:num>
  <w:num w:numId="6" w16cid:durableId="67073393">
    <w:abstractNumId w:val="9"/>
  </w:num>
  <w:num w:numId="7" w16cid:durableId="275409474">
    <w:abstractNumId w:val="6"/>
  </w:num>
  <w:num w:numId="8" w16cid:durableId="112330725">
    <w:abstractNumId w:val="28"/>
  </w:num>
  <w:num w:numId="9" w16cid:durableId="2053771380">
    <w:abstractNumId w:val="23"/>
  </w:num>
  <w:num w:numId="10" w16cid:durableId="663364577">
    <w:abstractNumId w:val="27"/>
  </w:num>
  <w:num w:numId="11" w16cid:durableId="712726985">
    <w:abstractNumId w:val="12"/>
  </w:num>
  <w:num w:numId="12" w16cid:durableId="754133895">
    <w:abstractNumId w:val="21"/>
  </w:num>
  <w:num w:numId="13" w16cid:durableId="168914430">
    <w:abstractNumId w:val="22"/>
  </w:num>
  <w:num w:numId="14" w16cid:durableId="1129007936">
    <w:abstractNumId w:val="17"/>
  </w:num>
  <w:num w:numId="15" w16cid:durableId="1706254469">
    <w:abstractNumId w:val="26"/>
  </w:num>
  <w:num w:numId="16" w16cid:durableId="747650549">
    <w:abstractNumId w:val="25"/>
  </w:num>
  <w:num w:numId="17" w16cid:durableId="1870291920">
    <w:abstractNumId w:val="14"/>
  </w:num>
  <w:num w:numId="18" w16cid:durableId="1052536992">
    <w:abstractNumId w:val="19"/>
  </w:num>
  <w:num w:numId="19" w16cid:durableId="2039963066">
    <w:abstractNumId w:val="3"/>
  </w:num>
  <w:num w:numId="20" w16cid:durableId="219369864">
    <w:abstractNumId w:val="7"/>
  </w:num>
  <w:num w:numId="21" w16cid:durableId="1978997287">
    <w:abstractNumId w:val="10"/>
  </w:num>
  <w:num w:numId="22" w16cid:durableId="965697058">
    <w:abstractNumId w:val="15"/>
  </w:num>
  <w:num w:numId="23" w16cid:durableId="1272855695">
    <w:abstractNumId w:val="11"/>
  </w:num>
  <w:num w:numId="24" w16cid:durableId="331642171">
    <w:abstractNumId w:val="16"/>
  </w:num>
  <w:num w:numId="25" w16cid:durableId="617177923">
    <w:abstractNumId w:val="24"/>
  </w:num>
  <w:num w:numId="26" w16cid:durableId="676468026">
    <w:abstractNumId w:val="13"/>
  </w:num>
  <w:num w:numId="27" w16cid:durableId="1845393299">
    <w:abstractNumId w:val="2"/>
  </w:num>
  <w:num w:numId="28" w16cid:durableId="650065646">
    <w:abstractNumId w:val="8"/>
  </w:num>
  <w:num w:numId="29" w16cid:durableId="912205137">
    <w:abstractNumId w:val="18"/>
  </w:num>
  <w:num w:numId="30" w16cid:durableId="734012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1B33"/>
    <w:rsid w:val="00192069"/>
    <w:rsid w:val="00195146"/>
    <w:rsid w:val="00195676"/>
    <w:rsid w:val="001961FD"/>
    <w:rsid w:val="00196C3E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671A4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07BE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49E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4B19"/>
    <w:rsid w:val="006B6AB2"/>
    <w:rsid w:val="006D2DBA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44C2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091E"/>
    <w:rsid w:val="007F4C17"/>
    <w:rsid w:val="008060F1"/>
    <w:rsid w:val="0081252F"/>
    <w:rsid w:val="00815336"/>
    <w:rsid w:val="00817179"/>
    <w:rsid w:val="0082088E"/>
    <w:rsid w:val="00826D7A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4550E"/>
    <w:rsid w:val="00947A51"/>
    <w:rsid w:val="00956A4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5A7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4147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2518D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4D5A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2671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671A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10</cp:revision>
  <cp:lastPrinted>2023-01-05T10:01:00Z</cp:lastPrinted>
  <dcterms:created xsi:type="dcterms:W3CDTF">2023-02-15T08:38:00Z</dcterms:created>
  <dcterms:modified xsi:type="dcterms:W3CDTF">2023-10-23T09:50:00Z</dcterms:modified>
</cp:coreProperties>
</file>