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53160FD8" w:rsidR="00CB2FF8" w:rsidRPr="0079604F" w:rsidRDefault="00CB2FF8" w:rsidP="00CB2FF8">
      <w:pPr>
        <w:pStyle w:val="Nagwek"/>
        <w:rPr>
          <w:rFonts w:ascii="Times New Roman" w:hAnsi="Times New Roman" w:cs="Times New Roman"/>
          <w:b/>
          <w:bCs/>
          <w:color w:val="FFFF00"/>
          <w:sz w:val="22"/>
          <w:szCs w:val="22"/>
        </w:rPr>
      </w:pPr>
      <w:r w:rsidRPr="00334FCC">
        <w:rPr>
          <w:rFonts w:ascii="Times New Roman" w:hAnsi="Times New Roman" w:cs="Times New Roman"/>
          <w:b/>
          <w:bCs/>
          <w:sz w:val="22"/>
          <w:szCs w:val="22"/>
        </w:rPr>
        <w:t>EZ/</w:t>
      </w:r>
      <w:r w:rsidR="00334FCC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22</w:t>
      </w:r>
      <w:r w:rsidR="00566B4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/2023</w:t>
      </w:r>
      <w:r w:rsidR="00D67077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DD5AE8" w:rsidRPr="00334FC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RŁ</w:t>
      </w:r>
    </w:p>
    <w:p w14:paraId="4C1422B4" w14:textId="5DCC0079" w:rsidR="00B70971" w:rsidRPr="0079604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 xml:space="preserve">Załącznik nr </w:t>
      </w:r>
      <w:r w:rsidR="00B91346" w:rsidRPr="0079604F">
        <w:rPr>
          <w:b/>
          <w:bCs/>
          <w:sz w:val="22"/>
          <w:szCs w:val="22"/>
          <w:lang w:eastAsia="zh-CN"/>
        </w:rPr>
        <w:t>2</w:t>
      </w:r>
      <w:r w:rsidR="00130225" w:rsidRPr="0079604F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79604F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79604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79604F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79604F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 w:rsidRPr="0079604F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79604F" w:rsidRDefault="00B70971" w:rsidP="00B70971">
      <w:pPr>
        <w:rPr>
          <w:b/>
          <w:bCs/>
          <w:sz w:val="22"/>
          <w:szCs w:val="22"/>
          <w:lang w:eastAsia="zh-CN"/>
        </w:rPr>
      </w:pPr>
    </w:p>
    <w:p w14:paraId="03FF09A6" w14:textId="77777777" w:rsidR="00A60769" w:rsidRPr="0079604F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3DD4C438" w:rsidR="00A7703C" w:rsidRPr="0079604F" w:rsidRDefault="00DD5AE8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 w:rsidRPr="0079604F">
        <w:rPr>
          <w:b/>
          <w:kern w:val="2"/>
          <w:sz w:val="22"/>
          <w:szCs w:val="22"/>
          <w:u w:val="single"/>
        </w:rPr>
        <w:t>Aparat USG – 1</w:t>
      </w:r>
      <w:r w:rsidR="009E483B" w:rsidRPr="0079604F">
        <w:rPr>
          <w:b/>
          <w:kern w:val="2"/>
          <w:sz w:val="22"/>
          <w:szCs w:val="22"/>
          <w:u w:val="single"/>
        </w:rPr>
        <w:t xml:space="preserve"> szt.</w:t>
      </w:r>
    </w:p>
    <w:p w14:paraId="024D3ECC" w14:textId="77777777" w:rsidR="009E483B" w:rsidRPr="0079604F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79604F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566B4E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566B4E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566B4E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566B4E"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566B4E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566B4E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566B4E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Pr="00566B4E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566B4E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566B4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518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791"/>
        <w:gridCol w:w="1709"/>
        <w:gridCol w:w="2543"/>
      </w:tblGrid>
      <w:tr w:rsidR="007340EB" w:rsidRPr="00566B4E" w14:paraId="7B2B641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566B4E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566B4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566B4E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566B4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566B4E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2F33ED" w:rsidRPr="00566B4E" w14:paraId="51F3BA3A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D771FE3" w14:textId="0D88D52E" w:rsidR="002F33ED" w:rsidRPr="00566B4E" w:rsidRDefault="002F33ED" w:rsidP="002F33ED">
            <w:pPr>
              <w:jc w:val="both"/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Aparat fabrycznie nowy, rok produkcji 2023, wykonany w technologii całkowicie cyfrowej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6600CC0F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5D50B0D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39B2367" w14:textId="55670207" w:rsidR="002F33ED" w:rsidRPr="00566B4E" w:rsidRDefault="002F33ED" w:rsidP="002F33ED">
            <w:pPr>
              <w:jc w:val="both"/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Cztery koła skrętne z centralną blokadą min. 2 kół do jazdy kierunkowej i pozycji parkingowej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5C310892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5810F64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9B097EB" w14:textId="316474C7" w:rsidR="002F33ED" w:rsidRPr="00566B4E" w:rsidRDefault="002F33ED" w:rsidP="00566B4E">
            <w:pPr>
              <w:pStyle w:val="Default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Zakres częstotliwości pracy określony częstotliwościami sond możliwych do podłączenia do aparatu, min. 1-22 MHz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2AAAB5" w14:textId="77777777" w:rsidR="00566B4E" w:rsidRDefault="00566B4E" w:rsidP="00566B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645D959A" w14:textId="75E0C677" w:rsidR="002F33ED" w:rsidRPr="00566B4E" w:rsidRDefault="002F33ED" w:rsidP="00566B4E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3FB6F0A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84FA739" w14:textId="18EB72AA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Ilość aktywnych, niezależnych gniazd do podłączenia głowic obrazowych, przełączane elektronicznie min. 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1DE4C0" w14:textId="58397943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3BBE9056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D343154" w14:textId="1B9A918B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Gniazdo parkingowe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6E214E0A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62F15B2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E1ED389" w14:textId="13CE344D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Zakres dynamiki systemu min. 320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47DD2F11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0426FF7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F23E618" w14:textId="68B9274A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Fabrycznie wbudowany monitor OLED bez przeplotu, o przekątnej min. 27 cali i rozdzielczości 3840 x 2160  z regulacją położenia (obrót, pochylenie, wysokość niezależnie od pulpitu)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C851410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913B90D" w14:textId="77777777" w:rsidR="002F33ED" w:rsidRPr="00566B4E" w:rsidRDefault="002F33ED" w:rsidP="002F33ED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566B4E">
              <w:rPr>
                <w:sz w:val="22"/>
                <w:szCs w:val="22"/>
              </w:rPr>
              <w:t>Aparat wyposażony w panel dotykowy min. 12 cali</w:t>
            </w:r>
          </w:p>
          <w:p w14:paraId="4D9B2CAB" w14:textId="04AF1233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Rozdzielczość≥1920x1080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2D4B519D" w:rsidR="002F33ED" w:rsidRPr="00566B4E" w:rsidRDefault="002F33ED" w:rsidP="002F33ED">
            <w:pPr>
              <w:spacing w:line="240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  <w:p w14:paraId="00D7CB84" w14:textId="3D86BD77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34B77C56" w14:textId="77777777" w:rsidTr="00566B4E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341CFBA" w14:textId="4B59E659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Regulacja pochylenia kąta panelu dotykowego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3DDD7550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2F33ED" w:rsidRPr="00566B4E" w:rsidRDefault="002F33ED" w:rsidP="002F33E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2F33ED" w:rsidRPr="00566B4E" w14:paraId="5DAA2D1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3C65FCB" w14:textId="385ECEC1" w:rsidR="002F33ED" w:rsidRPr="00566B4E" w:rsidRDefault="002F33ED" w:rsidP="002F33ED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566B4E">
              <w:rPr>
                <w:rStyle w:val="markedcontent"/>
                <w:rFonts w:eastAsia="Arial Unicode MS"/>
                <w:sz w:val="22"/>
                <w:szCs w:val="22"/>
              </w:rPr>
              <w:t>Panel dotykowy z możliwością konfiguracji i dostosowania</w:t>
            </w:r>
            <w:r w:rsidR="00566B4E">
              <w:rPr>
                <w:rStyle w:val="markedcontent"/>
                <w:sz w:val="22"/>
                <w:szCs w:val="22"/>
              </w:rPr>
              <w:t xml:space="preserve"> </w:t>
            </w:r>
            <w:r w:rsidRPr="00566B4E">
              <w:rPr>
                <w:rStyle w:val="markedcontent"/>
                <w:rFonts w:eastAsia="Arial Unicode MS"/>
                <w:sz w:val="22"/>
                <w:szCs w:val="22"/>
              </w:rPr>
              <w:t>do preferencji użytkownika pod względem rozmieszczenia</w:t>
            </w:r>
            <w:r w:rsidR="00566B4E">
              <w:rPr>
                <w:rStyle w:val="markedcontent"/>
                <w:sz w:val="22"/>
                <w:szCs w:val="22"/>
              </w:rPr>
              <w:t xml:space="preserve"> </w:t>
            </w:r>
            <w:r w:rsidRPr="00566B4E">
              <w:rPr>
                <w:rStyle w:val="markedcontent"/>
                <w:rFonts w:eastAsia="Arial Unicode MS"/>
                <w:sz w:val="22"/>
                <w:szCs w:val="22"/>
              </w:rPr>
              <w:t>elementów</w:t>
            </w:r>
            <w:r w:rsidR="00566B4E">
              <w:rPr>
                <w:rStyle w:val="markedcontent"/>
                <w:rFonts w:eastAsia="Arial Unicode MS"/>
                <w:sz w:val="22"/>
                <w:szCs w:val="22"/>
              </w:rPr>
              <w:t xml:space="preserve"> </w:t>
            </w:r>
            <w:r w:rsidRPr="00566B4E">
              <w:rPr>
                <w:rStyle w:val="markedcontent"/>
                <w:rFonts w:eastAsia="Arial Unicode MS"/>
                <w:sz w:val="22"/>
                <w:szCs w:val="22"/>
              </w:rPr>
              <w:t>funkcyjnych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226CAD4C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134BF91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B721804" w14:textId="7AF4BA50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Wirtualna klawiatura numeryczna dostępna na ekranie dotykowym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51FCDA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566B4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4A005B6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93748D0" w14:textId="199C9962" w:rsidR="002F33ED" w:rsidRPr="00566B4E" w:rsidRDefault="002F33ED" w:rsidP="002F33ED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Fizyczna klawiatura wysuwana spod konsoli aparatu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31B0F4" w14:textId="6C7AE8DA" w:rsidR="002F33ED" w:rsidRPr="00566B4E" w:rsidRDefault="002F33ED" w:rsidP="002F33E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TAK</w:t>
            </w:r>
          </w:p>
          <w:p w14:paraId="19D404C2" w14:textId="2BEDB784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2F33ED" w:rsidRPr="00566B4E" w:rsidRDefault="002F33ED" w:rsidP="002F33E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5D9139E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AC3B066" w14:textId="27B50411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Elektryczna regulacja wysokości panelu sterowania z pamięcią (możliwość ustawienia aparatu tak aby przy wyłączeniu wracał do pozycji parkingowej a po włączeniu wracał do pozycji zadanej przez operatora. Regulacja Góra/dół min. 18 cm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014F7807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  <w:p w14:paraId="107E0662" w14:textId="710E55E2" w:rsidR="002F33ED" w:rsidRPr="00566B4E" w:rsidRDefault="002F33ED" w:rsidP="002F33E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67B2A683" w14:textId="77777777" w:rsidTr="00566B4E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2F33ED" w:rsidRPr="00566B4E" w:rsidRDefault="002F33ED" w:rsidP="002F33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65AAE57" w14:textId="3E410644" w:rsidR="002F33ED" w:rsidRPr="00566B4E" w:rsidRDefault="002F33ED" w:rsidP="002F33E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Regulowany kąt obrotu panelu sterowania prawo-lewo Lewo/prawo min. +/- 30 stopni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21448" w14:textId="113C69D5" w:rsidR="002F33ED" w:rsidRPr="00566B4E" w:rsidRDefault="002F33ED" w:rsidP="002F33E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TAK, PODAĆ</w:t>
            </w:r>
          </w:p>
          <w:p w14:paraId="6E83A934" w14:textId="59A61393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2F33ED" w:rsidRPr="00566B4E" w:rsidRDefault="002F33ED" w:rsidP="002F33E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F33ED" w:rsidRPr="00566B4E" w14:paraId="074FED2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2F33ED" w:rsidRPr="00566B4E" w:rsidRDefault="002F33ED" w:rsidP="002F33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2A50B21" w14:textId="5F9A2762" w:rsidR="002F33ED" w:rsidRPr="00566B4E" w:rsidRDefault="002F33ED" w:rsidP="00566B4E">
            <w:pPr>
              <w:widowControl w:val="0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 xml:space="preserve">Panel sterowania z możliwością regulacji pozycji </w:t>
            </w:r>
            <w:r w:rsidRPr="00566B4E">
              <w:rPr>
                <w:color w:val="000000"/>
                <w:sz w:val="22"/>
                <w:szCs w:val="22"/>
              </w:rPr>
              <w:lastRenderedPageBreak/>
              <w:t xml:space="preserve">przód/tył. </w:t>
            </w:r>
            <w:r w:rsidRPr="00566B4E">
              <w:rPr>
                <w:sz w:val="22"/>
                <w:szCs w:val="22"/>
              </w:rPr>
              <w:t>Przód/tył min. 18cm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0549A3BF" w:rsidR="002F33ED" w:rsidRPr="00566B4E" w:rsidRDefault="002F33ED" w:rsidP="002F33E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66B4E">
              <w:rPr>
                <w:color w:val="000000"/>
                <w:spacing w:val="-6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349534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8CDFB8B" w14:textId="6BE97E10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Archiwizacja obrazów na dysku twardym wbudowanym w aparat oraz na pamięciach zewnętrznych USB w formatach kompatybilnych z systemem operacyjnym Windows min. JPEG, AVI oraz DICOM 3.0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76B22433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49F6432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5A3E754" w14:textId="7796209F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Pojemność dysku twardego SSD min. 500 GB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2825DDB2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66B4E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9BAC806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FDA824E" w14:textId="08582DC1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Fabrycznie zainstalowany system ochrony antywirusowej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47BAFE30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552FABC6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7A25E9B" w14:textId="39E009E6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Skala szarości: min. 256 odcieni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18754AE0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2F33ED" w:rsidRPr="00566B4E" w:rsidRDefault="002F33ED" w:rsidP="002F33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19251B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0FF9AB32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8A9CD7E" w14:textId="62E88CA7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Min. dwa porty USB na panelu sterowania i/lub obudowie monitora/aparatu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53BD417A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70B10153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829652B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2CA4664" w14:textId="0E68C32E" w:rsidR="002F33ED" w:rsidRPr="00566B4E" w:rsidRDefault="002F33ED" w:rsidP="002F33ED">
            <w:pPr>
              <w:pStyle w:val="Default"/>
              <w:ind w:hanging="32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Oprogramowanie DICOM 3.0 umożliwiające zapis i przesyłanie obrazów w standardzie DICOM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1C178852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0D39B7A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671B11D0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03A37AD" w14:textId="64146D63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Możliwość tworzenia własnych ustawień aparatu tzw.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presetów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, min. 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111D2CC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 w:rsidR="00566B4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792D4A1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148747AF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32C3DBF" w14:textId="7EB55936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Nagrywanie i odtwarzanie dynamicznych obrazów tzw.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loop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prezentacji B min. 2 200 obrazów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6E917FF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 w:rsidR="00566B4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3CB65E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24D5C65D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19F8A46" w14:textId="0E2C5C30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Nagrywanie i odtwarzanie dynamicznych obrazów tzw.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cine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loop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prezentacji M-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mode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i Dopplera spektralnego min. 50 sek.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795ACE36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6602BD43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218B73" w14:textId="3827A3B2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AEF7525" w14:textId="71467FC9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Videoprinter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czarno-biały sterowany z pulpitu operatora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6DF963" w14:textId="5626667D" w:rsidR="002F33ED" w:rsidRPr="00566B4E" w:rsidRDefault="002F33ED" w:rsidP="002F33ED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566B4E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052900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45CFF" w:rsidRPr="00566B4E" w14:paraId="29A0A89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CDE8E2" w14:textId="3D82A5EC" w:rsidR="00445CFF" w:rsidRPr="00566B4E" w:rsidRDefault="00445CFF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5" w:type="dxa"/>
            </w:tcMar>
            <w:vAlign w:val="center"/>
          </w:tcPr>
          <w:p w14:paraId="4F8B2F41" w14:textId="69806124" w:rsidR="00445CFF" w:rsidRPr="00566B4E" w:rsidRDefault="00445CFF" w:rsidP="00445CF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566B4E">
              <w:rPr>
                <w:b/>
                <w:sz w:val="22"/>
                <w:szCs w:val="22"/>
              </w:rPr>
              <w:t xml:space="preserve">Obrazowanie </w:t>
            </w:r>
          </w:p>
        </w:tc>
      </w:tr>
      <w:tr w:rsidR="002F33ED" w:rsidRPr="00566B4E" w14:paraId="3606EE6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67F14A35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863FA9A" w14:textId="6C22D123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red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Tryb 2D (B-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Mode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37C22820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79ECE8B2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6D1553" w14:textId="3D190EC5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8D7FEFF" w14:textId="0EBE0AE1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Zakres ustawienia głębokości penetracji min. 2 – 45 cm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5E616B" w14:textId="047C26A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CC051C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3670FB2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E62A97" w14:textId="72AED2C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BFCD45F" w14:textId="2BB4013A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Maksymalna prędkość obrazowania (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frame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rate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) min. 1900 </w:t>
            </w:r>
            <w:proofErr w:type="spellStart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obr</w:t>
            </w:r>
            <w:proofErr w:type="spellEnd"/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./sek.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6C2178" w14:textId="78CC72F4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4CD414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49369D80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C1487C" w14:textId="2A4D8F61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F068DD1" w14:textId="339FDD58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Zakres bezstratnego powiększania obrazu rzeczywistego i zamrożonego (tzw. zoom) a także obrazu z pamięci CINE min. 4x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7B83CA" w14:textId="1674BD4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7B8F56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2BE71C1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8193A6" w14:textId="7EE3F70C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C0A23FE" w14:textId="16FB598E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 xml:space="preserve">Obrazowanie harmoniczne na wszystkich oferowanych głowicach z wykorzystaniem inwersji fazy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13A395" w14:textId="433D164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782F0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644B776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2269BD" w14:textId="47F5F241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03F29B6" w14:textId="43A7553B" w:rsidR="002F33ED" w:rsidRPr="00566B4E" w:rsidRDefault="002F33ED" w:rsidP="002F33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6B4E">
              <w:rPr>
                <w:rFonts w:ascii="Times New Roman" w:hAnsi="Times New Roman" w:cs="Times New Roman"/>
                <w:sz w:val="22"/>
                <w:szCs w:val="22"/>
              </w:rPr>
              <w:t>Funkcja wzmocnienia kontrastu tkanek i wyostrzenia krawędzi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3011D8" w14:textId="575F2EBD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29666F" w14:textId="7777777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33ED" w:rsidRPr="00566B4E" w14:paraId="37787C6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03B31037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1E4645" w14:textId="5730B5E5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Przestrzenne składanie obrazów (obrazowanie wielokierunkowe pod kilkoma kątami w czasie rzeczywistym)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3871CB99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788E0AEB" w:rsidR="002F33ED" w:rsidRPr="00566B4E" w:rsidRDefault="002F33ED" w:rsidP="002F33E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F33ED" w:rsidRPr="00566B4E" w14:paraId="42B5693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6F9DECAF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2450135" w14:textId="02BEF5B3" w:rsidR="002F33ED" w:rsidRPr="00566B4E" w:rsidRDefault="002F33ED" w:rsidP="002F33ED">
            <w:pPr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Maksymalna ilość kątów obrazowania wielokierunkowego nie mniej niż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7AFB9D4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TAK,PODAĆ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2F33ED" w:rsidRPr="00566B4E" w:rsidRDefault="002F33ED" w:rsidP="002F33ED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F33ED" w:rsidRPr="00566B4E" w14:paraId="4E2F4E0B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CA0345" w14:textId="5301FCF5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6EC401D" w14:textId="72E48FE4" w:rsidR="002F33ED" w:rsidRPr="00566B4E" w:rsidRDefault="002F33ED" w:rsidP="002F33ED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Obrazowanie trapezowe na głowicach liniowych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646E68" w14:textId="47D36321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7EC4567" w14:textId="77777777" w:rsidR="002F33ED" w:rsidRPr="00566B4E" w:rsidRDefault="002F33ED" w:rsidP="002F33ED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F33ED" w:rsidRPr="00566B4E" w14:paraId="6A7D7A33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4BB8281D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BA92A3F" w14:textId="527CF2C0" w:rsidR="002F33ED" w:rsidRPr="00566B4E" w:rsidRDefault="002F33ED" w:rsidP="002F33ED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Tryb spektralny Doppler Pulsacyjny (PWD)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6B2CB3B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2F33ED" w:rsidRPr="00566B4E" w:rsidRDefault="002F33ED" w:rsidP="002F33ED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F33ED" w:rsidRPr="00566B4E" w14:paraId="35F47872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0039EF" w14:textId="5580B3BA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9BB4D62" w14:textId="1E798EB0" w:rsidR="002F33ED" w:rsidRPr="00566B4E" w:rsidRDefault="002F33ED" w:rsidP="002F33ED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Maksymalna mierzona prędkość przepływu przy zerowym kącie bramki min.  +/- 600 cm/s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946DFD" w14:textId="7B5D94F8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 w:rsidR="00566B4E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64C3E08" w14:textId="77777777" w:rsidR="002F33ED" w:rsidRPr="00566B4E" w:rsidRDefault="002F33ED" w:rsidP="002F33ED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2F33ED" w:rsidRPr="00566B4E" w14:paraId="1885B4F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F4A279" w14:textId="08D002C8" w:rsidR="002F33ED" w:rsidRPr="00566B4E" w:rsidRDefault="002F33ED" w:rsidP="002F33E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9099F40" w14:textId="3863AEBC" w:rsidR="002F33ED" w:rsidRPr="00566B4E" w:rsidRDefault="002F33ED" w:rsidP="002F33ED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Maksymalna wartość PRF dla PWD min. 23 kHz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2F22EE" w14:textId="4AF50AD6" w:rsidR="002F33ED" w:rsidRPr="00566B4E" w:rsidRDefault="002F33ED" w:rsidP="002F33E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5BE5A5" w14:textId="77777777" w:rsidR="002F33ED" w:rsidRPr="00566B4E" w:rsidRDefault="002F33ED" w:rsidP="002F33ED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9F71B0D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D9A6F1" w14:textId="29FC63A7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EE652E1" w14:textId="77E3EC09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Regulacja wielkości bramki dopplerowskiej min. 0,5 - 20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0647B9" w14:textId="6BC9FC85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CFA50B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47E5BE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D59FC2" w14:textId="73DB9A35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95EADBE" w14:textId="7DE30A14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Kąt korekcji bramki dopplerowskiej nie mniej niż 0 do </w:t>
            </w:r>
            <w:r w:rsidRPr="00566B4E">
              <w:rPr>
                <w:sz w:val="22"/>
                <w:szCs w:val="22"/>
              </w:rPr>
              <w:br/>
              <w:t>+/-80º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3C2AD1" w14:textId="3EE97E1E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4350C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847ABF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996A77" w14:textId="7C2C9EDF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lastRenderedPageBreak/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E962947" w14:textId="0A06A85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korekty kąta bramki dopplerowskiej na obrazie zamrożonym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BA5EA8" w14:textId="2D6B71C8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5CE5961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3D1B8A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9BFDE3" w14:textId="10A9965A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B67D64A" w14:textId="5275648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Jednoprzyciskowa funkcja automatycznie umieszczająca bramkę dopplerowską w trybie PWD w środku naczynia wraz z automatycznym ustawieniem kąta korekcji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94B325" w14:textId="19274729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A95940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9301DE2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D09D0F" w14:textId="4978D182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2261314" w14:textId="7C9F58B9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Tryb Doppler Kolorowy (CD)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B6BCCF" w14:textId="7F249F4F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276232B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134AF5E6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F74B34" w14:textId="78FE7490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B0CFD82" w14:textId="081BB9CE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Regulacja uchylności pola Dopplera Kolorowego min. +/- 20 stopni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662232" w14:textId="3B00A631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53A93F4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A333C6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C82E81" w14:textId="7958EBEB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3ACDC4F" w14:textId="2AB3CC69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Tryb angiologiczny /Power Doppler/ oraz Power Doppler Kierunkowy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8CAD8C" w14:textId="2DFB8042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4EAAE74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04B0D02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A13852" w14:textId="3A246E4B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5FA9A1F" w14:textId="4EB590F1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Tryb dopplerowski o wysokiej czułości i rozdzielczości dedykowany do małych przepływów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F78C87" w14:textId="16A21C0B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8D6D4DD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29E953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A1748D" w14:textId="374CB1BE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2010CB5" w14:textId="462C213A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Tryb Duplex /2D+PWD lub CD/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513A2B" w14:textId="6D147D0E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0316939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CE34AE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CFFD5A" w14:textId="76B9404C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E376EBD" w14:textId="2603831E" w:rsidR="0000755F" w:rsidRPr="00566B4E" w:rsidRDefault="0000755F" w:rsidP="0000755F">
            <w:pPr>
              <w:rPr>
                <w:sz w:val="22"/>
                <w:szCs w:val="22"/>
              </w:rPr>
            </w:pPr>
            <w:proofErr w:type="spellStart"/>
            <w:r w:rsidRPr="00566B4E">
              <w:rPr>
                <w:sz w:val="22"/>
                <w:szCs w:val="22"/>
                <w:lang w:val="en-US"/>
              </w:rPr>
              <w:t>Tryb</w:t>
            </w:r>
            <w:proofErr w:type="spellEnd"/>
            <w:r w:rsidRPr="00566B4E">
              <w:rPr>
                <w:sz w:val="22"/>
                <w:szCs w:val="22"/>
                <w:lang w:val="en-US"/>
              </w:rPr>
              <w:t xml:space="preserve"> Triplex /2D+PWD+CD/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02B0B" w14:textId="701F5AE6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EA00B6F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9B38324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BD9F38" w14:textId="3C30BB9F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391E143" w14:textId="6FC9CF97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Automatyczna optymalizacja obrazu za pomocą jednego przycisku w trybie B- </w:t>
            </w:r>
            <w:proofErr w:type="spellStart"/>
            <w:r w:rsidRPr="00566B4E">
              <w:rPr>
                <w:sz w:val="22"/>
                <w:szCs w:val="22"/>
              </w:rPr>
              <w:t>Mode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7BB0D7" w14:textId="0787236A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A3BF85B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D9DC51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BACBE1" w14:textId="217EF994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72C3B60" w14:textId="2C2DCED0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Automatyczna optymalizacja spektrum dopplerowskiego za pomocą jednego przycisku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EE940A" w14:textId="61FA7DEF" w:rsidR="0000755F" w:rsidRPr="00566B4E" w:rsidRDefault="003A1A5A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9B20604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F92A464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60D6D0" w14:textId="6A1A0169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91DA5CD" w14:textId="784B9119" w:rsidR="0000755F" w:rsidRPr="00566B4E" w:rsidRDefault="0000755F" w:rsidP="0000755F">
            <w:pPr>
              <w:rPr>
                <w:sz w:val="22"/>
                <w:szCs w:val="22"/>
              </w:rPr>
            </w:pPr>
            <w:proofErr w:type="spellStart"/>
            <w:r w:rsidRPr="00566B4E">
              <w:rPr>
                <w:sz w:val="22"/>
                <w:szCs w:val="22"/>
              </w:rPr>
              <w:t>Elastografia</w:t>
            </w:r>
            <w:proofErr w:type="spellEnd"/>
            <w:r w:rsidRPr="00566B4E">
              <w:rPr>
                <w:sz w:val="22"/>
                <w:szCs w:val="22"/>
              </w:rPr>
              <w:t xml:space="preserve"> akustyczna typu </w:t>
            </w:r>
            <w:proofErr w:type="spellStart"/>
            <w:r w:rsidRPr="00566B4E">
              <w:rPr>
                <w:sz w:val="22"/>
                <w:szCs w:val="22"/>
              </w:rPr>
              <w:t>Shearwave</w:t>
            </w:r>
            <w:proofErr w:type="spellEnd"/>
            <w:r w:rsidRPr="00566B4E">
              <w:rPr>
                <w:sz w:val="22"/>
                <w:szCs w:val="22"/>
              </w:rPr>
              <w:t xml:space="preserve"> umożliwiająca wizualizację sztywności tkanek z kodowaną mapą kolorystyczną w obszarze ROI działająca w czasie rzeczywistym w trakcie badania. Możliwość wyboru pomiędzy prędkością obrazowania a jakością uzyskanej mapy rozkładu sztywności. Możliwość pomiaru wielu zaznaczonych obszarów wewnątrz ROI z podaniem wartości max. oraz wartości średniej dla poszczególnych zaznaczonych obszarów pomiarowych. Możliwość wyliczenia stosunku sztywności dwóch różnych zaznaczonych obszarów pomiarowych. Możliwość wyświetlenia mapy jakości w obszarze ROI informującej użytkownika o poprawności wykonanego badania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6EAB2D" w14:textId="420FF1B6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DA9A103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D46097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B96D6C" w14:textId="6E1FE2FE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FA7CFB5" w14:textId="060A555C" w:rsidR="0000755F" w:rsidRPr="00566B4E" w:rsidRDefault="0000755F" w:rsidP="0000755F">
            <w:pPr>
              <w:rPr>
                <w:sz w:val="22"/>
                <w:szCs w:val="22"/>
              </w:rPr>
            </w:pPr>
            <w:proofErr w:type="spellStart"/>
            <w:r w:rsidRPr="00566B4E">
              <w:rPr>
                <w:color w:val="000000"/>
                <w:sz w:val="22"/>
                <w:szCs w:val="22"/>
              </w:rPr>
              <w:t>Elastografia</w:t>
            </w:r>
            <w:proofErr w:type="spellEnd"/>
            <w:r w:rsidRPr="00566B4E">
              <w:rPr>
                <w:color w:val="000000"/>
                <w:sz w:val="22"/>
                <w:szCs w:val="22"/>
              </w:rPr>
              <w:t xml:space="preserve"> akustyczna typu </w:t>
            </w:r>
            <w:proofErr w:type="spellStart"/>
            <w:r w:rsidRPr="00566B4E">
              <w:rPr>
                <w:color w:val="000000"/>
                <w:sz w:val="22"/>
                <w:szCs w:val="22"/>
              </w:rPr>
              <w:t>Shearwave</w:t>
            </w:r>
            <w:proofErr w:type="spellEnd"/>
            <w:r w:rsidRPr="00566B4E">
              <w:rPr>
                <w:color w:val="000000"/>
                <w:sz w:val="22"/>
                <w:szCs w:val="22"/>
              </w:rPr>
              <w:t xml:space="preserve"> umożliwiająca wykonanie pomiarów prędkości rozchodzenia się fali poprzecznej, działającą na głowicach: linia i </w:t>
            </w:r>
            <w:proofErr w:type="spellStart"/>
            <w:r w:rsidRPr="00566B4E">
              <w:rPr>
                <w:color w:val="000000"/>
                <w:sz w:val="22"/>
                <w:szCs w:val="22"/>
              </w:rPr>
              <w:t>convex</w:t>
            </w:r>
            <w:proofErr w:type="spellEnd"/>
            <w:r w:rsidRPr="00566B4E">
              <w:rPr>
                <w:color w:val="000000"/>
                <w:sz w:val="22"/>
                <w:szCs w:val="22"/>
              </w:rPr>
              <w:t xml:space="preserve">. Wynik podany w m/s lub </w:t>
            </w:r>
            <w:proofErr w:type="spellStart"/>
            <w:r w:rsidRPr="00566B4E">
              <w:rPr>
                <w:color w:val="000000"/>
                <w:sz w:val="22"/>
                <w:szCs w:val="22"/>
              </w:rPr>
              <w:t>kPa</w:t>
            </w:r>
            <w:proofErr w:type="spellEnd"/>
            <w:r w:rsidRPr="00566B4E">
              <w:rPr>
                <w:color w:val="000000"/>
                <w:sz w:val="22"/>
                <w:szCs w:val="22"/>
              </w:rPr>
              <w:t xml:space="preserve"> wraz ze współczynnikiem jakości wykonanego pomiaru (w polu wyniku). Raport z możliwością oddzielnego wyświetlenia min. 4 różnych obszarów badania po min. 10 wykonanych pomiarów w każdym z nich. Możliwość manualnej edycji (usunięcie) błędnego pomiaru zarówno w polu raportu jak i na ekranie głównym w trakcie badania, możliwość automatycznej oraz półautomatycznej edycji (usunięcia błędnych pomiarów) w polu raportu wraz z możliwością powrotu do wykonania kolejnych pomiarów.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D815D2" w14:textId="28EA0527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TAK,PODAĆ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3C9BC3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1D724F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E59CEE" w14:textId="0FB4EB29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DC21E9D" w14:textId="557965D7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Funkcja poprawiająca wizualizację igły.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1D6A2B" w14:textId="2A0CA5E2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27EB449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445CFF" w:rsidRPr="00566B4E" w14:paraId="7C36C4DE" w14:textId="77777777" w:rsidTr="003760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30143" w14:textId="086F7191" w:rsidR="00445CFF" w:rsidRPr="00566B4E" w:rsidRDefault="00445CF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5" w:type="dxa"/>
            </w:tcMar>
          </w:tcPr>
          <w:p w14:paraId="719F02AE" w14:textId="182F93FD" w:rsidR="00445CFF" w:rsidRPr="00566B4E" w:rsidRDefault="00445CF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66B4E">
              <w:rPr>
                <w:b/>
                <w:sz w:val="22"/>
                <w:szCs w:val="22"/>
              </w:rPr>
              <w:t>Głowice</w:t>
            </w:r>
          </w:p>
        </w:tc>
      </w:tr>
      <w:tr w:rsidR="0000755F" w:rsidRPr="00566B4E" w14:paraId="6F61545F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2B7BFF" w14:textId="79DAF6D0" w:rsidR="0000755F" w:rsidRPr="00566B4E" w:rsidRDefault="0000755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58B6F70" w14:textId="77777777" w:rsidR="0000755F" w:rsidRPr="00566B4E" w:rsidRDefault="0000755F" w:rsidP="0000755F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566B4E">
              <w:rPr>
                <w:sz w:val="22"/>
                <w:szCs w:val="22"/>
              </w:rPr>
              <w:t xml:space="preserve">Głowica </w:t>
            </w:r>
            <w:proofErr w:type="spellStart"/>
            <w:r w:rsidRPr="00566B4E">
              <w:rPr>
                <w:sz w:val="22"/>
                <w:szCs w:val="22"/>
              </w:rPr>
              <w:t>convex</w:t>
            </w:r>
            <w:proofErr w:type="spellEnd"/>
            <w:r w:rsidRPr="00566B4E">
              <w:rPr>
                <w:sz w:val="22"/>
                <w:szCs w:val="22"/>
              </w:rPr>
              <w:t xml:space="preserve"> wieloczęstotliwościowa, szerokopasmowa wykonana w technologii Single </w:t>
            </w:r>
            <w:proofErr w:type="spellStart"/>
            <w:r w:rsidRPr="00566B4E">
              <w:rPr>
                <w:sz w:val="22"/>
                <w:szCs w:val="22"/>
              </w:rPr>
              <w:t>Crystal</w:t>
            </w:r>
            <w:proofErr w:type="spellEnd"/>
            <w:r w:rsidRPr="00566B4E">
              <w:rPr>
                <w:sz w:val="22"/>
                <w:szCs w:val="22"/>
              </w:rPr>
              <w:t>/</w:t>
            </w:r>
            <w:proofErr w:type="spellStart"/>
            <w:r w:rsidRPr="00566B4E">
              <w:rPr>
                <w:sz w:val="22"/>
                <w:szCs w:val="22"/>
              </w:rPr>
              <w:t>PureWave</w:t>
            </w:r>
            <w:proofErr w:type="spellEnd"/>
            <w:r w:rsidRPr="00566B4E">
              <w:rPr>
                <w:sz w:val="22"/>
                <w:szCs w:val="22"/>
              </w:rPr>
              <w:t xml:space="preserve"> lub matrycowej do badań </w:t>
            </w:r>
            <w:r w:rsidRPr="00566B4E">
              <w:rPr>
                <w:sz w:val="22"/>
                <w:szCs w:val="22"/>
              </w:rPr>
              <w:lastRenderedPageBreak/>
              <w:t>brzusznych</w:t>
            </w:r>
          </w:p>
          <w:p w14:paraId="613EF959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przetwornika min. 1 – 7 MHz</w:t>
            </w:r>
          </w:p>
          <w:p w14:paraId="47F0A71E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Obrazowanie harmoniczne</w:t>
            </w:r>
          </w:p>
          <w:p w14:paraId="7648174A" w14:textId="77777777" w:rsidR="0000755F" w:rsidRPr="00566B4E" w:rsidRDefault="0000755F" w:rsidP="0000755F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- Kąt skanowania </w:t>
            </w:r>
            <w:r w:rsidRPr="00566B4E">
              <w:rPr>
                <w:color w:val="000000" w:themeColor="text1"/>
                <w:sz w:val="22"/>
                <w:szCs w:val="22"/>
              </w:rPr>
              <w:t>min. 65 stopni</w:t>
            </w:r>
          </w:p>
          <w:p w14:paraId="46B27994" w14:textId="77777777" w:rsidR="0000755F" w:rsidRPr="00566B4E" w:rsidRDefault="0000755F" w:rsidP="0000755F">
            <w:pPr>
              <w:widowControl w:val="0"/>
              <w:rPr>
                <w:color w:val="auto"/>
                <w:sz w:val="22"/>
                <w:szCs w:val="22"/>
              </w:rPr>
            </w:pPr>
            <w:r w:rsidRPr="00566B4E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66B4E">
              <w:rPr>
                <w:sz w:val="22"/>
                <w:szCs w:val="22"/>
              </w:rPr>
              <w:t>Ilość elementów Min. 192</w:t>
            </w:r>
          </w:p>
          <w:p w14:paraId="0B40CF84" w14:textId="47EEFACE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Możliwość pracy z przystawką biopsyjną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65A151" w14:textId="424490D0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lastRenderedPageBreak/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5EA7A43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BB0892A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EEC045" w14:textId="63AA4C57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6189B16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Głowica liniowa wieloczęstotliwościowa, szerokopasmowa wykonana w technologii Single </w:t>
            </w:r>
            <w:proofErr w:type="spellStart"/>
            <w:r w:rsidRPr="00566B4E">
              <w:rPr>
                <w:sz w:val="22"/>
                <w:szCs w:val="22"/>
              </w:rPr>
              <w:t>Crystal</w:t>
            </w:r>
            <w:proofErr w:type="spellEnd"/>
            <w:r w:rsidRPr="00566B4E">
              <w:rPr>
                <w:sz w:val="22"/>
                <w:szCs w:val="22"/>
              </w:rPr>
              <w:t xml:space="preserve"> / </w:t>
            </w:r>
            <w:proofErr w:type="spellStart"/>
            <w:r w:rsidRPr="00566B4E">
              <w:rPr>
                <w:sz w:val="22"/>
                <w:szCs w:val="22"/>
              </w:rPr>
              <w:t>PureWave</w:t>
            </w:r>
            <w:proofErr w:type="spellEnd"/>
            <w:r w:rsidRPr="00566B4E">
              <w:rPr>
                <w:sz w:val="22"/>
                <w:szCs w:val="22"/>
              </w:rPr>
              <w:t xml:space="preserve"> lub matrycowej do badań mięśniowo-szkieletowych, małych narządów, naczyniowych</w:t>
            </w:r>
          </w:p>
          <w:p w14:paraId="69026432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przetwornika min. 2-14 MHz</w:t>
            </w:r>
          </w:p>
          <w:p w14:paraId="1BCABDC3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Obrazowanie harmoniczne</w:t>
            </w:r>
          </w:p>
          <w:p w14:paraId="4BDEB562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Szerokość skanu głowicy Min. 50,</w:t>
            </w:r>
          </w:p>
          <w:p w14:paraId="39E15EBF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Ilość elementów Min. 256</w:t>
            </w:r>
          </w:p>
          <w:p w14:paraId="7952BF00" w14:textId="15FC9FAE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Możliwość pracy z przystawką biopsyjną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765C15" w14:textId="5B7460DD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5B77FD9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5D873E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8AE83A" w14:textId="673BF142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78684F8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Głowica liniowa do badań mięśniowo-szkieletowych, małych narządów, naczyniowych oraz brzusznych</w:t>
            </w:r>
          </w:p>
          <w:p w14:paraId="1EA7DEC2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min. 2-8 MHz</w:t>
            </w:r>
          </w:p>
          <w:p w14:paraId="291988F4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Ilość elementów: min. 190</w:t>
            </w:r>
          </w:p>
          <w:p w14:paraId="53A7AF43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Szerokość skanu: min 44 mm</w:t>
            </w:r>
          </w:p>
          <w:p w14:paraId="51FBB5FC" w14:textId="62FB8723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- </w:t>
            </w:r>
            <w:bookmarkStart w:id="1" w:name="_Hlk148656411"/>
            <w:r w:rsidRPr="00566B4E">
              <w:rPr>
                <w:sz w:val="22"/>
                <w:szCs w:val="22"/>
              </w:rPr>
              <w:t>Możliwość pracy z przystawką biopsyjną</w:t>
            </w:r>
            <w:bookmarkEnd w:id="1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1783D" w14:textId="1AB4EE4E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1EE810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445CFF" w:rsidRPr="00566B4E" w14:paraId="4899D346" w14:textId="77777777" w:rsidTr="003760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5" w:type="dxa"/>
            </w:tcMar>
            <w:vAlign w:val="center"/>
          </w:tcPr>
          <w:p w14:paraId="0BE2817E" w14:textId="5ADDB632" w:rsidR="00445CFF" w:rsidRPr="00566B4E" w:rsidRDefault="00445CF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5" w:type="dxa"/>
            </w:tcMar>
          </w:tcPr>
          <w:p w14:paraId="4FD20F17" w14:textId="44946924" w:rsidR="00445CFF" w:rsidRPr="00566B4E" w:rsidRDefault="00445CF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66B4E">
              <w:rPr>
                <w:b/>
                <w:sz w:val="22"/>
                <w:szCs w:val="22"/>
              </w:rPr>
              <w:t>Oprogramowanie</w:t>
            </w:r>
          </w:p>
        </w:tc>
      </w:tr>
      <w:tr w:rsidR="0000755F" w:rsidRPr="00566B4E" w14:paraId="6D24B93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4B102D" w14:textId="1E7EBFC2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B86FD4" w14:textId="39E5ED03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Ilość par kursorów pomiarowych umożliwiających wykonanie pomiarów na jednym obrazie Min.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A6FDEB" w14:textId="2A26EF05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167FB68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4ECAA3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E27D86" w14:textId="6229C6F7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FF651F9" w14:textId="44C25140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Pakiet obliczeń automatycznych dla Dopplera – automatyczny obrys spektrum wraz z podaniem podstawowych parametrów przepływu ( </w:t>
            </w:r>
            <w:proofErr w:type="spellStart"/>
            <w:r w:rsidRPr="00566B4E">
              <w:rPr>
                <w:sz w:val="22"/>
                <w:szCs w:val="22"/>
              </w:rPr>
              <w:t>Vmax</w:t>
            </w:r>
            <w:proofErr w:type="spellEnd"/>
            <w:r w:rsidRPr="00566B4E">
              <w:rPr>
                <w:sz w:val="22"/>
                <w:szCs w:val="22"/>
              </w:rPr>
              <w:t xml:space="preserve">, </w:t>
            </w:r>
            <w:proofErr w:type="spellStart"/>
            <w:r w:rsidRPr="00566B4E">
              <w:rPr>
                <w:sz w:val="22"/>
                <w:szCs w:val="22"/>
              </w:rPr>
              <w:t>Vmin</w:t>
            </w:r>
            <w:proofErr w:type="spellEnd"/>
            <w:r w:rsidRPr="00566B4E">
              <w:rPr>
                <w:sz w:val="22"/>
                <w:szCs w:val="22"/>
              </w:rPr>
              <w:t>, PI, RI, S/D, czas akceleracji i inne) zarówno na obrazie rzeczywistym jak i na obrazie zamrożonym.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B3A48F" w14:textId="6EE6A60B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1BCD96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F329A0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4A03F9" w14:textId="69E00F79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087500F" w14:textId="6DB3D0D3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Oprogramowanie aparatu /programy obliczeniowe i raporty/: j. brzuszna, naczynia, piersi, jądra, tarczyca, układ mięśniowo – szkieletowy z możliwością pomiaru </w:t>
            </w:r>
            <w:r w:rsidRPr="002716D6">
              <w:rPr>
                <w:color w:val="000000" w:themeColor="text1"/>
                <w:sz w:val="22"/>
                <w:szCs w:val="22"/>
              </w:rPr>
              <w:t>minimum</w:t>
            </w:r>
            <w:r w:rsidRPr="00566B4E">
              <w:rPr>
                <w:sz w:val="22"/>
                <w:szCs w:val="22"/>
              </w:rPr>
              <w:t xml:space="preserve"> długości, obwodu, powierzchni, objętości.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21718CE" w14:textId="539D7903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B1F6A01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4FBCA2E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4BED83" w14:textId="1EB0F04B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2E394CD" w14:textId="265F20EB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stworzenia własnych pomiarów i formuł obliczeniowych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070FC" w14:textId="0D96E885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A8B5EB1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16CD09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E3C7C7" w14:textId="39BD1442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73DFFA" w14:textId="2A7EB15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Funkcja powiększenie pozwalająca wykonywać pomiary z bardzo dużą precyzją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646CFB" w14:textId="3C4AD834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9B5E05A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0CF58A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8BCA83" w14:textId="06A6A78E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BE4D543" w14:textId="5966F607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color w:val="auto"/>
                <w:sz w:val="22"/>
                <w:szCs w:val="22"/>
              </w:rPr>
              <w:t>Możliwość tworzenia protokołów badań – sekwencje następujących po sobie zdarzeń min. pomiary, zmiana trybów obrazowania.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D644BB" w14:textId="1E5524F9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178829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17EFEA4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88A449" w14:textId="0EC58548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E133F0A" w14:textId="5DF9620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Raporty z każdego rodzaju badań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663727" w14:textId="4934598E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35EA8D0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0A2384CB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FBB390" w14:textId="0213EC3E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624A149" w14:textId="4333820F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Obrazowanie panoramiczne dostępne na głowicach liniowych oraz </w:t>
            </w:r>
            <w:proofErr w:type="spellStart"/>
            <w:r w:rsidRPr="00566B4E">
              <w:rPr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4C3EAA" w14:textId="7A192B6D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60CF519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445CFF" w:rsidRPr="00566B4E" w14:paraId="2F1D10E0" w14:textId="77777777" w:rsidTr="003760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A28E1" w14:textId="71AE01AF" w:rsidR="00445CFF" w:rsidRPr="00566B4E" w:rsidRDefault="00445CFF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5" w:type="dxa"/>
            </w:tcMar>
          </w:tcPr>
          <w:p w14:paraId="40A5AE50" w14:textId="2E88C316" w:rsidR="00445CFF" w:rsidRPr="00566B4E" w:rsidRDefault="00445CF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66B4E">
              <w:rPr>
                <w:b/>
                <w:sz w:val="22"/>
                <w:szCs w:val="22"/>
              </w:rPr>
              <w:t>Możliwości rozbudowy - dostępne na dzień składania ofert</w:t>
            </w:r>
          </w:p>
        </w:tc>
      </w:tr>
      <w:tr w:rsidR="0000755F" w:rsidRPr="00566B4E" w14:paraId="39E864E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1D24BD" w14:textId="2454FB3B" w:rsidR="0000755F" w:rsidRPr="00C84E47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84E47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E172573" w14:textId="1EA0BD69" w:rsidR="0000755F" w:rsidRPr="00C84E47" w:rsidRDefault="0000755F" w:rsidP="0000755F">
            <w:pPr>
              <w:rPr>
                <w:sz w:val="22"/>
                <w:szCs w:val="22"/>
              </w:rPr>
            </w:pPr>
            <w:r w:rsidRPr="00C84E47">
              <w:rPr>
                <w:sz w:val="22"/>
                <w:szCs w:val="22"/>
              </w:rPr>
              <w:t xml:space="preserve">Możliwość rozbudowy o </w:t>
            </w:r>
            <w:proofErr w:type="spellStart"/>
            <w:r w:rsidRPr="00C84E47">
              <w:rPr>
                <w:sz w:val="22"/>
                <w:szCs w:val="22"/>
              </w:rPr>
              <w:t>quazi</w:t>
            </w:r>
            <w:proofErr w:type="spellEnd"/>
            <w:r w:rsidRPr="00C84E47">
              <w:rPr>
                <w:sz w:val="22"/>
                <w:szCs w:val="22"/>
              </w:rPr>
              <w:t>-przestrzenna mapa przepływu dopplerowskiego w oparciu o obrazowanie dwuwymiarowe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048EDC" w14:textId="71E2263D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EE95ED8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A9647E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73C2FE" w14:textId="285C130C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lastRenderedPageBreak/>
              <w:t>69.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B0C5248" w14:textId="178F164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obrazowanie </w:t>
            </w:r>
            <w:proofErr w:type="spellStart"/>
            <w:r w:rsidRPr="00566B4E">
              <w:rPr>
                <w:sz w:val="22"/>
                <w:szCs w:val="22"/>
              </w:rPr>
              <w:t>elastograficzne</w:t>
            </w:r>
            <w:proofErr w:type="spellEnd"/>
            <w:r w:rsidRPr="00566B4E">
              <w:rPr>
                <w:sz w:val="22"/>
                <w:szCs w:val="22"/>
              </w:rPr>
              <w:t xml:space="preserve"> typu </w:t>
            </w:r>
            <w:proofErr w:type="spellStart"/>
            <w:r w:rsidRPr="00566B4E">
              <w:rPr>
                <w:sz w:val="22"/>
                <w:szCs w:val="22"/>
              </w:rPr>
              <w:t>Strain</w:t>
            </w:r>
            <w:proofErr w:type="spellEnd"/>
            <w:r w:rsidRPr="00566B4E">
              <w:rPr>
                <w:sz w:val="22"/>
                <w:szCs w:val="22"/>
              </w:rPr>
              <w:t xml:space="preserve"> dostępne na oferowanej głowicy liniowej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2BD5CFD" w14:textId="13B8ECA0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A51EAB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0086EA7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517B8D" w14:textId="43F24A09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AFDBC1E" w14:textId="67574171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</w:t>
            </w:r>
            <w:proofErr w:type="spellStart"/>
            <w:r w:rsidRPr="00566B4E">
              <w:rPr>
                <w:sz w:val="22"/>
                <w:szCs w:val="22"/>
              </w:rPr>
              <w:t>elastografie</w:t>
            </w:r>
            <w:proofErr w:type="spellEnd"/>
            <w:r w:rsidRPr="00566B4E">
              <w:rPr>
                <w:sz w:val="22"/>
                <w:szCs w:val="22"/>
              </w:rPr>
              <w:t xml:space="preserve"> dedykowaną do piersi z wyznaczeniem indeksu twardości zmian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26BA52" w14:textId="699238E2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C6932A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9294DEB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89BF93" w14:textId="164B75C4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587727A" w14:textId="1976721B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funkcję fuzji obrazu USG,CT, MR z porównaniem i nakładaniem obrazów CT, MR badanego pacjenta z aktualnym obrazem USG w czasie rzeczywistym na ekranie aparatu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3F6067" w14:textId="79BF162E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2621E17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05833C0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9F0A11" w14:textId="498F5CDE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051CB8C" w14:textId="7004386B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moduł nawigacji biopsyjnej  z wizualizacją położenia końca igły na obrazie USG i fuzji MR,CT umożliwiający śledzenie toru i końca igły biopsyjnej przy wykonywaniu biopsji z tzw. wolnej ręki bez użycia przystawki biopsyjnej i linii biopsyjnych na ekranie - funkcja przestrzennej lokalizacji toru biopsyjnego, dla najdokładniejszej metody wykonywania biopsji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FA9B7F" w14:textId="4E01A0AE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052C09DE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4681200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A1A83D" w14:textId="71E074DB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2BFF6A3" w14:textId="6CF54D11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moduł: Aplikacja dedykowana do badania piersi w trybie B-</w:t>
            </w:r>
            <w:proofErr w:type="spellStart"/>
            <w:r w:rsidRPr="00566B4E">
              <w:rPr>
                <w:sz w:val="22"/>
                <w:szCs w:val="22"/>
              </w:rPr>
              <w:t>Mode</w:t>
            </w:r>
            <w:proofErr w:type="spellEnd"/>
            <w:r w:rsidRPr="00566B4E">
              <w:rPr>
                <w:sz w:val="22"/>
                <w:szCs w:val="22"/>
              </w:rPr>
              <w:t>, umożliwiająca analizę morfologiczną z automatycznym oraz półautomatycznym obrysem ewentualnych zmian nowotworowych oraz możliwością klasyfikacji nowotworowej według BI-RADS. Aplikacja zawiera dedykowany raport z badania piersi.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65BA2F" w14:textId="2F094925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EA4774A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117A85DF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B6BE0D" w14:textId="6B0352EE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7A5EF30" w14:textId="199A6A1B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moduł: Aplikacja dedykowana do badania tarczyc w trybie B-</w:t>
            </w:r>
            <w:proofErr w:type="spellStart"/>
            <w:r w:rsidRPr="00566B4E">
              <w:rPr>
                <w:sz w:val="22"/>
                <w:szCs w:val="22"/>
              </w:rPr>
              <w:t>Mode</w:t>
            </w:r>
            <w:proofErr w:type="spellEnd"/>
            <w:r w:rsidRPr="00566B4E">
              <w:rPr>
                <w:sz w:val="22"/>
                <w:szCs w:val="22"/>
              </w:rPr>
              <w:t>, umożliwiająca analizę morfologiczną z automatycznym oraz półautomatycznym obrysem ewentualnych zmian nowotworowych oraz możliwością klasyfikacji nowotworowej według leksykonu TIRADS. Aplikacja zawiera dedykowany raport z badania tarczycy.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D5BE95" w14:textId="40DAFEAC" w:rsidR="0000755F" w:rsidRPr="00566B4E" w:rsidRDefault="00282888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9FD322B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EC0D6A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5F7520" w14:textId="4FE9E0BC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B1D03FF" w14:textId="53E55B0F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aplikację działającą w trybie B-</w:t>
            </w:r>
            <w:proofErr w:type="spellStart"/>
            <w:r w:rsidRPr="00566B4E">
              <w:rPr>
                <w:sz w:val="22"/>
                <w:szCs w:val="22"/>
              </w:rPr>
              <w:t>Mode</w:t>
            </w:r>
            <w:proofErr w:type="spellEnd"/>
            <w:r w:rsidRPr="00566B4E">
              <w:rPr>
                <w:sz w:val="22"/>
                <w:szCs w:val="22"/>
              </w:rPr>
              <w:t xml:space="preserve"> umożliwiającą analizę morfologiczną oraz funkcjonalną tętnic polegającą na ocenie ich sztywności oraz właściwości anatomicznych. Funkcja oparta na technologii STRAIN. Możliwość analizy odkształcenia tętnic, wektorowo w przekroju podłużnym jak i poprzecznym. Dedykowany raport z badania opisanej funkcjonalności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2F3065" w14:textId="057FD700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460559A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4828B88B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F7B01E" w14:textId="1891EA56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72C3481" w14:textId="20E332B5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oprogramowanie pozwalające na wyświetlenie na ekranie diagnostycznym aparatu obok (</w:t>
            </w:r>
            <w:proofErr w:type="spellStart"/>
            <w:r w:rsidRPr="00566B4E">
              <w:rPr>
                <w:sz w:val="22"/>
                <w:szCs w:val="22"/>
              </w:rPr>
              <w:t>side</w:t>
            </w:r>
            <w:proofErr w:type="spellEnd"/>
            <w:r w:rsidRPr="00566B4E">
              <w:rPr>
                <w:sz w:val="22"/>
                <w:szCs w:val="22"/>
              </w:rPr>
              <w:t xml:space="preserve"> by </w:t>
            </w:r>
            <w:proofErr w:type="spellStart"/>
            <w:r w:rsidRPr="00566B4E">
              <w:rPr>
                <w:sz w:val="22"/>
                <w:szCs w:val="22"/>
              </w:rPr>
              <w:t>side</w:t>
            </w:r>
            <w:proofErr w:type="spellEnd"/>
            <w:r w:rsidRPr="00566B4E">
              <w:rPr>
                <w:sz w:val="22"/>
                <w:szCs w:val="22"/>
              </w:rPr>
              <w:t>) obrazu USG w czasie rzeczywistym - obrazu uzyskanego przy wykorzystaniu innej modalności CT, MRI, mammografia inne USG. Możliwość wyboru konkretnej warstwy z danych CT lub MRI.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E72F40" w14:textId="7F577CDE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10C83CA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9017DBF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3C965E" w14:textId="26BF693A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861873C" w14:textId="5A94ED64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indeks umożliwiający ocenę ilościową stłuszczenia wątroby poprzez porównanie </w:t>
            </w:r>
            <w:proofErr w:type="spellStart"/>
            <w:r w:rsidRPr="00566B4E">
              <w:rPr>
                <w:sz w:val="22"/>
                <w:szCs w:val="22"/>
              </w:rPr>
              <w:t>echogeniczności</w:t>
            </w:r>
            <w:proofErr w:type="spellEnd"/>
            <w:r w:rsidRPr="00566B4E">
              <w:rPr>
                <w:sz w:val="22"/>
                <w:szCs w:val="22"/>
              </w:rPr>
              <w:t xml:space="preserve"> jej miąższu z korą nerki.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8E0900" w14:textId="1252C757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3FC16BE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2B4594C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41D2A4" w14:textId="77AB8E21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D3AB7A5" w14:textId="1E63F337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obrazowanie rozkładu  tłumienia tkankowego w wątrobie.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A3F528" w14:textId="0D1B5851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D00CC8E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031C343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BD2A03C" w14:textId="713D1AD0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A59FFA8" w14:textId="7B764F4E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obrazowanie rozkładu rozproszenia tkankowego w wątrobie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B18C33" w14:textId="0E19CFF7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B5C54E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9D04784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1CB4BD" w14:textId="5B42378F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lastRenderedPageBreak/>
              <w:t>80.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84E7082" w14:textId="04CD6ABC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</w:t>
            </w:r>
            <w:proofErr w:type="spellStart"/>
            <w:r w:rsidRPr="00566B4E">
              <w:rPr>
                <w:sz w:val="22"/>
                <w:szCs w:val="22"/>
              </w:rPr>
              <w:t>elastografię</w:t>
            </w:r>
            <w:proofErr w:type="spellEnd"/>
            <w:r w:rsidRPr="00566B4E">
              <w:rPr>
                <w:sz w:val="22"/>
                <w:szCs w:val="22"/>
              </w:rPr>
              <w:t xml:space="preserve"> dedykowaną do tarczycy z wyznaczeniem indeksu twardości zmian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3EE765" w14:textId="7F39437A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C3FE210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0AEC594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548CA3" w14:textId="7D3D4DED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7846A77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liniową wykonana w technologii matrycowej do badań </w:t>
            </w:r>
            <w:proofErr w:type="spellStart"/>
            <w:r w:rsidRPr="00566B4E">
              <w:rPr>
                <w:sz w:val="22"/>
                <w:szCs w:val="22"/>
              </w:rPr>
              <w:t>mięśnioszkieletowych</w:t>
            </w:r>
            <w:proofErr w:type="spellEnd"/>
            <w:r w:rsidRPr="00566B4E">
              <w:rPr>
                <w:sz w:val="22"/>
                <w:szCs w:val="22"/>
              </w:rPr>
              <w:t>, małych narządów, naczyniowych oraz brzusznych</w:t>
            </w:r>
          </w:p>
          <w:p w14:paraId="0DF52B9A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min. 4-15 MHz</w:t>
            </w:r>
          </w:p>
          <w:p w14:paraId="11967AA8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ilość elementów: min. 1000</w:t>
            </w:r>
          </w:p>
          <w:p w14:paraId="34A42275" w14:textId="54EC2BF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szerokość skanu: min. 50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CAA2CC" w14:textId="52DE8BBE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3D419BD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20A82E2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CF71D9" w14:textId="7F0F7275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7326817" w14:textId="77777777" w:rsidR="0000755F" w:rsidRPr="00566B4E" w:rsidRDefault="0000755F" w:rsidP="0000755F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convex</w:t>
            </w:r>
            <w:proofErr w:type="spellEnd"/>
            <w:r w:rsidRPr="00566B4E">
              <w:rPr>
                <w:sz w:val="22"/>
                <w:szCs w:val="22"/>
              </w:rPr>
              <w:t xml:space="preserve"> do badań brzusznych, położniczych, ginekologicznych, pediatrycznych, naczyniowych </w:t>
            </w:r>
          </w:p>
          <w:p w14:paraId="43D01060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-Zakres częstotliwości pracy min. 3-10 MHz</w:t>
            </w:r>
          </w:p>
          <w:p w14:paraId="2010FA6F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-Ilość elementów: min. 192</w:t>
            </w:r>
          </w:p>
          <w:p w14:paraId="466439B5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-Kąt skanowania: min. 60°</w:t>
            </w:r>
          </w:p>
          <w:p w14:paraId="224F5EB6" w14:textId="0E06B63D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-możliwość podłączenia przystawki biopsyjnej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F12D87" w14:textId="3EA3CB92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46C83D7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0DB5092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4BDF4A" w14:textId="7D4B3081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28A01B3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głowicę liniową typu „</w:t>
            </w:r>
            <w:proofErr w:type="spellStart"/>
            <w:r w:rsidRPr="00566B4E">
              <w:rPr>
                <w:sz w:val="22"/>
                <w:szCs w:val="22"/>
              </w:rPr>
              <w:t>hockey</w:t>
            </w:r>
            <w:proofErr w:type="spellEnd"/>
            <w:r w:rsidRPr="00566B4E">
              <w:rPr>
                <w:sz w:val="22"/>
                <w:szCs w:val="22"/>
              </w:rPr>
              <w:t>” do badań mięśniowo szkieletowych</w:t>
            </w:r>
          </w:p>
          <w:p w14:paraId="73700B10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Zakres częstotliwości pracy min. 3-16 MHz</w:t>
            </w:r>
          </w:p>
          <w:p w14:paraId="2C655941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-Ilość elementów: min. 128</w:t>
            </w:r>
          </w:p>
          <w:p w14:paraId="61C1BC6C" w14:textId="471DD094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-szerokość skanu: max 26 mm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667152" w14:textId="2CC567D2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5163AD1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52BACF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AED96B" w14:textId="154A445A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DD79FEC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endowaginalną</w:t>
            </w:r>
            <w:proofErr w:type="spellEnd"/>
            <w:r w:rsidRPr="00566B4E">
              <w:rPr>
                <w:sz w:val="22"/>
                <w:szCs w:val="22"/>
              </w:rPr>
              <w:t xml:space="preserve"> do badań ginekologicznych, położniczych i urologicznych</w:t>
            </w:r>
          </w:p>
          <w:p w14:paraId="341EF8A0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Zakres częstotliwości pracy 2-11 MHz</w:t>
            </w:r>
          </w:p>
          <w:p w14:paraId="2334EE70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-Ilość elementów: min. 190</w:t>
            </w:r>
          </w:p>
          <w:p w14:paraId="40AC1023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Kąt skanowania:  min. 150°</w:t>
            </w:r>
          </w:p>
          <w:p w14:paraId="36D79252" w14:textId="23F3D334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-możliwość podłączenia przystawki biopsyjnej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153354" w14:textId="2C2CBD94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35EC155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9E907C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97B728" w14:textId="3B5C2F6C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BFA261D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Phased</w:t>
            </w:r>
            <w:proofErr w:type="spellEnd"/>
            <w:r w:rsidRPr="00566B4E">
              <w:rPr>
                <w:sz w:val="22"/>
                <w:szCs w:val="22"/>
              </w:rPr>
              <w:t xml:space="preserve"> </w:t>
            </w:r>
            <w:proofErr w:type="spellStart"/>
            <w:r w:rsidRPr="00566B4E">
              <w:rPr>
                <w:sz w:val="22"/>
                <w:szCs w:val="22"/>
              </w:rPr>
              <w:t>Array</w:t>
            </w:r>
            <w:proofErr w:type="spellEnd"/>
            <w:r w:rsidRPr="00566B4E">
              <w:rPr>
                <w:sz w:val="22"/>
                <w:szCs w:val="22"/>
              </w:rPr>
              <w:t xml:space="preserve"> do badań kardiologicznych, TCD oraz brzusznych</w:t>
            </w:r>
          </w:p>
          <w:p w14:paraId="26951787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min. 1-5 MHz</w:t>
            </w:r>
          </w:p>
          <w:p w14:paraId="40B46C96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ilość elementów: min. 80</w:t>
            </w:r>
          </w:p>
          <w:p w14:paraId="025A4630" w14:textId="64B68876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kąt skanowania: min. 90°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34BF2" w14:textId="4B71ABE2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CC558B6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2EFC9B08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DBFF9C" w14:textId="596381BD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99E0C21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Phased</w:t>
            </w:r>
            <w:proofErr w:type="spellEnd"/>
            <w:r w:rsidRPr="00566B4E">
              <w:rPr>
                <w:sz w:val="22"/>
                <w:szCs w:val="22"/>
              </w:rPr>
              <w:t xml:space="preserve"> </w:t>
            </w:r>
            <w:proofErr w:type="spellStart"/>
            <w:r w:rsidRPr="00566B4E">
              <w:rPr>
                <w:sz w:val="22"/>
                <w:szCs w:val="22"/>
              </w:rPr>
              <w:t>Array</w:t>
            </w:r>
            <w:proofErr w:type="spellEnd"/>
            <w:r w:rsidRPr="00566B4E">
              <w:rPr>
                <w:sz w:val="22"/>
                <w:szCs w:val="22"/>
              </w:rPr>
              <w:t xml:space="preserve"> do badań kardiologicznych pediatrycznych</w:t>
            </w:r>
          </w:p>
          <w:p w14:paraId="4F443218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zakres częstotliwości pracy min. 4-12 MHz</w:t>
            </w:r>
          </w:p>
          <w:p w14:paraId="06428FF9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ilość elementów: min. 96</w:t>
            </w:r>
          </w:p>
          <w:p w14:paraId="21E9E4DB" w14:textId="429A0159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 kąt skanowania: min. 90°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FD6F97" w14:textId="62DBE420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9AEB904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482093FF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BD44DCF" w14:textId="6BA437E0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AB9D81E" w14:textId="7876A063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liniowa wolumetryczna pracującą </w:t>
            </w:r>
            <w:r w:rsidRPr="00566B4E">
              <w:rPr>
                <w:sz w:val="22"/>
                <w:szCs w:val="22"/>
              </w:rPr>
              <w:br/>
              <w:t>w zakresie min. 3-14 MHz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A4A92E" w14:textId="28CB9677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FAF89E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6510B840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DA8C3C" w14:textId="2B522149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F42912B" w14:textId="79F3F650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endowaginalną</w:t>
            </w:r>
            <w:proofErr w:type="spellEnd"/>
            <w:r w:rsidRPr="00566B4E">
              <w:rPr>
                <w:sz w:val="22"/>
                <w:szCs w:val="22"/>
              </w:rPr>
              <w:t xml:space="preserve"> wolumetryczną pracującą w zakresie min. 3-10 MHz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C80160" w14:textId="255809DB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EE9A94C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477628C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B889FC" w14:textId="300704CB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F3D611D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 xml:space="preserve">Możliwość rozbudowy o głowicę </w:t>
            </w:r>
            <w:proofErr w:type="spellStart"/>
            <w:r w:rsidRPr="00566B4E">
              <w:rPr>
                <w:sz w:val="22"/>
                <w:szCs w:val="22"/>
              </w:rPr>
              <w:t>convex</w:t>
            </w:r>
            <w:proofErr w:type="spellEnd"/>
            <w:r w:rsidRPr="00566B4E">
              <w:rPr>
                <w:sz w:val="22"/>
                <w:szCs w:val="22"/>
              </w:rPr>
              <w:t xml:space="preserve"> wolumetryczną wykonaną w technologii Single </w:t>
            </w:r>
            <w:proofErr w:type="spellStart"/>
            <w:r w:rsidRPr="00566B4E">
              <w:rPr>
                <w:sz w:val="22"/>
                <w:szCs w:val="22"/>
              </w:rPr>
              <w:t>Cristal</w:t>
            </w:r>
            <w:proofErr w:type="spellEnd"/>
            <w:r w:rsidRPr="00566B4E">
              <w:rPr>
                <w:sz w:val="22"/>
                <w:szCs w:val="22"/>
              </w:rPr>
              <w:t xml:space="preserve"> lub matrycowej do badań brzusznych oraz ginekologiczno-położniczych</w:t>
            </w:r>
          </w:p>
          <w:p w14:paraId="10C3475E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-Zakres częstotliwości pracy min. 1-8 MHz</w:t>
            </w:r>
          </w:p>
          <w:p w14:paraId="2E958C9C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-Ilość elementów: min. 192</w:t>
            </w:r>
          </w:p>
          <w:p w14:paraId="3A3FFDA3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-Kąt skanowania: min. 70°</w:t>
            </w:r>
          </w:p>
          <w:p w14:paraId="1192483D" w14:textId="43F21C33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-możliwość podłączenia przystawki biopsyjnej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EA0EC6" w14:textId="3D7ED9FF" w:rsidR="0000755F" w:rsidRPr="00566B4E" w:rsidRDefault="00C84E47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54587C4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8E3E53E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06DABF" w14:textId="1E04C408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A309D08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Możliwość rozbudowy o głowicę liniową do badań mięśniowo szkieletowych, małych narządów, naczyniowych</w:t>
            </w:r>
          </w:p>
          <w:p w14:paraId="760500D6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Zakres częstotliwości pracy min. 4-18 MHz</w:t>
            </w:r>
          </w:p>
          <w:p w14:paraId="38FE1624" w14:textId="77777777" w:rsidR="0000755F" w:rsidRPr="00566B4E" w:rsidRDefault="0000755F" w:rsidP="0000755F">
            <w:pPr>
              <w:widowControl w:val="0"/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-Ilość elementów: min. 288</w:t>
            </w:r>
          </w:p>
          <w:p w14:paraId="7102884E" w14:textId="06A43B6C" w:rsidR="0000755F" w:rsidRPr="00566B4E" w:rsidRDefault="0000755F" w:rsidP="0000755F">
            <w:pPr>
              <w:rPr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lastRenderedPageBreak/>
              <w:t>-możliwość podłączenia przystawki biopsyjnej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341E03" w14:textId="0A9DC5FB" w:rsidR="0000755F" w:rsidRPr="00566B4E" w:rsidRDefault="00CA2B1E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F700E5D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7FAFAB79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06FD2" w14:textId="1454A4BD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4E9E89" w14:textId="2B190277" w:rsidR="0000755F" w:rsidRPr="00566B4E" w:rsidRDefault="0000755F" w:rsidP="0000755F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Okres gwarancji minimum 24 miesiące licząc od dnia wydania Zamawiającemu towaru zgodnego z umową.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208B26" w14:textId="77777777" w:rsidR="0000755F" w:rsidRPr="00566B4E" w:rsidRDefault="0000755F" w:rsidP="0000755F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B4E">
              <w:rPr>
                <w:b/>
                <w:bCs/>
                <w:color w:val="000000"/>
                <w:sz w:val="22"/>
                <w:szCs w:val="22"/>
              </w:rPr>
              <w:t>TAK 24 miesiące gwarancji</w:t>
            </w:r>
          </w:p>
          <w:p w14:paraId="518721B9" w14:textId="77777777" w:rsidR="0000755F" w:rsidRPr="00566B4E" w:rsidRDefault="0000755F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E24C00A" w14:textId="482585C8" w:rsidR="0000755F" w:rsidRPr="00566B4E" w:rsidRDefault="0000755F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2E82A67" w14:textId="628A1FBF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566B4E">
              <w:rPr>
                <w:b/>
                <w:bCs/>
                <w:i/>
                <w:iCs/>
                <w:color w:val="FF0000"/>
                <w:sz w:val="22"/>
                <w:szCs w:val="22"/>
              </w:rPr>
              <w:t>Dodatkowy okres gwarancji będzie punktowany zgodnie z kryterium oceny ofert opisanym pkt.35 SWZ</w:t>
            </w:r>
          </w:p>
        </w:tc>
      </w:tr>
      <w:tr w:rsidR="0000755F" w:rsidRPr="00566B4E" w14:paraId="01C4BAE1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523D0B" w14:textId="72FEDED7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FC7AAF" w14:textId="735951EE" w:rsidR="0000755F" w:rsidRPr="00566B4E" w:rsidRDefault="0000755F" w:rsidP="0000755F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566B4E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FB3B14" w14:textId="231527ED" w:rsidR="0000755F" w:rsidRPr="00566B4E" w:rsidRDefault="0000755F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B164E3F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3EF9F5DF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42041B" w14:textId="5B7AB226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A46CC2" w14:textId="57B9F3EC" w:rsidR="0000755F" w:rsidRPr="00566B4E" w:rsidRDefault="0000755F" w:rsidP="0000755F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Certyfikat WE / deklaracja zgodności CE na oferowany sprzęt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ED1D14" w14:textId="1C4B6727" w:rsidR="0000755F" w:rsidRPr="00566B4E" w:rsidRDefault="0000755F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sz w:val="22"/>
                <w:szCs w:val="22"/>
              </w:rPr>
              <w:t>Tak, podać numer oraz datę wystawienia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815080" w14:textId="13C0FB11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00755F" w:rsidRPr="00566B4E" w14:paraId="5F262895" w14:textId="77777777" w:rsidTr="00566B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5A4EC5" w14:textId="1F509F48" w:rsidR="0000755F" w:rsidRPr="00566B4E" w:rsidRDefault="009B40EA" w:rsidP="0000755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C9E7B" w14:textId="6449A1D9" w:rsidR="0000755F" w:rsidRPr="00566B4E" w:rsidRDefault="0000755F" w:rsidP="0000755F">
            <w:pPr>
              <w:rPr>
                <w:color w:val="auto"/>
                <w:sz w:val="22"/>
                <w:szCs w:val="22"/>
              </w:rPr>
            </w:pPr>
            <w:r w:rsidRPr="00566B4E">
              <w:rPr>
                <w:color w:val="auto"/>
                <w:sz w:val="22"/>
                <w:szCs w:val="22"/>
              </w:rPr>
              <w:t xml:space="preserve">Karta gwarancyjna </w:t>
            </w:r>
            <w:r w:rsidRPr="00566B4E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A89007" w14:textId="690EAF9F" w:rsidR="0000755F" w:rsidRPr="00566B4E" w:rsidRDefault="0000755F" w:rsidP="000075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66B4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FAA30FD" w14:textId="77777777" w:rsidR="0000755F" w:rsidRPr="00566B4E" w:rsidRDefault="0000755F" w:rsidP="0000755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566B4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566B4E" w:rsidRDefault="00940DD2">
      <w:pPr>
        <w:rPr>
          <w:sz w:val="22"/>
          <w:szCs w:val="22"/>
        </w:rPr>
      </w:pPr>
    </w:p>
    <w:p w14:paraId="32978DE2" w14:textId="77777777" w:rsidR="000B77ED" w:rsidRPr="00566B4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566B4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566B4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566B4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566B4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566B4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566B4E" w:rsidRDefault="000B77ED" w:rsidP="000B77ED">
      <w:pPr>
        <w:jc w:val="both"/>
        <w:rPr>
          <w:sz w:val="22"/>
          <w:szCs w:val="22"/>
          <w:lang w:eastAsia="zh-CN"/>
        </w:rPr>
      </w:pPr>
      <w:r w:rsidRPr="00566B4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Pr="00566B4E" w:rsidRDefault="00940DD2">
      <w:pPr>
        <w:rPr>
          <w:sz w:val="22"/>
          <w:szCs w:val="22"/>
        </w:rPr>
      </w:pPr>
    </w:p>
    <w:p w14:paraId="1B1C45D5" w14:textId="77777777" w:rsidR="00D741E8" w:rsidRPr="0079604F" w:rsidRDefault="00D741E8">
      <w:pPr>
        <w:rPr>
          <w:sz w:val="22"/>
          <w:szCs w:val="22"/>
        </w:rPr>
      </w:pPr>
    </w:p>
    <w:p w14:paraId="61D3EBD0" w14:textId="77777777" w:rsidR="005F615D" w:rsidRPr="0079604F" w:rsidRDefault="005F615D">
      <w:pPr>
        <w:rPr>
          <w:sz w:val="22"/>
          <w:szCs w:val="22"/>
        </w:rPr>
      </w:pPr>
    </w:p>
    <w:p w14:paraId="1A0A7E2E" w14:textId="77777777" w:rsidR="005F615D" w:rsidRPr="0079604F" w:rsidRDefault="005F615D">
      <w:pPr>
        <w:rPr>
          <w:sz w:val="22"/>
          <w:szCs w:val="22"/>
        </w:rPr>
      </w:pPr>
    </w:p>
    <w:p w14:paraId="1F97689B" w14:textId="77777777" w:rsidR="005F615D" w:rsidRPr="0079604F" w:rsidRDefault="005F615D">
      <w:pPr>
        <w:rPr>
          <w:sz w:val="22"/>
          <w:szCs w:val="22"/>
        </w:rPr>
      </w:pPr>
    </w:p>
    <w:p w14:paraId="0E94B723" w14:textId="77777777" w:rsidR="005F615D" w:rsidRPr="0079604F" w:rsidRDefault="005F615D">
      <w:pPr>
        <w:rPr>
          <w:sz w:val="22"/>
          <w:szCs w:val="22"/>
        </w:rPr>
      </w:pPr>
    </w:p>
    <w:p w14:paraId="7A426F5C" w14:textId="77777777" w:rsidR="005F615D" w:rsidRPr="0079604F" w:rsidRDefault="005F615D">
      <w:pPr>
        <w:rPr>
          <w:sz w:val="22"/>
          <w:szCs w:val="22"/>
        </w:rPr>
      </w:pPr>
    </w:p>
    <w:p w14:paraId="61B71EB8" w14:textId="77777777" w:rsidR="005F615D" w:rsidRPr="0079604F" w:rsidRDefault="005F615D">
      <w:pPr>
        <w:rPr>
          <w:sz w:val="22"/>
          <w:szCs w:val="22"/>
        </w:rPr>
      </w:pPr>
    </w:p>
    <w:p w14:paraId="49227440" w14:textId="77777777" w:rsidR="005F615D" w:rsidRPr="0079604F" w:rsidRDefault="005F615D">
      <w:pPr>
        <w:rPr>
          <w:sz w:val="22"/>
          <w:szCs w:val="22"/>
        </w:rPr>
      </w:pPr>
    </w:p>
    <w:p w14:paraId="49D29B4F" w14:textId="77777777" w:rsidR="005F615D" w:rsidRPr="0079604F" w:rsidRDefault="005F615D">
      <w:pPr>
        <w:rPr>
          <w:sz w:val="22"/>
          <w:szCs w:val="22"/>
        </w:rPr>
      </w:pPr>
    </w:p>
    <w:p w14:paraId="2F9CFA4B" w14:textId="77777777" w:rsidR="005F615D" w:rsidRPr="0079604F" w:rsidRDefault="005F615D">
      <w:pPr>
        <w:rPr>
          <w:sz w:val="22"/>
          <w:szCs w:val="22"/>
        </w:rPr>
      </w:pPr>
    </w:p>
    <w:p w14:paraId="343AEBDC" w14:textId="77777777" w:rsidR="005F615D" w:rsidRPr="0079604F" w:rsidRDefault="005F615D">
      <w:pPr>
        <w:rPr>
          <w:sz w:val="22"/>
          <w:szCs w:val="22"/>
        </w:rPr>
      </w:pPr>
    </w:p>
    <w:p w14:paraId="53771DE1" w14:textId="77777777" w:rsidR="005F615D" w:rsidRPr="0079604F" w:rsidRDefault="005F615D">
      <w:pPr>
        <w:rPr>
          <w:sz w:val="22"/>
          <w:szCs w:val="22"/>
        </w:rPr>
      </w:pPr>
    </w:p>
    <w:p w14:paraId="1BC21B1B" w14:textId="77777777" w:rsidR="005F615D" w:rsidRPr="0079604F" w:rsidRDefault="005F615D">
      <w:pPr>
        <w:rPr>
          <w:sz w:val="22"/>
          <w:szCs w:val="22"/>
        </w:rPr>
      </w:pPr>
    </w:p>
    <w:p w14:paraId="00969089" w14:textId="77777777" w:rsidR="005F615D" w:rsidRPr="0079604F" w:rsidRDefault="005F615D">
      <w:pPr>
        <w:rPr>
          <w:sz w:val="22"/>
          <w:szCs w:val="22"/>
        </w:rPr>
      </w:pPr>
    </w:p>
    <w:p w14:paraId="68E8B337" w14:textId="77777777" w:rsidR="00980E8F" w:rsidRPr="0079604F" w:rsidRDefault="00980E8F">
      <w:pPr>
        <w:rPr>
          <w:sz w:val="22"/>
          <w:szCs w:val="22"/>
        </w:rPr>
      </w:pPr>
    </w:p>
    <w:p w14:paraId="423029FC" w14:textId="77777777" w:rsidR="00980E8F" w:rsidRPr="0079604F" w:rsidRDefault="00980E8F">
      <w:pPr>
        <w:rPr>
          <w:sz w:val="22"/>
          <w:szCs w:val="22"/>
        </w:rPr>
      </w:pPr>
    </w:p>
    <w:p w14:paraId="4CC77CB1" w14:textId="77777777" w:rsidR="00980E8F" w:rsidRPr="0079604F" w:rsidRDefault="00980E8F">
      <w:pPr>
        <w:rPr>
          <w:sz w:val="22"/>
          <w:szCs w:val="22"/>
        </w:rPr>
      </w:pPr>
    </w:p>
    <w:p w14:paraId="662D1A96" w14:textId="77777777" w:rsidR="00980E8F" w:rsidRPr="0079604F" w:rsidRDefault="00980E8F">
      <w:pPr>
        <w:rPr>
          <w:sz w:val="22"/>
          <w:szCs w:val="22"/>
        </w:rPr>
      </w:pPr>
    </w:p>
    <w:p w14:paraId="6B61D4A4" w14:textId="77777777" w:rsidR="00980E8F" w:rsidRPr="0079604F" w:rsidRDefault="00980E8F">
      <w:pPr>
        <w:rPr>
          <w:sz w:val="22"/>
          <w:szCs w:val="22"/>
        </w:rPr>
      </w:pPr>
    </w:p>
    <w:p w14:paraId="232783DA" w14:textId="77777777" w:rsidR="00980E8F" w:rsidRPr="0079604F" w:rsidRDefault="00980E8F">
      <w:pPr>
        <w:rPr>
          <w:sz w:val="22"/>
          <w:szCs w:val="22"/>
        </w:rPr>
      </w:pPr>
    </w:p>
    <w:p w14:paraId="3DFA07CE" w14:textId="77777777" w:rsidR="00980E8F" w:rsidRPr="0079604F" w:rsidRDefault="00980E8F">
      <w:pPr>
        <w:rPr>
          <w:sz w:val="22"/>
          <w:szCs w:val="22"/>
        </w:rPr>
      </w:pPr>
    </w:p>
    <w:p w14:paraId="3C0A39DC" w14:textId="77777777" w:rsidR="00980E8F" w:rsidRPr="0079604F" w:rsidRDefault="00980E8F">
      <w:pPr>
        <w:rPr>
          <w:sz w:val="22"/>
          <w:szCs w:val="22"/>
        </w:rPr>
      </w:pPr>
    </w:p>
    <w:sectPr w:rsidR="00980E8F" w:rsidRPr="0079604F" w:rsidSect="0029045C">
      <w:pgSz w:w="11906" w:h="16838"/>
      <w:pgMar w:top="851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E3DF" w14:textId="77777777" w:rsidR="00F37249" w:rsidRDefault="00F37249" w:rsidP="00002375">
      <w:pPr>
        <w:spacing w:line="240" w:lineRule="auto"/>
      </w:pPr>
      <w:r>
        <w:separator/>
      </w:r>
    </w:p>
  </w:endnote>
  <w:endnote w:type="continuationSeparator" w:id="0">
    <w:p w14:paraId="07FD7002" w14:textId="77777777" w:rsidR="00F37249" w:rsidRDefault="00F37249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F72F" w14:textId="77777777" w:rsidR="00F37249" w:rsidRDefault="00F37249" w:rsidP="00002375">
      <w:pPr>
        <w:spacing w:line="240" w:lineRule="auto"/>
      </w:pPr>
      <w:r>
        <w:separator/>
      </w:r>
    </w:p>
  </w:footnote>
  <w:footnote w:type="continuationSeparator" w:id="0">
    <w:p w14:paraId="5B1F2A56" w14:textId="77777777" w:rsidR="00F37249" w:rsidRDefault="00F37249" w:rsidP="00002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1A3"/>
    <w:multiLevelType w:val="hybridMultilevel"/>
    <w:tmpl w:val="BE8A5A7C"/>
    <w:lvl w:ilvl="0" w:tplc="E3223FA6">
      <w:start w:val="1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867CE88E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0D282254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4EB4C86E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8A49CC6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F68C0E0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36468F0C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5B8ED5E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6E424CFC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B2032B"/>
    <w:multiLevelType w:val="hybridMultilevel"/>
    <w:tmpl w:val="332ED0FA"/>
    <w:lvl w:ilvl="0" w:tplc="B93E142C">
      <w:start w:val="4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DB166546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C12E7F1C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D2A6E2BC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DB5AA55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6D48F706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2A76717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66C0F28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E4C4E52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 w15:restartNumberingAfterBreak="0">
    <w:nsid w:val="2A610385"/>
    <w:multiLevelType w:val="hybridMultilevel"/>
    <w:tmpl w:val="2FB22CDC"/>
    <w:lvl w:ilvl="0" w:tplc="60120FD6">
      <w:start w:val="1"/>
      <w:numFmt w:val="lowerLetter"/>
      <w:lvlText w:val="%1)"/>
      <w:lvlJc w:val="left"/>
      <w:pPr>
        <w:ind w:left="789" w:hanging="360"/>
      </w:pPr>
      <w:rPr>
        <w:rFonts w:ascii="Calibri" w:eastAsia="Arial" w:hAnsi="Calibri" w:cs="Calibri" w:hint="default"/>
        <w:w w:val="99"/>
        <w:sz w:val="22"/>
        <w:szCs w:val="22"/>
        <w:lang w:val="pl-PL" w:eastAsia="en-US" w:bidi="ar-SA"/>
      </w:rPr>
    </w:lvl>
    <w:lvl w:ilvl="1" w:tplc="C04C9842">
      <w:numFmt w:val="bullet"/>
      <w:lvlText w:val="•"/>
      <w:lvlJc w:val="left"/>
      <w:pPr>
        <w:ind w:left="2063" w:hanging="360"/>
      </w:pPr>
      <w:rPr>
        <w:rFonts w:hint="default"/>
        <w:lang w:val="pl-PL" w:eastAsia="en-US" w:bidi="ar-SA"/>
      </w:rPr>
    </w:lvl>
    <w:lvl w:ilvl="2" w:tplc="84E6DD30">
      <w:numFmt w:val="bullet"/>
      <w:lvlText w:val="•"/>
      <w:lvlJc w:val="left"/>
      <w:pPr>
        <w:ind w:left="3347" w:hanging="360"/>
      </w:pPr>
      <w:rPr>
        <w:rFonts w:hint="default"/>
        <w:lang w:val="pl-PL" w:eastAsia="en-US" w:bidi="ar-SA"/>
      </w:rPr>
    </w:lvl>
    <w:lvl w:ilvl="3" w:tplc="1DCA26B0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4" w:tplc="B2AE617E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5" w:tplc="992E054C"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6" w:tplc="9F7847F2">
      <w:numFmt w:val="bullet"/>
      <w:lvlText w:val="•"/>
      <w:lvlJc w:val="left"/>
      <w:pPr>
        <w:ind w:left="8483" w:hanging="360"/>
      </w:pPr>
      <w:rPr>
        <w:rFonts w:hint="default"/>
        <w:lang w:val="pl-PL" w:eastAsia="en-US" w:bidi="ar-SA"/>
      </w:rPr>
    </w:lvl>
    <w:lvl w:ilvl="7" w:tplc="A282BCB0">
      <w:numFmt w:val="bullet"/>
      <w:lvlText w:val="•"/>
      <w:lvlJc w:val="left"/>
      <w:pPr>
        <w:ind w:left="9767" w:hanging="360"/>
      </w:pPr>
      <w:rPr>
        <w:rFonts w:hint="default"/>
        <w:lang w:val="pl-PL" w:eastAsia="en-US" w:bidi="ar-SA"/>
      </w:rPr>
    </w:lvl>
    <w:lvl w:ilvl="8" w:tplc="3004976A">
      <w:numFmt w:val="bullet"/>
      <w:lvlText w:val="•"/>
      <w:lvlJc w:val="left"/>
      <w:pPr>
        <w:ind w:left="1105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2584197">
    <w:abstractNumId w:val="2"/>
  </w:num>
  <w:num w:numId="2" w16cid:durableId="1917275381">
    <w:abstractNumId w:val="5"/>
  </w:num>
  <w:num w:numId="3" w16cid:durableId="584456508">
    <w:abstractNumId w:val="4"/>
  </w:num>
  <w:num w:numId="4" w16cid:durableId="2096047757">
    <w:abstractNumId w:val="0"/>
  </w:num>
  <w:num w:numId="5" w16cid:durableId="40137786">
    <w:abstractNumId w:val="1"/>
  </w:num>
  <w:num w:numId="6" w16cid:durableId="163205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0755F"/>
    <w:rsid w:val="00043CA7"/>
    <w:rsid w:val="00052477"/>
    <w:rsid w:val="000576DB"/>
    <w:rsid w:val="00084E3E"/>
    <w:rsid w:val="000B1B4D"/>
    <w:rsid w:val="000B77ED"/>
    <w:rsid w:val="000D1DFE"/>
    <w:rsid w:val="00130225"/>
    <w:rsid w:val="0015688B"/>
    <w:rsid w:val="00187741"/>
    <w:rsid w:val="00187A09"/>
    <w:rsid w:val="00194BD2"/>
    <w:rsid w:val="001A1A62"/>
    <w:rsid w:val="001C4435"/>
    <w:rsid w:val="001D7547"/>
    <w:rsid w:val="001E4E7D"/>
    <w:rsid w:val="002068E0"/>
    <w:rsid w:val="00242A5B"/>
    <w:rsid w:val="00265634"/>
    <w:rsid w:val="002703A3"/>
    <w:rsid w:val="00270652"/>
    <w:rsid w:val="002716D6"/>
    <w:rsid w:val="00275E48"/>
    <w:rsid w:val="00282888"/>
    <w:rsid w:val="0029045C"/>
    <w:rsid w:val="00295E57"/>
    <w:rsid w:val="002C1CF9"/>
    <w:rsid w:val="002F33ED"/>
    <w:rsid w:val="002F3593"/>
    <w:rsid w:val="00301DA9"/>
    <w:rsid w:val="0032320E"/>
    <w:rsid w:val="00334FCC"/>
    <w:rsid w:val="003760E2"/>
    <w:rsid w:val="00382DC3"/>
    <w:rsid w:val="003A1A5A"/>
    <w:rsid w:val="003B76E4"/>
    <w:rsid w:val="004063CB"/>
    <w:rsid w:val="00414D58"/>
    <w:rsid w:val="00445CFF"/>
    <w:rsid w:val="00462748"/>
    <w:rsid w:val="00484F0F"/>
    <w:rsid w:val="0050598F"/>
    <w:rsid w:val="00526468"/>
    <w:rsid w:val="0053541D"/>
    <w:rsid w:val="00566B4E"/>
    <w:rsid w:val="00585928"/>
    <w:rsid w:val="005D42C4"/>
    <w:rsid w:val="005F615D"/>
    <w:rsid w:val="0062448D"/>
    <w:rsid w:val="006946BA"/>
    <w:rsid w:val="006B2C45"/>
    <w:rsid w:val="006C6CD3"/>
    <w:rsid w:val="006E427F"/>
    <w:rsid w:val="00720FCA"/>
    <w:rsid w:val="007340EB"/>
    <w:rsid w:val="0079604F"/>
    <w:rsid w:val="007E09DB"/>
    <w:rsid w:val="007E1FC4"/>
    <w:rsid w:val="007F0DE3"/>
    <w:rsid w:val="007F754D"/>
    <w:rsid w:val="00801C00"/>
    <w:rsid w:val="00821458"/>
    <w:rsid w:val="00845975"/>
    <w:rsid w:val="008804E5"/>
    <w:rsid w:val="00940DD2"/>
    <w:rsid w:val="009414B7"/>
    <w:rsid w:val="00954A8B"/>
    <w:rsid w:val="00976F3D"/>
    <w:rsid w:val="00980E8F"/>
    <w:rsid w:val="009818FF"/>
    <w:rsid w:val="009B40EA"/>
    <w:rsid w:val="009E2EB1"/>
    <w:rsid w:val="009E483B"/>
    <w:rsid w:val="00A12A7D"/>
    <w:rsid w:val="00A366EE"/>
    <w:rsid w:val="00A60769"/>
    <w:rsid w:val="00A65432"/>
    <w:rsid w:val="00A7703C"/>
    <w:rsid w:val="00A77AAA"/>
    <w:rsid w:val="00AB0E50"/>
    <w:rsid w:val="00B03E6D"/>
    <w:rsid w:val="00B121BD"/>
    <w:rsid w:val="00B358EE"/>
    <w:rsid w:val="00B42DD5"/>
    <w:rsid w:val="00B549E5"/>
    <w:rsid w:val="00B70971"/>
    <w:rsid w:val="00B91346"/>
    <w:rsid w:val="00B92837"/>
    <w:rsid w:val="00B93AD3"/>
    <w:rsid w:val="00BA2FE1"/>
    <w:rsid w:val="00C53E52"/>
    <w:rsid w:val="00C64BB5"/>
    <w:rsid w:val="00C74B30"/>
    <w:rsid w:val="00C84664"/>
    <w:rsid w:val="00C84E47"/>
    <w:rsid w:val="00CA1BDC"/>
    <w:rsid w:val="00CA2B1E"/>
    <w:rsid w:val="00CB2FF8"/>
    <w:rsid w:val="00CD1658"/>
    <w:rsid w:val="00CF71B4"/>
    <w:rsid w:val="00D07B29"/>
    <w:rsid w:val="00D67077"/>
    <w:rsid w:val="00D72328"/>
    <w:rsid w:val="00D741E8"/>
    <w:rsid w:val="00D93525"/>
    <w:rsid w:val="00DA671A"/>
    <w:rsid w:val="00DC3326"/>
    <w:rsid w:val="00DC6770"/>
    <w:rsid w:val="00DD5AE8"/>
    <w:rsid w:val="00DD776B"/>
    <w:rsid w:val="00DE216C"/>
    <w:rsid w:val="00DE3FD0"/>
    <w:rsid w:val="00E04077"/>
    <w:rsid w:val="00E356FC"/>
    <w:rsid w:val="00E47050"/>
    <w:rsid w:val="00E87F64"/>
    <w:rsid w:val="00EA59EA"/>
    <w:rsid w:val="00EC6FE4"/>
    <w:rsid w:val="00ED475E"/>
    <w:rsid w:val="00F0495A"/>
    <w:rsid w:val="00F140D6"/>
    <w:rsid w:val="00F37249"/>
    <w:rsid w:val="00F66FDB"/>
    <w:rsid w:val="00FB378B"/>
    <w:rsid w:val="00FD3B67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91346"/>
    <w:pPr>
      <w:widowControl w:val="0"/>
      <w:suppressAutoHyphens w:val="0"/>
      <w:autoSpaceDE w:val="0"/>
      <w:autoSpaceDN w:val="0"/>
      <w:spacing w:line="240" w:lineRule="auto"/>
      <w:ind w:left="69"/>
      <w:textAlignment w:val="auto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markedcontent">
    <w:name w:val="markedcontent"/>
    <w:qFormat/>
    <w:rsid w:val="002F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C9F0-6728-4D07-8CA8-C6892EFA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Renata Łastowska</cp:lastModifiedBy>
  <cp:revision>34</cp:revision>
  <cp:lastPrinted>2023-03-06T10:06:00Z</cp:lastPrinted>
  <dcterms:created xsi:type="dcterms:W3CDTF">2023-09-19T06:03:00Z</dcterms:created>
  <dcterms:modified xsi:type="dcterms:W3CDTF">2023-11-06T12:28:00Z</dcterms:modified>
</cp:coreProperties>
</file>