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CC91B" w14:textId="65D0D696" w:rsidR="009604D8" w:rsidRPr="00794AA2" w:rsidRDefault="00276D16" w:rsidP="009604D8">
      <w:pPr>
        <w:rPr>
          <w:b/>
          <w:bCs/>
          <w:sz w:val="22"/>
          <w:szCs w:val="22"/>
          <w:lang w:eastAsia="zh-CN"/>
        </w:rPr>
      </w:pPr>
      <w:r w:rsidRPr="00794AA2">
        <w:rPr>
          <w:b/>
          <w:bCs/>
          <w:sz w:val="22"/>
          <w:szCs w:val="22"/>
          <w:lang w:eastAsia="zh-CN"/>
        </w:rPr>
        <w:t>EZ/</w:t>
      </w:r>
      <w:r w:rsidR="00CB14EA">
        <w:rPr>
          <w:b/>
          <w:bCs/>
          <w:sz w:val="22"/>
          <w:szCs w:val="22"/>
          <w:lang w:eastAsia="zh-CN"/>
        </w:rPr>
        <w:t>2</w:t>
      </w:r>
      <w:r w:rsidR="00F14613">
        <w:rPr>
          <w:b/>
          <w:bCs/>
          <w:sz w:val="22"/>
          <w:szCs w:val="22"/>
          <w:lang w:eastAsia="zh-CN"/>
        </w:rPr>
        <w:t>61</w:t>
      </w:r>
      <w:r w:rsidR="00EE2FEF" w:rsidRPr="00794AA2">
        <w:rPr>
          <w:b/>
          <w:bCs/>
          <w:sz w:val="22"/>
          <w:szCs w:val="22"/>
          <w:lang w:eastAsia="zh-CN"/>
        </w:rPr>
        <w:t>/202</w:t>
      </w:r>
      <w:r w:rsidR="00F14613">
        <w:rPr>
          <w:b/>
          <w:bCs/>
          <w:sz w:val="22"/>
          <w:szCs w:val="22"/>
          <w:lang w:eastAsia="zh-CN"/>
        </w:rPr>
        <w:t>3</w:t>
      </w:r>
      <w:r w:rsidR="009604D8" w:rsidRPr="00794AA2">
        <w:rPr>
          <w:b/>
          <w:bCs/>
          <w:sz w:val="22"/>
          <w:szCs w:val="22"/>
          <w:lang w:eastAsia="zh-CN"/>
        </w:rPr>
        <w:t>/</w:t>
      </w:r>
      <w:r w:rsidR="00F14613">
        <w:rPr>
          <w:b/>
          <w:bCs/>
          <w:sz w:val="22"/>
          <w:szCs w:val="22"/>
          <w:lang w:eastAsia="zh-CN"/>
        </w:rPr>
        <w:t>UG</w:t>
      </w:r>
    </w:p>
    <w:p w14:paraId="0ACBD96B" w14:textId="37107013" w:rsidR="00E67BE7" w:rsidRPr="00794AA2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794AA2">
        <w:rPr>
          <w:color w:val="FF0000"/>
          <w:sz w:val="22"/>
          <w:szCs w:val="22"/>
          <w:lang w:eastAsia="zh-CN"/>
        </w:rPr>
        <w:t>Załącznik nr 2</w:t>
      </w:r>
      <w:r w:rsidR="004F4D45" w:rsidRPr="00794AA2">
        <w:rPr>
          <w:color w:val="FF0000"/>
          <w:sz w:val="22"/>
          <w:szCs w:val="22"/>
          <w:lang w:eastAsia="zh-CN"/>
        </w:rPr>
        <w:t xml:space="preserve"> do </w:t>
      </w:r>
      <w:r w:rsidR="00A119D8" w:rsidRPr="00794AA2">
        <w:rPr>
          <w:color w:val="FF0000"/>
          <w:sz w:val="22"/>
          <w:szCs w:val="22"/>
          <w:lang w:eastAsia="zh-CN"/>
        </w:rPr>
        <w:t>Zaproszenia</w:t>
      </w:r>
    </w:p>
    <w:p w14:paraId="496091B9" w14:textId="77777777" w:rsidR="00E67BE7" w:rsidRPr="00794AA2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794AA2">
        <w:rPr>
          <w:sz w:val="22"/>
          <w:szCs w:val="22"/>
          <w:lang w:eastAsia="zh-CN"/>
        </w:rPr>
        <w:t>(</w:t>
      </w:r>
      <w:r w:rsidRPr="00794AA2">
        <w:rPr>
          <w:sz w:val="22"/>
          <w:szCs w:val="22"/>
          <w:u w:val="single"/>
          <w:lang w:eastAsia="zh-CN"/>
        </w:rPr>
        <w:t>Załącznik nr 1 do umowy)</w:t>
      </w:r>
    </w:p>
    <w:p w14:paraId="18C3345C" w14:textId="77777777" w:rsidR="002A181F" w:rsidRPr="00794AA2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3369FC34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>OPIS PRZEDMIOTU ZAMÓWIENIA</w:t>
      </w:r>
    </w:p>
    <w:p w14:paraId="03FD2EEF" w14:textId="77777777" w:rsidR="006415F5" w:rsidRPr="00794AA2" w:rsidRDefault="006415F5" w:rsidP="009862CA">
      <w:pPr>
        <w:jc w:val="center"/>
        <w:rPr>
          <w:b/>
          <w:bCs/>
          <w:sz w:val="22"/>
          <w:szCs w:val="22"/>
        </w:rPr>
      </w:pPr>
      <w:r w:rsidRPr="00794AA2">
        <w:rPr>
          <w:b/>
          <w:bCs/>
          <w:sz w:val="22"/>
          <w:szCs w:val="22"/>
        </w:rPr>
        <w:t xml:space="preserve">(Wymagane </w:t>
      </w:r>
      <w:r w:rsidR="00F06C3C" w:rsidRPr="00794AA2">
        <w:rPr>
          <w:b/>
          <w:bCs/>
          <w:sz w:val="22"/>
          <w:szCs w:val="22"/>
        </w:rPr>
        <w:t xml:space="preserve">minimalne </w:t>
      </w:r>
      <w:r w:rsidRPr="00794AA2">
        <w:rPr>
          <w:b/>
          <w:bCs/>
          <w:sz w:val="22"/>
          <w:szCs w:val="22"/>
        </w:rPr>
        <w:t>parametry techniczno-funkcjonalne)</w:t>
      </w:r>
    </w:p>
    <w:p w14:paraId="22FE4AB6" w14:textId="77777777" w:rsidR="00E67BE7" w:rsidRPr="00794AA2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084F153" w14:textId="77777777" w:rsidR="00C43DC0" w:rsidRPr="00794AA2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72AC263" w14:textId="40145A63" w:rsidR="00774356" w:rsidRPr="00794AA2" w:rsidRDefault="00F14613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F14613">
        <w:rPr>
          <w:b/>
          <w:bCs/>
          <w:sz w:val="22"/>
          <w:szCs w:val="22"/>
          <w:lang w:eastAsia="zh-CN"/>
        </w:rPr>
        <w:t xml:space="preserve">Laser diodowy </w:t>
      </w:r>
      <w:r w:rsidR="00CC2988" w:rsidRPr="00794AA2">
        <w:rPr>
          <w:b/>
          <w:sz w:val="22"/>
          <w:szCs w:val="22"/>
        </w:rPr>
        <w:t xml:space="preserve"> – </w:t>
      </w:r>
      <w:r w:rsidR="00CB14E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szt.</w:t>
      </w:r>
    </w:p>
    <w:p w14:paraId="4F0F205F" w14:textId="77777777" w:rsidR="00276D16" w:rsidRPr="00794AA2" w:rsidRDefault="00276D16" w:rsidP="00DD4E50">
      <w:pPr>
        <w:pStyle w:val="Tekstpodstawowy"/>
        <w:widowControl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3924"/>
        <w:gridCol w:w="1292"/>
        <w:gridCol w:w="1255"/>
      </w:tblGrid>
      <w:tr w:rsidR="00276D16" w:rsidRPr="00794AA2" w14:paraId="43F57063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9B6CE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6AB98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A6E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FC9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794AA2" w14:paraId="62B69979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6FC4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77F6" w14:textId="77777777" w:rsidR="00276D16" w:rsidRPr="00794AA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FF653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C5D1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794AA2" w14:paraId="503B8D86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99CA" w14:textId="77777777" w:rsidR="00276D16" w:rsidRPr="00794AA2" w:rsidRDefault="00276D16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A444" w14:textId="77777777" w:rsidR="00276D16" w:rsidRPr="00794AA2" w:rsidRDefault="00276D16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7BED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07EA" w14:textId="77777777" w:rsidR="00276D16" w:rsidRPr="00794AA2" w:rsidRDefault="00276D16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988" w:rsidRPr="00794AA2" w14:paraId="5FAC0155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2EA4" w14:textId="77777777" w:rsidR="00CC2988" w:rsidRPr="00794AA2" w:rsidRDefault="00CC2988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FEB5" w14:textId="77777777" w:rsidR="00CC2988" w:rsidRPr="00794AA2" w:rsidRDefault="00CC2988" w:rsidP="00AD58B1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  <w:bCs/>
                <w:color w:val="000000"/>
              </w:rPr>
              <w:t>Symbol (kod producenta)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10EA" w14:textId="77777777" w:rsidR="00CC2988" w:rsidRPr="00794AA2" w:rsidRDefault="00453951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Podać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AC76" w14:textId="77777777" w:rsidR="00CC2988" w:rsidRPr="00794AA2" w:rsidRDefault="00CC2988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4AA2" w:rsidRPr="00794AA2" w14:paraId="4CD9059B" w14:textId="77777777" w:rsidTr="00A119D8">
        <w:trPr>
          <w:cantSplit/>
          <w:jc w:val="center"/>
        </w:trPr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74D9" w14:textId="3CB8EAC5" w:rsidR="00794AA2" w:rsidRPr="00794AA2" w:rsidRDefault="00794AA2" w:rsidP="00AD58B1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60CD" w14:textId="201A4027" w:rsidR="00794AA2" w:rsidRPr="00794AA2" w:rsidRDefault="00794AA2" w:rsidP="00AD58B1">
            <w:pPr>
              <w:pStyle w:val="Domylnie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94AA2">
              <w:rPr>
                <w:rFonts w:ascii="Times New Roman" w:hAnsi="Times New Roman"/>
                <w:bCs/>
                <w:color w:val="000000"/>
              </w:rPr>
              <w:t>Urządzenie fabrycznie nowe /rok produkcji 202</w:t>
            </w:r>
            <w:r w:rsidR="0091237B">
              <w:rPr>
                <w:rFonts w:ascii="Times New Roman" w:hAnsi="Times New Roman"/>
                <w:bCs/>
                <w:color w:val="000000"/>
              </w:rPr>
              <w:t>3</w:t>
            </w:r>
            <w:r w:rsidRPr="00794AA2">
              <w:rPr>
                <w:rFonts w:ascii="Times New Roman" w:hAnsi="Times New Roman"/>
                <w:bCs/>
                <w:color w:val="000000"/>
              </w:rPr>
              <w:t xml:space="preserve"> r.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8C9D" w14:textId="5697A17D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AA2">
              <w:rPr>
                <w:rFonts w:ascii="Times New Roman" w:hAnsi="Times New Roman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74258" w14:textId="77777777" w:rsidR="00794AA2" w:rsidRPr="00794AA2" w:rsidRDefault="00794AA2" w:rsidP="00AD58B1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4BC0B3E" w14:textId="77777777" w:rsidR="00276D16" w:rsidRPr="00794AA2" w:rsidRDefault="00276D16" w:rsidP="00AD58B1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4152"/>
        <w:gridCol w:w="1596"/>
        <w:gridCol w:w="1654"/>
      </w:tblGrid>
      <w:tr w:rsidR="00276D16" w:rsidRPr="00794AA2" w14:paraId="52D5C6F8" w14:textId="77777777" w:rsidTr="00291CC2">
        <w:trPr>
          <w:trHeight w:val="630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2E9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bookmarkStart w:id="0" w:name="_Hlk153269860"/>
            <w:proofErr w:type="spellStart"/>
            <w:r w:rsidRPr="00794AA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202" w14:textId="77777777" w:rsidR="00276D16" w:rsidRPr="00794AA2" w:rsidRDefault="00A80F58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31DDD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79C8" w14:textId="77777777" w:rsidR="00276D16" w:rsidRPr="00794AA2" w:rsidRDefault="00276D16" w:rsidP="00AD58B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94AA2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91CC2" w:rsidRPr="00794AA2" w14:paraId="320185BC" w14:textId="77777777" w:rsidTr="00291CC2">
        <w:trPr>
          <w:trHeight w:val="351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8B44" w14:textId="43E05E52" w:rsidR="00291CC2" w:rsidRPr="00794AA2" w:rsidRDefault="00291CC2" w:rsidP="00291CC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AC88" w14:textId="7D6ED357" w:rsidR="00291CC2" w:rsidRPr="00794AA2" w:rsidRDefault="00291CC2" w:rsidP="00291CC2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Laser diodowy o długości fali 1470nm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CEEB" w14:textId="77777777" w:rsidR="00291CC2" w:rsidRPr="00794AA2" w:rsidRDefault="00291CC2" w:rsidP="00291CC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4C3" w14:textId="77777777" w:rsidR="00291CC2" w:rsidRPr="00794AA2" w:rsidRDefault="00291CC2" w:rsidP="00291CC2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291CC2" w:rsidRPr="00794AA2" w14:paraId="3A8EC8A3" w14:textId="77777777" w:rsidTr="00291CC2">
        <w:trPr>
          <w:trHeight w:val="4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51BD" w14:textId="3F594A8F" w:rsidR="00291CC2" w:rsidRPr="00794AA2" w:rsidRDefault="00291CC2" w:rsidP="00291CC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B4B3" w14:textId="0CB8FBD4" w:rsidR="00291CC2" w:rsidRPr="00794AA2" w:rsidRDefault="00291CC2" w:rsidP="00291CC2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Maksymalna moc lasera: minimum 12W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660" w14:textId="77777777" w:rsidR="00291CC2" w:rsidRPr="00794AA2" w:rsidRDefault="00291CC2" w:rsidP="00291CC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86D" w14:textId="77777777" w:rsidR="00291CC2" w:rsidRPr="00794AA2" w:rsidRDefault="00291CC2" w:rsidP="00291CC2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bookmarkEnd w:id="0"/>
      <w:tr w:rsidR="00317F2A" w:rsidRPr="00794AA2" w14:paraId="0E749923" w14:textId="77777777" w:rsidTr="00FF7A97">
        <w:trPr>
          <w:trHeight w:val="4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A36E" w14:textId="6D45177F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EEC9" w14:textId="77777777" w:rsidR="00317F2A" w:rsidRPr="00291CC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Tryby naświetlania tkanki:</w:t>
            </w:r>
          </w:p>
          <w:p w14:paraId="2FD95F46" w14:textId="77777777" w:rsidR="00317F2A" w:rsidRPr="00291CC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 xml:space="preserve">1) tryb pracy ciągłej; </w:t>
            </w:r>
          </w:p>
          <w:p w14:paraId="4128DA7E" w14:textId="77777777" w:rsidR="00317F2A" w:rsidRPr="00291CC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2) tryb impulsowy.</w:t>
            </w:r>
          </w:p>
          <w:p w14:paraId="1B9D5521" w14:textId="5752FA59" w:rsidR="00317F2A" w:rsidRPr="00291CC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3) tryb pracy ciągłej z dodatkową sygnalizacją wyemitowanej dawki energii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A63B" w14:textId="4D5F8896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2992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72850631" w14:textId="77777777" w:rsidTr="00FF7A97">
        <w:trPr>
          <w:trHeight w:val="55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34B" w14:textId="2A77D130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7211" w14:textId="2BC33B78" w:rsidR="00317F2A" w:rsidRPr="00794AA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Regulacja czasu impulsu oraz czasu przerwy pomiędzy impulsami światła w trybie impulsowym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A408" w14:textId="734FABE1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A709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56E6D000" w14:textId="77777777" w:rsidTr="00FF7A97">
        <w:trPr>
          <w:trHeight w:val="559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4CD" w14:textId="5EE75889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2D74" w14:textId="77777777" w:rsidR="00317F2A" w:rsidRPr="00291CC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 xml:space="preserve">Zakres regulacji czasu impulsu: </w:t>
            </w:r>
          </w:p>
          <w:p w14:paraId="026AC25C" w14:textId="3667932F" w:rsidR="00317F2A" w:rsidRPr="00794AA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 xml:space="preserve">minimum 10ms÷3s.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E823" w14:textId="5693562A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0B5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1153FC98" w14:textId="77777777" w:rsidTr="00FF7A97">
        <w:trPr>
          <w:trHeight w:val="627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7E71" w14:textId="625206D3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35F6" w14:textId="77777777" w:rsidR="00317F2A" w:rsidRPr="00291CC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 xml:space="preserve">Zakres regulacji przerwy miedzy impulsami: </w:t>
            </w:r>
          </w:p>
          <w:p w14:paraId="2CEDAB37" w14:textId="3DD0E793" w:rsidR="00317F2A" w:rsidRPr="00794AA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 xml:space="preserve">minimum 10ms÷3s.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21B1" w14:textId="33592020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C6E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2D80FE52" w14:textId="77777777" w:rsidTr="00FF7A97">
        <w:trPr>
          <w:trHeight w:val="374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485" w14:textId="5227DC33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05016" w14:textId="1250B7A4" w:rsidR="00317F2A" w:rsidRPr="00794AA2" w:rsidRDefault="00317F2A" w:rsidP="00317F2A">
            <w:pPr>
              <w:rPr>
                <w:sz w:val="22"/>
                <w:szCs w:val="22"/>
              </w:rPr>
            </w:pPr>
            <w:r w:rsidRPr="00291CC2">
              <w:rPr>
                <w:sz w:val="22"/>
                <w:szCs w:val="22"/>
              </w:rPr>
              <w:t>Możliwość ustawienia liczby emitowanych impulsów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39CE" w14:textId="0AA00EED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733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5250FB86" w14:textId="77777777" w:rsidTr="00FF7A97">
        <w:trPr>
          <w:trHeight w:val="467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94B82" w14:textId="5E376C76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1FCD" w14:textId="72608ABC" w:rsidR="00317F2A" w:rsidRPr="00794AA2" w:rsidRDefault="00317F2A" w:rsidP="00317F2A">
            <w:pPr>
              <w:rPr>
                <w:sz w:val="22"/>
                <w:szCs w:val="22"/>
              </w:rPr>
            </w:pPr>
            <w:r w:rsidRPr="0089107E">
              <w:rPr>
                <w:sz w:val="22"/>
                <w:szCs w:val="22"/>
              </w:rPr>
              <w:t>Tryb pracy ciągłej z dodatkową sygnalizacją wyemitowanej dawki energii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DEAAC" w14:textId="1872CAD6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6AE0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3729E00E" w14:textId="77777777" w:rsidTr="00FF7A97">
        <w:trPr>
          <w:trHeight w:val="409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2FF4" w14:textId="682E851D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152" w:type="dxa"/>
            <w:tcBorders>
              <w:bottom w:val="single" w:sz="4" w:space="0" w:color="auto"/>
              <w:right w:val="single" w:sz="4" w:space="0" w:color="auto"/>
            </w:tcBorders>
          </w:tcPr>
          <w:p w14:paraId="155F6D5B" w14:textId="77777777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Zakres programowania wartości energii:  </w:t>
            </w:r>
          </w:p>
          <w:p w14:paraId="0C12692D" w14:textId="08F301D2" w:rsidR="00317F2A" w:rsidRPr="00794AA2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minimum 30÷150 J. 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9AC67" w14:textId="46B122D3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C914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70E456E0" w14:textId="77777777" w:rsidTr="00FF7A97">
        <w:trPr>
          <w:trHeight w:val="409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9D53F" w14:textId="3EC2E1B7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152" w:type="dxa"/>
            <w:tcBorders>
              <w:top w:val="single" w:sz="4" w:space="0" w:color="auto"/>
              <w:right w:val="single" w:sz="4" w:space="0" w:color="auto"/>
            </w:tcBorders>
          </w:tcPr>
          <w:p w14:paraId="1CA6B7CB" w14:textId="0BFA2274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Ciągły sygnał dźwiękowy informujący (ostrzegający) o emisji lasera i cykliczny dodatkowy sygnał dźwiękowy, sygnalizujący odmierzenie zaprogramowanej dawki energii świetlnej.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E59B6C" w14:textId="3C195CDB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84C4E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62FF758D" w14:textId="77777777" w:rsidTr="00FF7A97">
        <w:trPr>
          <w:trHeight w:val="543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401E" w14:textId="4AF2AA2B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D2D9" w14:textId="00193259" w:rsidR="00317F2A" w:rsidRPr="00794AA2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Laser pilotujący, emitujący wiązki  w zakresie światła widzialnego.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6B543" w14:textId="4E71BB28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8A6D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1FDF55AB" w14:textId="77777777" w:rsidTr="00F14613">
        <w:trPr>
          <w:trHeight w:val="457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8905" w14:textId="43B416A6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16D6" w14:textId="56A25BD1" w:rsidR="00317F2A" w:rsidRPr="00794AA2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Kolor czerwony, 635nm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27D7E6" w14:textId="533E3813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A90327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6953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4C5DA784" w14:textId="77777777" w:rsidTr="00317F2A">
        <w:trPr>
          <w:trHeight w:val="740"/>
        </w:trPr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3A8" w14:textId="7E945730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63A2" w14:textId="77777777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Automatyczne wyświetlanie </w:t>
            </w:r>
          </w:p>
          <w:p w14:paraId="7DBE6942" w14:textId="796FEDBA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na ekranie lasera sumy wyemitowanej energii i czasu emisji światła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F208" w14:textId="28C99D54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37E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794AA2">
              <w:rPr>
                <w:sz w:val="22"/>
                <w:szCs w:val="22"/>
              </w:rPr>
              <w:t> </w:t>
            </w:r>
          </w:p>
        </w:tc>
      </w:tr>
      <w:tr w:rsidR="00317F2A" w:rsidRPr="00794AA2" w14:paraId="3D4D21F5" w14:textId="77777777" w:rsidTr="009564F2">
        <w:trPr>
          <w:trHeight w:val="557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6B98" w14:textId="41F88FF1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5BDE" w14:textId="63D9483F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Możliwość kasowania stanu liczników miedzy zabiegami.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12F95" w14:textId="59A55F21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6276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5CBAC7E8" w14:textId="77777777" w:rsidTr="00960074">
        <w:trPr>
          <w:trHeight w:val="890"/>
        </w:trPr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29027" w14:textId="77B6E49E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0EAC" w14:textId="74966906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Sterowanie laserem za pomocą kolorowego ekranu dotykowego i przycisków funkcyjnych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CA28B" w14:textId="383F56FF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481F8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19713CA0" w14:textId="77777777" w:rsidTr="00960074">
        <w:trPr>
          <w:trHeight w:val="391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ADF6" w14:textId="129BEB9F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63B4" w14:textId="39E72C2C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Włączenie lasera zabezpieczone kodem.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49FC0" w14:textId="70F93E97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14216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598608EA" w14:textId="77777777" w:rsidTr="00960074">
        <w:trPr>
          <w:trHeight w:val="852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9" w14:textId="02AAFE38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C841" w14:textId="1A18865C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Zasilanie lasera z sieci elektroenergetycznej 230V AC, 50Hz oraz bateryjne, możliwość pracy bez zasilania sieciowego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B139F" w14:textId="24E30B69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8278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564D4E71" w14:textId="77777777" w:rsidTr="00F14613">
        <w:trPr>
          <w:trHeight w:val="398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965C" w14:textId="74E765F2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0B4E" w14:textId="64C2A3F3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Laser mobilny, kompaktowy.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59EE7" w14:textId="35398BFE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EF97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582A12E8" w14:textId="77777777" w:rsidTr="00F14613">
        <w:trPr>
          <w:trHeight w:val="617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796F8" w14:textId="6D6C0788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8A06" w14:textId="447F5A93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Wymiary lasera:  nie większe niż 10cm x 10cm x  25cm.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6F188" w14:textId="7BBC68BC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CB0DE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570934F9" w14:textId="77777777" w:rsidTr="00960074">
        <w:trPr>
          <w:trHeight w:val="4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95B3" w14:textId="69D078CC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C972" w14:textId="50891E30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 xml:space="preserve">Masa lasera: nie większa niż 1,5 kg.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3F6F3" w14:textId="060AEFDC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AEA1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45625875" w14:textId="77777777" w:rsidTr="00960074">
        <w:trPr>
          <w:trHeight w:val="1116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05E8" w14:textId="7DB71E3F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6CB8" w14:textId="3E013CDF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Złącze światłowodu z zatrzaskowym mechanizmem mocowania (bez wkręcania), wyposażone w system automatycznej detekcji światłowodu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1CE13" w14:textId="6CA06C43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72DD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0066CEA3" w14:textId="77777777" w:rsidTr="00960074">
        <w:trPr>
          <w:trHeight w:val="423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8E27B" w14:textId="70C3FE76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769B" w14:textId="1B92A473" w:rsidR="00317F2A" w:rsidRPr="00414046" w:rsidRDefault="00317F2A" w:rsidP="00317F2A">
            <w:pPr>
              <w:rPr>
                <w:sz w:val="22"/>
                <w:szCs w:val="22"/>
              </w:rPr>
            </w:pPr>
            <w:r w:rsidRPr="00414046">
              <w:rPr>
                <w:sz w:val="22"/>
                <w:szCs w:val="22"/>
              </w:rPr>
              <w:t>Wyposażenie lasera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F3DDB0" w14:textId="61664006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CB0C9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2A4B5170" w14:textId="77777777" w:rsidTr="00960074">
        <w:trPr>
          <w:trHeight w:val="388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1B12" w14:textId="0DF67EC3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D2D" w14:textId="365CF353" w:rsidR="00317F2A" w:rsidRPr="00414046" w:rsidRDefault="00317F2A" w:rsidP="00317F2A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 xml:space="preserve">Pedał sterujący.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66CE" w14:textId="2AB2FF6C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D669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7FAC7D26" w14:textId="77777777" w:rsidTr="00960074">
        <w:trPr>
          <w:trHeight w:val="549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272" w14:textId="26B0F62D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4EE" w14:textId="77777777" w:rsidR="00317F2A" w:rsidRPr="00960074" w:rsidRDefault="00317F2A" w:rsidP="00317F2A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 xml:space="preserve">Dedykowana walizka do przechowywania </w:t>
            </w:r>
          </w:p>
          <w:p w14:paraId="06A3B5C7" w14:textId="4DCB66C4" w:rsidR="00317F2A" w:rsidRPr="00414046" w:rsidRDefault="00317F2A" w:rsidP="00317F2A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>i transportu lasera.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35E9" w14:textId="2FFD9286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0256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0279BBAD" w14:textId="77777777" w:rsidTr="009564F2">
        <w:trPr>
          <w:trHeight w:val="74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207" w14:textId="67E19D2C" w:rsidR="00317F2A" w:rsidRPr="00794AA2" w:rsidRDefault="00960074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21C" w14:textId="375E9729" w:rsidR="00317F2A" w:rsidRPr="00414046" w:rsidRDefault="00317F2A" w:rsidP="00F14613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>Jednorazowy światłowód z emisją radialną, emisja światła przez dwa pierścienie, o zewnętrznej średnicy końcówki roboczej maksimum 1,85 mm – 1 szt.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B585" w14:textId="2DEAF2AD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E97FD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7925D87E" w14:textId="77777777" w:rsidTr="009564F2">
        <w:trPr>
          <w:trHeight w:val="74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2777" w14:textId="67C12977" w:rsidR="00317F2A" w:rsidRPr="00794AA2" w:rsidRDefault="001C5101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64A" w14:textId="5C6C073D" w:rsidR="00317F2A" w:rsidRPr="00414046" w:rsidRDefault="00317F2A" w:rsidP="00F14613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 xml:space="preserve">Jednorazowy światłowód z emisją radialną, emisja światła przez dwa pierścienie, o zewnętrznej średnicy końcówki roboczej maksimum 1,3 mm </w:t>
            </w:r>
            <w:r w:rsidR="00F14613">
              <w:rPr>
                <w:sz w:val="22"/>
                <w:szCs w:val="22"/>
              </w:rPr>
              <w:t xml:space="preserve"> </w:t>
            </w:r>
            <w:r w:rsidRPr="00960074">
              <w:rPr>
                <w:sz w:val="22"/>
                <w:szCs w:val="22"/>
              </w:rPr>
              <w:t>– 1 szt.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D85A" w14:textId="296CA214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EDBDF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7C434905" w14:textId="77777777" w:rsidTr="009564F2">
        <w:trPr>
          <w:trHeight w:val="74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1118" w14:textId="2F7021EF" w:rsidR="00317F2A" w:rsidRPr="00794AA2" w:rsidRDefault="001C5101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82E" w14:textId="77777777" w:rsidR="00317F2A" w:rsidRPr="00960074" w:rsidRDefault="00317F2A" w:rsidP="00317F2A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 xml:space="preserve">Jednorazowy światłowód z emisją radialną, jednopierścieniowy, fabrycznie dedykowany do zabiegów laserowej obliteracji przetok około-odbytniczych i opracowania torbieli </w:t>
            </w:r>
            <w:proofErr w:type="spellStart"/>
            <w:r w:rsidRPr="00960074">
              <w:rPr>
                <w:sz w:val="22"/>
                <w:szCs w:val="22"/>
              </w:rPr>
              <w:t>pilonidalnych</w:t>
            </w:r>
            <w:proofErr w:type="spellEnd"/>
            <w:r w:rsidRPr="00960074">
              <w:rPr>
                <w:sz w:val="22"/>
                <w:szCs w:val="22"/>
              </w:rPr>
              <w:t xml:space="preserve">, o średnicy zewnętrznej końcówki roboczej maksimum 1,85 mm </w:t>
            </w:r>
          </w:p>
          <w:p w14:paraId="6FB19C8F" w14:textId="7179B39F" w:rsidR="00317F2A" w:rsidRPr="00414046" w:rsidRDefault="00317F2A" w:rsidP="00317F2A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>– 10 szt.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07CC" w14:textId="47929AD4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DBAD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17F2A" w:rsidRPr="00794AA2" w14:paraId="4062ADE1" w14:textId="77777777" w:rsidTr="00F14613">
        <w:trPr>
          <w:trHeight w:val="459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908" w14:textId="2E99FE20" w:rsidR="00317F2A" w:rsidRPr="00794AA2" w:rsidRDefault="001C5101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AAA" w14:textId="0CC08C17" w:rsidR="00317F2A" w:rsidRPr="00414046" w:rsidRDefault="00317F2A" w:rsidP="00F14613">
            <w:pPr>
              <w:rPr>
                <w:sz w:val="22"/>
                <w:szCs w:val="22"/>
              </w:rPr>
            </w:pPr>
            <w:r w:rsidRPr="00960074">
              <w:rPr>
                <w:sz w:val="22"/>
                <w:szCs w:val="22"/>
              </w:rPr>
              <w:t>Okulary ochronne do oferowanego lasera diodowego – 6 par.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A5E4" w14:textId="5E4A8E61" w:rsidR="00317F2A" w:rsidRPr="00794AA2" w:rsidRDefault="00317F2A" w:rsidP="00317F2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192C">
              <w:rPr>
                <w:sz w:val="22"/>
                <w:szCs w:val="22"/>
              </w:rPr>
              <w:t>TAK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884" w14:textId="77777777" w:rsidR="00317F2A" w:rsidRPr="00794AA2" w:rsidRDefault="00317F2A" w:rsidP="00317F2A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474E56B1" w14:textId="77777777" w:rsidR="00C84146" w:rsidRDefault="00C84146" w:rsidP="0013125E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14:paraId="23609C1E" w14:textId="77777777" w:rsidR="00C84146" w:rsidRPr="00794AA2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bookmarkStart w:id="1" w:name="_GoBack"/>
      <w:bookmarkEnd w:id="1"/>
      <w:r w:rsidRPr="00794AA2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4C52003E" w14:textId="77777777" w:rsidR="00C84146" w:rsidRPr="00794AA2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794AA2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0E02019" w14:textId="77777777" w:rsidR="005026F9" w:rsidRPr="00794AA2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794AA2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313BFCD4" w14:textId="77777777" w:rsidR="00D472AC" w:rsidRPr="00794AA2" w:rsidRDefault="00D472AC" w:rsidP="005026F9">
      <w:pPr>
        <w:jc w:val="center"/>
        <w:rPr>
          <w:b/>
          <w:bCs/>
          <w:sz w:val="22"/>
          <w:szCs w:val="22"/>
        </w:rPr>
      </w:pPr>
    </w:p>
    <w:sectPr w:rsidR="00D472AC" w:rsidRPr="00794AA2" w:rsidSect="00DD4E50">
      <w:footerReference w:type="default" r:id="rId8"/>
      <w:pgSz w:w="11906" w:h="16838"/>
      <w:pgMar w:top="1134" w:right="170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0ADF" w14:textId="77777777" w:rsidR="00372D6A" w:rsidRDefault="00372D6A" w:rsidP="00E67BE7">
      <w:r>
        <w:separator/>
      </w:r>
    </w:p>
  </w:endnote>
  <w:endnote w:type="continuationSeparator" w:id="0">
    <w:p w14:paraId="621F3C78" w14:textId="77777777" w:rsidR="00372D6A" w:rsidRDefault="00372D6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0EEFC9BA" w14:textId="77777777"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D6">
          <w:rPr>
            <w:noProof/>
          </w:rPr>
          <w:t>1</w:t>
        </w:r>
        <w:r>
          <w:fldChar w:fldCharType="end"/>
        </w:r>
      </w:p>
    </w:sdtContent>
  </w:sdt>
  <w:p w14:paraId="201AAFBA" w14:textId="77777777"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1BC2" w14:textId="77777777" w:rsidR="00372D6A" w:rsidRDefault="00372D6A" w:rsidP="00E67BE7">
      <w:r>
        <w:separator/>
      </w:r>
    </w:p>
  </w:footnote>
  <w:footnote w:type="continuationSeparator" w:id="0">
    <w:p w14:paraId="2E8799AF" w14:textId="77777777" w:rsidR="00372D6A" w:rsidRDefault="00372D6A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0"/>
  </w:num>
  <w:num w:numId="13">
    <w:abstractNumId w:val="0"/>
  </w:num>
  <w:num w:numId="14">
    <w:abstractNumId w:val="15"/>
  </w:num>
  <w:num w:numId="15">
    <w:abstractNumId w:val="14"/>
  </w:num>
  <w:num w:numId="16">
    <w:abstractNumId w:val="5"/>
  </w:num>
  <w:num w:numId="17">
    <w:abstractNumId w:val="19"/>
  </w:num>
  <w:num w:numId="18">
    <w:abstractNumId w:val="16"/>
  </w:num>
  <w:num w:numId="19">
    <w:abstractNumId w:val="3"/>
  </w:num>
  <w:num w:numId="20">
    <w:abstractNumId w:val="13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44CD9"/>
    <w:rsid w:val="0005182F"/>
    <w:rsid w:val="00053357"/>
    <w:rsid w:val="00070A22"/>
    <w:rsid w:val="00073DDC"/>
    <w:rsid w:val="000826B6"/>
    <w:rsid w:val="0008756D"/>
    <w:rsid w:val="00097153"/>
    <w:rsid w:val="000B4926"/>
    <w:rsid w:val="000C006F"/>
    <w:rsid w:val="000C3530"/>
    <w:rsid w:val="000F44E7"/>
    <w:rsid w:val="000F78E6"/>
    <w:rsid w:val="00111F50"/>
    <w:rsid w:val="001203B5"/>
    <w:rsid w:val="0013125E"/>
    <w:rsid w:val="0013422F"/>
    <w:rsid w:val="001409C3"/>
    <w:rsid w:val="00146234"/>
    <w:rsid w:val="001502B1"/>
    <w:rsid w:val="001517F9"/>
    <w:rsid w:val="0016295A"/>
    <w:rsid w:val="0016362B"/>
    <w:rsid w:val="0016675F"/>
    <w:rsid w:val="001A5C83"/>
    <w:rsid w:val="001B682B"/>
    <w:rsid w:val="001C5101"/>
    <w:rsid w:val="001D206E"/>
    <w:rsid w:val="001D6BE4"/>
    <w:rsid w:val="001F12F9"/>
    <w:rsid w:val="00210CD1"/>
    <w:rsid w:val="00212EB5"/>
    <w:rsid w:val="002152CA"/>
    <w:rsid w:val="00227B26"/>
    <w:rsid w:val="00230FD5"/>
    <w:rsid w:val="00234BE2"/>
    <w:rsid w:val="002424E0"/>
    <w:rsid w:val="00243DFD"/>
    <w:rsid w:val="0026716A"/>
    <w:rsid w:val="002701A2"/>
    <w:rsid w:val="00276D16"/>
    <w:rsid w:val="00283A62"/>
    <w:rsid w:val="00291CC2"/>
    <w:rsid w:val="002A06C6"/>
    <w:rsid w:val="002A181F"/>
    <w:rsid w:val="002B2477"/>
    <w:rsid w:val="002B3350"/>
    <w:rsid w:val="002B7D8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17F2A"/>
    <w:rsid w:val="00332670"/>
    <w:rsid w:val="003403E2"/>
    <w:rsid w:val="00354EDB"/>
    <w:rsid w:val="00372D6A"/>
    <w:rsid w:val="00373CF2"/>
    <w:rsid w:val="00375536"/>
    <w:rsid w:val="00380A6A"/>
    <w:rsid w:val="003869A8"/>
    <w:rsid w:val="0039496C"/>
    <w:rsid w:val="00397124"/>
    <w:rsid w:val="003A124F"/>
    <w:rsid w:val="003D4F31"/>
    <w:rsid w:val="003D7BDC"/>
    <w:rsid w:val="003E0227"/>
    <w:rsid w:val="003E31D5"/>
    <w:rsid w:val="003F3CEE"/>
    <w:rsid w:val="003F6127"/>
    <w:rsid w:val="00400327"/>
    <w:rsid w:val="00402144"/>
    <w:rsid w:val="004106EF"/>
    <w:rsid w:val="00411763"/>
    <w:rsid w:val="0041306E"/>
    <w:rsid w:val="00414046"/>
    <w:rsid w:val="00441636"/>
    <w:rsid w:val="004435D7"/>
    <w:rsid w:val="00446379"/>
    <w:rsid w:val="004474F5"/>
    <w:rsid w:val="00453951"/>
    <w:rsid w:val="0047651F"/>
    <w:rsid w:val="004802DA"/>
    <w:rsid w:val="00481D7C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14553"/>
    <w:rsid w:val="00552012"/>
    <w:rsid w:val="0055316B"/>
    <w:rsid w:val="00570F39"/>
    <w:rsid w:val="00582663"/>
    <w:rsid w:val="005A23C6"/>
    <w:rsid w:val="005B2FF7"/>
    <w:rsid w:val="005B486E"/>
    <w:rsid w:val="005C6022"/>
    <w:rsid w:val="005D1585"/>
    <w:rsid w:val="00613C96"/>
    <w:rsid w:val="00627C95"/>
    <w:rsid w:val="00630E3C"/>
    <w:rsid w:val="006415F5"/>
    <w:rsid w:val="00641C5F"/>
    <w:rsid w:val="00652BE4"/>
    <w:rsid w:val="00652F8A"/>
    <w:rsid w:val="00654957"/>
    <w:rsid w:val="006549B8"/>
    <w:rsid w:val="0066073E"/>
    <w:rsid w:val="006612EC"/>
    <w:rsid w:val="00663AAA"/>
    <w:rsid w:val="00665F67"/>
    <w:rsid w:val="00672D43"/>
    <w:rsid w:val="00684B47"/>
    <w:rsid w:val="006C4DE0"/>
    <w:rsid w:val="006C7268"/>
    <w:rsid w:val="006D0C1C"/>
    <w:rsid w:val="006D3979"/>
    <w:rsid w:val="006E237A"/>
    <w:rsid w:val="006E25B4"/>
    <w:rsid w:val="006E4C2E"/>
    <w:rsid w:val="006F6265"/>
    <w:rsid w:val="006F62EE"/>
    <w:rsid w:val="00726057"/>
    <w:rsid w:val="00736337"/>
    <w:rsid w:val="00747007"/>
    <w:rsid w:val="007473AA"/>
    <w:rsid w:val="007523B8"/>
    <w:rsid w:val="00756A76"/>
    <w:rsid w:val="00756FEF"/>
    <w:rsid w:val="00757DCF"/>
    <w:rsid w:val="0076208D"/>
    <w:rsid w:val="00774356"/>
    <w:rsid w:val="00794AA2"/>
    <w:rsid w:val="007A7F6E"/>
    <w:rsid w:val="007B469A"/>
    <w:rsid w:val="007C0958"/>
    <w:rsid w:val="007C6443"/>
    <w:rsid w:val="007E37D0"/>
    <w:rsid w:val="007E38DD"/>
    <w:rsid w:val="007E3E28"/>
    <w:rsid w:val="007F37A3"/>
    <w:rsid w:val="008018F1"/>
    <w:rsid w:val="008030D6"/>
    <w:rsid w:val="00807266"/>
    <w:rsid w:val="008103D4"/>
    <w:rsid w:val="008412C5"/>
    <w:rsid w:val="00853BCB"/>
    <w:rsid w:val="00855A4B"/>
    <w:rsid w:val="008609F0"/>
    <w:rsid w:val="00861015"/>
    <w:rsid w:val="00862CD6"/>
    <w:rsid w:val="00867362"/>
    <w:rsid w:val="00876541"/>
    <w:rsid w:val="00877D7B"/>
    <w:rsid w:val="0089107E"/>
    <w:rsid w:val="008A15FF"/>
    <w:rsid w:val="008C3DC7"/>
    <w:rsid w:val="008D09AF"/>
    <w:rsid w:val="008D3C53"/>
    <w:rsid w:val="008E45BE"/>
    <w:rsid w:val="008F3945"/>
    <w:rsid w:val="008F5400"/>
    <w:rsid w:val="00902A70"/>
    <w:rsid w:val="00903A99"/>
    <w:rsid w:val="0091121D"/>
    <w:rsid w:val="0091237B"/>
    <w:rsid w:val="0091787A"/>
    <w:rsid w:val="00923A22"/>
    <w:rsid w:val="00930A3B"/>
    <w:rsid w:val="00936F6C"/>
    <w:rsid w:val="00960074"/>
    <w:rsid w:val="0096034D"/>
    <w:rsid w:val="009604D8"/>
    <w:rsid w:val="00964426"/>
    <w:rsid w:val="009654CD"/>
    <w:rsid w:val="00976CC2"/>
    <w:rsid w:val="00980ED5"/>
    <w:rsid w:val="009862CA"/>
    <w:rsid w:val="00986A64"/>
    <w:rsid w:val="009933BB"/>
    <w:rsid w:val="00993C45"/>
    <w:rsid w:val="009C22C9"/>
    <w:rsid w:val="009D56DF"/>
    <w:rsid w:val="009D56E7"/>
    <w:rsid w:val="009F2611"/>
    <w:rsid w:val="00A04EBB"/>
    <w:rsid w:val="00A119D8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58B1"/>
    <w:rsid w:val="00AD6AE3"/>
    <w:rsid w:val="00AE465C"/>
    <w:rsid w:val="00AE5FF7"/>
    <w:rsid w:val="00AF3A37"/>
    <w:rsid w:val="00AF67E8"/>
    <w:rsid w:val="00B1045C"/>
    <w:rsid w:val="00B1099A"/>
    <w:rsid w:val="00B3500D"/>
    <w:rsid w:val="00B4483C"/>
    <w:rsid w:val="00B47015"/>
    <w:rsid w:val="00B62A89"/>
    <w:rsid w:val="00B877D9"/>
    <w:rsid w:val="00BA386E"/>
    <w:rsid w:val="00BA49BA"/>
    <w:rsid w:val="00BB1469"/>
    <w:rsid w:val="00BD6D46"/>
    <w:rsid w:val="00BF2ABE"/>
    <w:rsid w:val="00BF5ED3"/>
    <w:rsid w:val="00C059EB"/>
    <w:rsid w:val="00C22CFC"/>
    <w:rsid w:val="00C312FB"/>
    <w:rsid w:val="00C43DC0"/>
    <w:rsid w:val="00C441AE"/>
    <w:rsid w:val="00C47262"/>
    <w:rsid w:val="00C52556"/>
    <w:rsid w:val="00C574E9"/>
    <w:rsid w:val="00C62C73"/>
    <w:rsid w:val="00C71C23"/>
    <w:rsid w:val="00C84146"/>
    <w:rsid w:val="00CA029C"/>
    <w:rsid w:val="00CB14EA"/>
    <w:rsid w:val="00CC0EC3"/>
    <w:rsid w:val="00CC2988"/>
    <w:rsid w:val="00CD6898"/>
    <w:rsid w:val="00CE14EF"/>
    <w:rsid w:val="00CE391A"/>
    <w:rsid w:val="00CE5FC0"/>
    <w:rsid w:val="00CF275D"/>
    <w:rsid w:val="00D119D1"/>
    <w:rsid w:val="00D14830"/>
    <w:rsid w:val="00D22DAB"/>
    <w:rsid w:val="00D335D6"/>
    <w:rsid w:val="00D33801"/>
    <w:rsid w:val="00D40B7D"/>
    <w:rsid w:val="00D472AC"/>
    <w:rsid w:val="00D54660"/>
    <w:rsid w:val="00D55758"/>
    <w:rsid w:val="00D561E1"/>
    <w:rsid w:val="00D6227F"/>
    <w:rsid w:val="00D80A48"/>
    <w:rsid w:val="00DA01F0"/>
    <w:rsid w:val="00DB6BAB"/>
    <w:rsid w:val="00DC3F2D"/>
    <w:rsid w:val="00DD2390"/>
    <w:rsid w:val="00DD4E50"/>
    <w:rsid w:val="00DE0BEF"/>
    <w:rsid w:val="00E024DC"/>
    <w:rsid w:val="00E033CE"/>
    <w:rsid w:val="00E23F52"/>
    <w:rsid w:val="00E252C1"/>
    <w:rsid w:val="00E53110"/>
    <w:rsid w:val="00E67BE7"/>
    <w:rsid w:val="00E71028"/>
    <w:rsid w:val="00E72B3C"/>
    <w:rsid w:val="00E95DED"/>
    <w:rsid w:val="00EA412B"/>
    <w:rsid w:val="00ED27D3"/>
    <w:rsid w:val="00EE2FEF"/>
    <w:rsid w:val="00EE6D59"/>
    <w:rsid w:val="00EE7B69"/>
    <w:rsid w:val="00EE7C3C"/>
    <w:rsid w:val="00EF0D98"/>
    <w:rsid w:val="00F06C3C"/>
    <w:rsid w:val="00F14613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B15A8"/>
    <w:rsid w:val="00FC3669"/>
    <w:rsid w:val="00FC5FDD"/>
    <w:rsid w:val="00FC64CD"/>
    <w:rsid w:val="00FD13B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3803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B682B"/>
    <w:pPr>
      <w:suppressAutoHyphens w:val="0"/>
      <w:autoSpaceDN/>
      <w:spacing w:after="160" w:line="259" w:lineRule="auto"/>
      <w:textAlignment w:val="auto"/>
    </w:pPr>
    <w:rPr>
      <w:rFonts w:ascii="Calibri" w:eastAsia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2B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AD38-1B07-4CFC-AEE4-533245F5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4</cp:revision>
  <cp:lastPrinted>2023-12-21T10:49:00Z</cp:lastPrinted>
  <dcterms:created xsi:type="dcterms:W3CDTF">2023-12-19T13:27:00Z</dcterms:created>
  <dcterms:modified xsi:type="dcterms:W3CDTF">2023-12-21T13:21:00Z</dcterms:modified>
</cp:coreProperties>
</file>