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46CC3F53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r w:rsidR="00FC4B01">
              <w:rPr>
                <w:rFonts w:ascii="Times New Roman" w:hAnsi="Times New Roman"/>
                <w:b/>
                <w:bCs/>
                <w:spacing w:val="-6"/>
              </w:rPr>
              <w:t>Zakup i dostawa wózków reanimacyjnych i defibrylatorów na potrzeby Oddziałów/Klinik Wojewódzkiego Szpitala Zespolonego w Kielcach</w:t>
            </w:r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2027BF89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88757E">
              <w:rPr>
                <w:rFonts w:ascii="Times New Roman" w:hAnsi="Times New Roman"/>
                <w:b/>
                <w:bCs/>
              </w:rPr>
              <w:t>1</w:t>
            </w:r>
            <w:r w:rsidR="00FC4B01">
              <w:rPr>
                <w:rFonts w:ascii="Times New Roman" w:hAnsi="Times New Roman"/>
                <w:b/>
                <w:bCs/>
              </w:rPr>
              <w:t>8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 xml:space="preserve">art. 109 ust 1 pkt 5 oraz pkt 7 – 8 </w:t>
      </w:r>
      <w:proofErr w:type="spellStart"/>
      <w:r w:rsidRPr="0088757E">
        <w:rPr>
          <w:rFonts w:ascii="Times New Roman" w:hAnsi="Times New Roman"/>
        </w:rPr>
        <w:t>u.p.z.p</w:t>
      </w:r>
      <w:proofErr w:type="spellEnd"/>
      <w:r w:rsidRPr="0088757E">
        <w:rPr>
          <w:rFonts w:ascii="Times New Roman" w:hAnsi="Times New Roman"/>
        </w:rPr>
        <w:t>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84507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DFC0" w14:textId="77777777" w:rsidR="00845078" w:rsidRDefault="00845078" w:rsidP="00193B78">
      <w:pPr>
        <w:spacing w:after="0" w:line="240" w:lineRule="auto"/>
      </w:pPr>
      <w:r>
        <w:separator/>
      </w:r>
    </w:p>
  </w:endnote>
  <w:endnote w:type="continuationSeparator" w:id="0">
    <w:p w14:paraId="4545D984" w14:textId="77777777" w:rsidR="00845078" w:rsidRDefault="0084507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0723" w14:textId="77777777" w:rsidR="00845078" w:rsidRDefault="00845078" w:rsidP="00193B78">
      <w:pPr>
        <w:spacing w:after="0" w:line="240" w:lineRule="auto"/>
      </w:pPr>
      <w:r>
        <w:separator/>
      </w:r>
    </w:p>
  </w:footnote>
  <w:footnote w:type="continuationSeparator" w:id="0">
    <w:p w14:paraId="282B8D5C" w14:textId="77777777" w:rsidR="00845078" w:rsidRDefault="0084507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29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48</cp:revision>
  <cp:lastPrinted>2022-03-16T08:24:00Z</cp:lastPrinted>
  <dcterms:created xsi:type="dcterms:W3CDTF">2022-06-06T10:57:00Z</dcterms:created>
  <dcterms:modified xsi:type="dcterms:W3CDTF">2024-01-24T09:34:00Z</dcterms:modified>
</cp:coreProperties>
</file>