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4908E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EZ/20</w:t>
      </w:r>
      <w:r w:rsidR="00410D4E">
        <w:rPr>
          <w:b/>
          <w:bCs/>
          <w:sz w:val="22"/>
          <w:szCs w:val="22"/>
          <w:lang w:eastAsia="zh-CN"/>
        </w:rPr>
        <w:t>/2024</w:t>
      </w:r>
      <w:r w:rsidR="006549B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:rsidR="00410D4E" w:rsidRPr="00410D4E" w:rsidRDefault="00410D4E" w:rsidP="00B1099A">
      <w:pPr>
        <w:pStyle w:val="Tekstpodstawowy"/>
        <w:widowControl/>
        <w:ind w:left="567"/>
        <w:jc w:val="center"/>
        <w:rPr>
          <w:b/>
          <w:i/>
          <w:sz w:val="22"/>
          <w:szCs w:val="22"/>
          <w:u w:val="single"/>
        </w:rPr>
      </w:pPr>
      <w:r w:rsidRPr="00410D4E">
        <w:rPr>
          <w:b/>
          <w:i/>
          <w:sz w:val="22"/>
          <w:szCs w:val="22"/>
          <w:u w:val="single"/>
        </w:rPr>
        <w:t>Aparatu do oscylacji wymuszonych wraz z oprogramowaniem-1 komplet</w:t>
      </w:r>
    </w:p>
    <w:p w:rsidR="00410D4E" w:rsidRDefault="00410D4E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</w:t>
            </w:r>
            <w:proofErr w:type="gramStart"/>
            <w:r w:rsidRPr="00276D16">
              <w:rPr>
                <w:rFonts w:ascii="Times New Roman" w:hAnsi="Times New Roman"/>
                <w:b/>
                <w:bCs/>
              </w:rPr>
              <w:t>p</w:t>
            </w:r>
            <w:proofErr w:type="gramEnd"/>
            <w:r w:rsidRPr="00276D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  <w:r w:rsidR="004908E6">
              <w:rPr>
                <w:rFonts w:ascii="Times New Roman" w:hAnsi="Times New Roman"/>
              </w:rPr>
              <w:t>/Typ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410D4E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  <w:r w:rsidR="00464800">
              <w:rPr>
                <w:rFonts w:ascii="Times New Roman" w:hAnsi="Times New Roman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7"/>
        <w:gridCol w:w="1274"/>
        <w:gridCol w:w="2719"/>
      </w:tblGrid>
      <w:tr w:rsidR="00464800" w:rsidRPr="00C47262" w:rsidTr="009028F0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9194A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464800" w:rsidRPr="00C47262" w:rsidTr="009028F0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64800" w:rsidRPr="00464800" w:rsidRDefault="00410D4E" w:rsidP="006B28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do diagnostyki czynnościowej dróg oddechowych metodą oscylacji wymuszonych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CC6669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64800" w:rsidRDefault="00410D4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do pomiaru impedancji u dorosłych i u </w:t>
            </w:r>
            <w:proofErr w:type="gramStart"/>
            <w:r>
              <w:rPr>
                <w:sz w:val="22"/>
                <w:szCs w:val="22"/>
              </w:rPr>
              <w:t>dzieci co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najmnej</w:t>
            </w:r>
            <w:proofErr w:type="spellEnd"/>
            <w:r>
              <w:rPr>
                <w:sz w:val="22"/>
                <w:szCs w:val="22"/>
              </w:rPr>
              <w:t xml:space="preserve"> od wielu 3 lat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64800" w:rsidRPr="00464800" w:rsidRDefault="00410D4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podczas spokojnego </w:t>
            </w:r>
            <w:proofErr w:type="gramStart"/>
            <w:r>
              <w:rPr>
                <w:sz w:val="22"/>
                <w:szCs w:val="22"/>
              </w:rPr>
              <w:t>oddychania przez co</w:t>
            </w:r>
            <w:proofErr w:type="gramEnd"/>
            <w:r>
              <w:rPr>
                <w:sz w:val="22"/>
                <w:szCs w:val="22"/>
              </w:rPr>
              <w:t xml:space="preserve"> najmniej 20 sekund z automatycznym wykluczeniem artefaktów pomiarowych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10D4E" w:rsidRDefault="00410D4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przepływu w </w:t>
            </w:r>
            <w:proofErr w:type="gramStart"/>
            <w:r>
              <w:rPr>
                <w:sz w:val="22"/>
                <w:szCs w:val="22"/>
              </w:rPr>
              <w:t>zakresie co</w:t>
            </w:r>
            <w:proofErr w:type="gramEnd"/>
            <w:r>
              <w:rPr>
                <w:sz w:val="22"/>
                <w:szCs w:val="22"/>
              </w:rPr>
              <w:t xml:space="preserve"> najmniej +/- 2,5 L/s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10D4E" w:rsidRDefault="00410D4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Rozdzielczość </w:t>
            </w:r>
            <w:proofErr w:type="gramStart"/>
            <w:r>
              <w:rPr>
                <w:sz w:val="22"/>
                <w:szCs w:val="22"/>
              </w:rPr>
              <w:t>przepływu co</w:t>
            </w:r>
            <w:proofErr w:type="gramEnd"/>
            <w:r>
              <w:rPr>
                <w:sz w:val="22"/>
                <w:szCs w:val="22"/>
              </w:rPr>
              <w:t xml:space="preserve"> najmniej 0,0014 L/s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10D4E" w:rsidRDefault="00410D4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ciśnienia w zakresie ok +/- 10 cm H2O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10D4E" w:rsidRDefault="00410D4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Rozdzielczość </w:t>
            </w:r>
            <w:proofErr w:type="gramStart"/>
            <w:r>
              <w:rPr>
                <w:sz w:val="22"/>
                <w:szCs w:val="22"/>
              </w:rPr>
              <w:t>ciśnienia co</w:t>
            </w:r>
            <w:proofErr w:type="gramEnd"/>
            <w:r>
              <w:rPr>
                <w:sz w:val="22"/>
                <w:szCs w:val="22"/>
              </w:rPr>
              <w:t xml:space="preserve"> najmniej 0,006 cm H2O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10D4E" w:rsidRDefault="00615B2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Fala wymuszenia oscylacji dla dorosłych złożona z częstości nienakładających się wzajemnie i w zakresie mnie mniejszym niż ok 5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  <w:r>
              <w:rPr>
                <w:sz w:val="22"/>
                <w:szCs w:val="22"/>
              </w:rPr>
              <w:t xml:space="preserve"> do 37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złożona z co</w:t>
            </w:r>
            <w:proofErr w:type="gramEnd"/>
            <w:r>
              <w:rPr>
                <w:sz w:val="22"/>
                <w:szCs w:val="22"/>
              </w:rPr>
              <w:t xml:space="preserve"> najmniej 7 różnych częstości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314978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10D4E" w:rsidRDefault="00615B2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Fala wymuszenia oscylacji dla dzieci złożona z częstości nienakładających się wzajemnie i w zakresie nie mniejszym niż od 5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  <w:r>
              <w:rPr>
                <w:sz w:val="22"/>
                <w:szCs w:val="22"/>
              </w:rPr>
              <w:t xml:space="preserve"> do 37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złożona z co</w:t>
            </w:r>
            <w:proofErr w:type="gramEnd"/>
            <w:r>
              <w:rPr>
                <w:sz w:val="22"/>
                <w:szCs w:val="22"/>
              </w:rPr>
              <w:t xml:space="preserve"> najmniej 7 różnych częstości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314978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10D4E" w:rsidRDefault="00615B2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Próbkowanie </w:t>
            </w:r>
            <w:proofErr w:type="gramStart"/>
            <w:r>
              <w:rPr>
                <w:sz w:val="22"/>
                <w:szCs w:val="22"/>
              </w:rPr>
              <w:t>sygnału co</w:t>
            </w:r>
            <w:proofErr w:type="gramEnd"/>
            <w:r>
              <w:rPr>
                <w:sz w:val="22"/>
                <w:szCs w:val="22"/>
              </w:rPr>
              <w:t xml:space="preserve"> najmniej 10 kHz, rozdzielczość amplitudowa co najmniej 12 bit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615B2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na komputer sterujące pomiarem na urządzeniu z licencją nieograniczoną w czasie i zgodnie z systemem operacyjnym Windows 7 lub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4E" w:rsidRDefault="00615B2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Jednoczesny wielopunktowy (min.7) pomiar składowych impedancji: rezystancji (R) oraz reaktancji (X)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464800" w:rsidRDefault="00615B2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wyznaczanie pola pod krzywą reaktancji (tzw. AX)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C6669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4E" w:rsidRDefault="004E13D9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</w:t>
            </w:r>
            <w:r w:rsidR="00C45829">
              <w:rPr>
                <w:sz w:val="22"/>
                <w:szCs w:val="22"/>
              </w:rPr>
              <w:t xml:space="preserve">zenie badania w trybie pomiaru </w:t>
            </w:r>
            <w:proofErr w:type="spellStart"/>
            <w:r w:rsidR="00C45829">
              <w:rPr>
                <w:sz w:val="22"/>
                <w:szCs w:val="22"/>
              </w:rPr>
              <w:t>obturacji</w:t>
            </w:r>
            <w:proofErr w:type="spellEnd"/>
            <w:r w:rsidR="00C45829">
              <w:rPr>
                <w:sz w:val="22"/>
                <w:szCs w:val="22"/>
              </w:rPr>
              <w:t xml:space="preserve"> oraz w trybie badania odwracalności </w:t>
            </w:r>
            <w:proofErr w:type="spellStart"/>
            <w:r w:rsidR="00C45829">
              <w:rPr>
                <w:sz w:val="22"/>
                <w:szCs w:val="22"/>
              </w:rPr>
              <w:t>obturacji</w:t>
            </w:r>
            <w:proofErr w:type="spellEnd"/>
            <w:r w:rsidR="00C45829">
              <w:rPr>
                <w:sz w:val="22"/>
                <w:szCs w:val="22"/>
              </w:rPr>
              <w:t xml:space="preserve"> z wyliczeniem procentu zmian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4E" w:rsidRDefault="00C45829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Wartości należne dla wieku i </w:t>
            </w:r>
            <w:proofErr w:type="gramStart"/>
            <w:r>
              <w:rPr>
                <w:sz w:val="22"/>
                <w:szCs w:val="22"/>
              </w:rPr>
              <w:t>płci co</w:t>
            </w:r>
            <w:proofErr w:type="gramEnd"/>
            <w:r>
              <w:rPr>
                <w:sz w:val="22"/>
                <w:szCs w:val="22"/>
              </w:rPr>
              <w:t xml:space="preserve"> najmniej w zakresie wiekowym badanego od 4 lat do 90 lat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10D4E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4E" w:rsidRDefault="00C45829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raportu na drukarce komputerowej bezpośrednio z oprogramowania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4E" w:rsidRPr="008D09AF" w:rsidRDefault="00410D4E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CC6669">
        <w:trPr>
          <w:trHeight w:val="3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30" w:rsidRDefault="006D0730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9028F0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C45829">
        <w:trPr>
          <w:trHeight w:val="3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314978" w:rsidP="00CC666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4910CB">
        <w:trPr>
          <w:trHeight w:val="495"/>
        </w:trPr>
        <w:tc>
          <w:tcPr>
            <w:tcW w:w="8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9028F0">
              <w:rPr>
                <w:b/>
                <w:sz w:val="22"/>
                <w:szCs w:val="22"/>
              </w:rPr>
              <w:t xml:space="preserve">Dodatkowe </w:t>
            </w:r>
            <w:proofErr w:type="spellStart"/>
            <w:r w:rsidRPr="009028F0">
              <w:rPr>
                <w:b/>
                <w:sz w:val="22"/>
                <w:szCs w:val="22"/>
              </w:rPr>
              <w:t>akcesopia</w:t>
            </w:r>
            <w:proofErr w:type="spellEnd"/>
          </w:p>
        </w:tc>
      </w:tr>
      <w:tr w:rsidR="009028F0" w:rsidRPr="00C47262" w:rsidTr="00C45829">
        <w:trPr>
          <w:trHeight w:val="3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7" w:rsidRPr="00464800" w:rsidRDefault="00C45829" w:rsidP="005B3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filtrów- 100 sztuk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829" w:rsidRPr="00C47262" w:rsidTr="00C45829">
        <w:trPr>
          <w:trHeight w:val="35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Default="008A0896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9" w:rsidRPr="00464800" w:rsidRDefault="00C45829" w:rsidP="005B3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Wzorzec impedancji do kalibracji urządzenia- 1 sztuka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Default="00314978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Pr="008D09AF" w:rsidRDefault="00C45829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829" w:rsidRPr="00C47262" w:rsidTr="00C45829">
        <w:trPr>
          <w:trHeight w:val="35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Default="008A0896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9" w:rsidRPr="00464800" w:rsidRDefault="00C45829" w:rsidP="005B3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Walizka transportowa- 1 sztuka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Default="00314978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Pr="008D09AF" w:rsidRDefault="00C45829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829" w:rsidRPr="00C47262" w:rsidTr="00C45829">
        <w:trPr>
          <w:trHeight w:val="35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Default="008A0896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9" w:rsidRPr="00464800" w:rsidRDefault="004908E6" w:rsidP="005B3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Klips na nos- 100 </w:t>
            </w:r>
            <w:proofErr w:type="spellStart"/>
            <w:r>
              <w:rPr>
                <w:sz w:val="22"/>
                <w:szCs w:val="22"/>
              </w:rPr>
              <w:t>szuk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Default="00314978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829" w:rsidRPr="008D09AF" w:rsidRDefault="00C45829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C8414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4908E6" w:rsidRDefault="004908E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761773" w:rsidRDefault="0076177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4908E6" w:rsidRPr="00276D16" w:rsidRDefault="004908E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</w:t>
      </w:r>
      <w:proofErr w:type="gramStart"/>
      <w:r w:rsidRPr="00276D16">
        <w:rPr>
          <w:rFonts w:ascii="Times New Roman" w:hAnsi="Times New Roman"/>
          <w:color w:val="002060"/>
          <w:lang w:eastAsia="zh-CN"/>
        </w:rPr>
        <w:t>uzupełnić</w:t>
      </w:r>
      <w:proofErr w:type="gramEnd"/>
      <w:r w:rsidRPr="00276D16">
        <w:rPr>
          <w:rFonts w:ascii="Times New Roman" w:hAnsi="Times New Roman"/>
          <w:color w:val="002060"/>
          <w:lang w:eastAsia="zh-CN"/>
        </w:rPr>
        <w:t>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 xml:space="preserve">Parametry wymagane stanowią parametry graniczne / odcinające – nie spełnienie nawet </w:t>
      </w:r>
      <w:proofErr w:type="gramStart"/>
      <w:r w:rsidRPr="00276D16">
        <w:rPr>
          <w:rFonts w:ascii="Times New Roman" w:eastAsia="Arial Unicode MS" w:hAnsi="Times New Roman"/>
        </w:rPr>
        <w:t>jednego  z</w:t>
      </w:r>
      <w:proofErr w:type="gramEnd"/>
      <w:r w:rsidRPr="00276D16">
        <w:rPr>
          <w:rFonts w:ascii="Times New Roman" w:eastAsia="Arial Unicode MS" w:hAnsi="Times New Roman"/>
        </w:rPr>
        <w:t xml:space="preserve"> w/w parametrów spowoduje odrzucenie oferty. Brak opisu traktowany </w:t>
      </w:r>
      <w:proofErr w:type="gramStart"/>
      <w:r w:rsidRPr="00276D16">
        <w:rPr>
          <w:rFonts w:ascii="Times New Roman" w:eastAsia="Arial Unicode MS" w:hAnsi="Times New Roman"/>
        </w:rPr>
        <w:t>będzie jako</w:t>
      </w:r>
      <w:proofErr w:type="gramEnd"/>
      <w:r w:rsidRPr="00276D16">
        <w:rPr>
          <w:rFonts w:ascii="Times New Roman" w:eastAsia="Arial Unicode MS" w:hAnsi="Times New Roman"/>
        </w:rPr>
        <w:t xml:space="preserve">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39" w:rsidRDefault="00E94839" w:rsidP="00E67BE7">
      <w:r>
        <w:separator/>
      </w:r>
    </w:p>
  </w:endnote>
  <w:endnote w:type="continuationSeparator" w:id="0">
    <w:p w:rsidR="00E94839" w:rsidRDefault="00E9483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78">
          <w:rPr>
            <w:noProof/>
          </w:rPr>
          <w:t>2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39" w:rsidRDefault="00E94839" w:rsidP="00E67BE7">
      <w:r>
        <w:separator/>
      </w:r>
    </w:p>
  </w:footnote>
  <w:footnote w:type="continuationSeparator" w:id="0">
    <w:p w:rsidR="00E94839" w:rsidRDefault="00E94839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</w:rPr>
            <w:t>tel</w:t>
          </w:r>
          <w:proofErr w:type="spellEnd"/>
          <w:proofErr w:type="gram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77AB3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0BD"/>
    <w:rsid w:val="002E4315"/>
    <w:rsid w:val="002F09E8"/>
    <w:rsid w:val="002F1E1B"/>
    <w:rsid w:val="002F2233"/>
    <w:rsid w:val="002F6293"/>
    <w:rsid w:val="003068E9"/>
    <w:rsid w:val="00314978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10D4E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08E6"/>
    <w:rsid w:val="004932E8"/>
    <w:rsid w:val="004952B3"/>
    <w:rsid w:val="004D3F95"/>
    <w:rsid w:val="004D6319"/>
    <w:rsid w:val="004E13D9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B3417"/>
    <w:rsid w:val="005C6022"/>
    <w:rsid w:val="005D1585"/>
    <w:rsid w:val="00613C96"/>
    <w:rsid w:val="00614411"/>
    <w:rsid w:val="00615B28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B2876"/>
    <w:rsid w:val="006C7268"/>
    <w:rsid w:val="006D0730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1773"/>
    <w:rsid w:val="0076208D"/>
    <w:rsid w:val="00793EBA"/>
    <w:rsid w:val="007A7F6E"/>
    <w:rsid w:val="007B1076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0896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5829"/>
    <w:rsid w:val="00C47262"/>
    <w:rsid w:val="00C52556"/>
    <w:rsid w:val="00C609A5"/>
    <w:rsid w:val="00C71C23"/>
    <w:rsid w:val="00C84146"/>
    <w:rsid w:val="00CA029C"/>
    <w:rsid w:val="00CC0EC3"/>
    <w:rsid w:val="00CC6669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511A"/>
    <w:rsid w:val="00DB6BAB"/>
    <w:rsid w:val="00DC3F2D"/>
    <w:rsid w:val="00DC6DE2"/>
    <w:rsid w:val="00DE0BEF"/>
    <w:rsid w:val="00E024DC"/>
    <w:rsid w:val="00E033CE"/>
    <w:rsid w:val="00E17BE8"/>
    <w:rsid w:val="00E23F52"/>
    <w:rsid w:val="00E53110"/>
    <w:rsid w:val="00E67BE7"/>
    <w:rsid w:val="00E72B3C"/>
    <w:rsid w:val="00E77E44"/>
    <w:rsid w:val="00E94839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79A0-0A8F-41A8-955E-C9D767D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29</cp:revision>
  <cp:lastPrinted>2023-02-21T12:32:00Z</cp:lastPrinted>
  <dcterms:created xsi:type="dcterms:W3CDTF">2023-02-13T09:11:00Z</dcterms:created>
  <dcterms:modified xsi:type="dcterms:W3CDTF">2024-01-30T08:35:00Z</dcterms:modified>
</cp:coreProperties>
</file>