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54C0"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UMOWA nr …………………….…..</w:t>
      </w:r>
    </w:p>
    <w:p w14:paraId="3A6C3D5D"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rPr>
        <w:t>(dalej jako „</w:t>
      </w:r>
      <w:r w:rsidRPr="00A818C1">
        <w:rPr>
          <w:rFonts w:ascii="Times New Roman" w:hAnsi="Times New Roman" w:cs="Times New Roman"/>
          <w:b/>
          <w:bCs/>
        </w:rPr>
        <w:t>Umowa</w:t>
      </w:r>
      <w:r w:rsidRPr="00A818C1">
        <w:rPr>
          <w:rFonts w:ascii="Times New Roman" w:hAnsi="Times New Roman" w:cs="Times New Roman"/>
        </w:rPr>
        <w:t>”)</w:t>
      </w:r>
    </w:p>
    <w:p w14:paraId="792FFB96" w14:textId="77777777" w:rsidR="00A818C1" w:rsidRPr="00FA6BD3" w:rsidRDefault="00A818C1" w:rsidP="00831E15">
      <w:pPr>
        <w:spacing w:after="0" w:line="240" w:lineRule="auto"/>
        <w:jc w:val="center"/>
        <w:rPr>
          <w:rFonts w:ascii="Times New Roman" w:hAnsi="Times New Roman" w:cs="Times New Roman"/>
        </w:rPr>
      </w:pPr>
    </w:p>
    <w:p w14:paraId="657AFD0A" w14:textId="77777777" w:rsidR="00F93782" w:rsidRPr="00FA6BD3" w:rsidRDefault="00F93782" w:rsidP="00FA6BD3">
      <w:pPr>
        <w:spacing w:after="0" w:line="240" w:lineRule="auto"/>
        <w:jc w:val="both"/>
        <w:rPr>
          <w:rFonts w:ascii="Times New Roman" w:hAnsi="Times New Roman" w:cs="Times New Roman"/>
        </w:rPr>
      </w:pPr>
      <w:r w:rsidRPr="00FA6BD3">
        <w:rPr>
          <w:rFonts w:ascii="Times New Roman" w:hAnsi="Times New Roman" w:cs="Times New Roman"/>
        </w:rPr>
        <w:t xml:space="preserve">zawarta w dniu ….…. - …….. - …………. Roku……….  w …………………. pomiędzy Zamawiającym: </w:t>
      </w:r>
    </w:p>
    <w:p w14:paraId="3A4A43D2" w14:textId="77777777" w:rsidR="00F93782" w:rsidRPr="00A818C1" w:rsidRDefault="00F93782" w:rsidP="00FA6BD3">
      <w:pPr>
        <w:spacing w:after="0" w:line="240" w:lineRule="auto"/>
        <w:jc w:val="both"/>
        <w:rPr>
          <w:rFonts w:ascii="Times New Roman" w:hAnsi="Times New Roman" w:cs="Times New Roman"/>
        </w:rPr>
      </w:pPr>
      <w:r w:rsidRPr="00FA6BD3">
        <w:rPr>
          <w:rFonts w:ascii="Times New Roman" w:hAnsi="Times New Roman" w:cs="Times New Roman"/>
        </w:rPr>
        <w:t xml:space="preserve"> „…………………..,</w:t>
      </w:r>
      <w:r w:rsidRPr="00A818C1">
        <w:rPr>
          <w:rFonts w:ascii="Times New Roman" w:hAnsi="Times New Roman" w:cs="Times New Roman"/>
        </w:rPr>
        <w:t xml:space="preserve"> zwany dalej „</w:t>
      </w:r>
      <w:r w:rsidRPr="00A818C1">
        <w:rPr>
          <w:rFonts w:ascii="Times New Roman" w:hAnsi="Times New Roman" w:cs="Times New Roman"/>
          <w:b/>
          <w:bCs/>
        </w:rPr>
        <w:t>Inwestorem</w:t>
      </w:r>
      <w:r w:rsidRPr="00A818C1">
        <w:rPr>
          <w:rFonts w:ascii="Times New Roman" w:hAnsi="Times New Roman" w:cs="Times New Roman"/>
        </w:rPr>
        <w:t xml:space="preserve">”, reprezentowaną przez: </w:t>
      </w:r>
    </w:p>
    <w:p w14:paraId="2BF96943" w14:textId="77777777" w:rsidR="009548BD" w:rsidRDefault="009548BD" w:rsidP="00831E15">
      <w:pPr>
        <w:spacing w:after="0" w:line="240" w:lineRule="auto"/>
        <w:rPr>
          <w:rFonts w:ascii="Times New Roman" w:hAnsi="Times New Roman" w:cs="Times New Roman"/>
        </w:rPr>
      </w:pPr>
    </w:p>
    <w:p w14:paraId="4E18AB4D" w14:textId="172971A4" w:rsidR="00F93782" w:rsidRPr="00A818C1" w:rsidRDefault="00F93782" w:rsidP="00831E15">
      <w:pPr>
        <w:spacing w:after="0" w:line="240" w:lineRule="auto"/>
        <w:rPr>
          <w:rFonts w:ascii="Times New Roman" w:hAnsi="Times New Roman" w:cs="Times New Roman"/>
        </w:rPr>
      </w:pPr>
      <w:r w:rsidRPr="00A818C1">
        <w:rPr>
          <w:rFonts w:ascii="Times New Roman" w:hAnsi="Times New Roman" w:cs="Times New Roman"/>
        </w:rPr>
        <w:t xml:space="preserve">1. ........................................................... - …………………………………..………………………… </w:t>
      </w:r>
    </w:p>
    <w:p w14:paraId="53EEF0EC" w14:textId="77777777" w:rsidR="009548BD" w:rsidRDefault="009548BD" w:rsidP="00831E15">
      <w:pPr>
        <w:spacing w:after="0" w:line="240" w:lineRule="auto"/>
        <w:rPr>
          <w:rFonts w:ascii="Times New Roman" w:hAnsi="Times New Roman" w:cs="Times New Roman"/>
        </w:rPr>
      </w:pPr>
    </w:p>
    <w:p w14:paraId="237084E9" w14:textId="1A47EA29" w:rsidR="00F93782" w:rsidRPr="00A818C1" w:rsidRDefault="00F93782" w:rsidP="00831E15">
      <w:pPr>
        <w:spacing w:after="0" w:line="240" w:lineRule="auto"/>
        <w:rPr>
          <w:rFonts w:ascii="Times New Roman" w:hAnsi="Times New Roman" w:cs="Times New Roman"/>
        </w:rPr>
      </w:pPr>
      <w:r w:rsidRPr="00A818C1">
        <w:rPr>
          <w:rFonts w:ascii="Times New Roman" w:hAnsi="Times New Roman" w:cs="Times New Roman"/>
        </w:rPr>
        <w:t xml:space="preserve">2. ........................................................... - ……………………………………………..……………… </w:t>
      </w:r>
    </w:p>
    <w:p w14:paraId="2EA7B39D" w14:textId="77777777" w:rsidR="00F93782" w:rsidRPr="00A818C1" w:rsidRDefault="00F93782" w:rsidP="00831E15">
      <w:pPr>
        <w:spacing w:after="0" w:line="240" w:lineRule="auto"/>
        <w:rPr>
          <w:rFonts w:ascii="Times New Roman" w:hAnsi="Times New Roman" w:cs="Times New Roman"/>
        </w:rPr>
      </w:pPr>
    </w:p>
    <w:p w14:paraId="72A2671F" w14:textId="77777777" w:rsidR="00F93782" w:rsidRPr="00A818C1" w:rsidRDefault="00F93782" w:rsidP="00831E15">
      <w:pPr>
        <w:spacing w:after="0" w:line="240" w:lineRule="auto"/>
        <w:rPr>
          <w:rFonts w:ascii="Times New Roman" w:hAnsi="Times New Roman" w:cs="Times New Roman"/>
        </w:rPr>
      </w:pPr>
      <w:r w:rsidRPr="00A818C1">
        <w:rPr>
          <w:rFonts w:ascii="Times New Roman" w:hAnsi="Times New Roman" w:cs="Times New Roman"/>
        </w:rPr>
        <w:t xml:space="preserve">a </w:t>
      </w:r>
    </w:p>
    <w:p w14:paraId="5B5B0F57" w14:textId="0A71853E" w:rsidR="00F93782" w:rsidRPr="00A818C1" w:rsidRDefault="00F93782" w:rsidP="00FA6BD3">
      <w:pPr>
        <w:spacing w:after="0" w:line="240" w:lineRule="auto"/>
        <w:jc w:val="both"/>
        <w:rPr>
          <w:rFonts w:ascii="Times New Roman" w:hAnsi="Times New Roman" w:cs="Times New Roman"/>
        </w:rPr>
      </w:pPr>
      <w:r w:rsidRPr="00FA6BD3">
        <w:rPr>
          <w:rFonts w:ascii="Times New Roman" w:hAnsi="Times New Roman" w:cs="Times New Roman"/>
        </w:rPr>
        <w:t>…………………………………………………………………………………………………………………</w:t>
      </w:r>
      <w:r w:rsidR="00FA6BD3">
        <w:rPr>
          <w:rFonts w:ascii="Times New Roman" w:hAnsi="Times New Roman" w:cs="Times New Roman"/>
        </w:rPr>
        <w:t>...</w:t>
      </w:r>
      <w:r w:rsidRPr="00FA6BD3">
        <w:rPr>
          <w:rFonts w:ascii="Times New Roman" w:hAnsi="Times New Roman" w:cs="Times New Roman"/>
        </w:rPr>
        <w:t xml:space="preserve">…………………………………………………………………………………………, </w:t>
      </w:r>
      <w:r w:rsidRPr="00A818C1">
        <w:rPr>
          <w:rFonts w:ascii="Times New Roman" w:hAnsi="Times New Roman" w:cs="Times New Roman"/>
        </w:rPr>
        <w:t>zwaną w dalszej części „</w:t>
      </w:r>
      <w:r w:rsidRPr="00A818C1">
        <w:rPr>
          <w:rFonts w:ascii="Times New Roman" w:hAnsi="Times New Roman" w:cs="Times New Roman"/>
          <w:b/>
          <w:bCs/>
        </w:rPr>
        <w:t>Inspektorem</w:t>
      </w:r>
      <w:r w:rsidRPr="00A818C1">
        <w:rPr>
          <w:rFonts w:ascii="Times New Roman" w:hAnsi="Times New Roman" w:cs="Times New Roman"/>
        </w:rPr>
        <w:t xml:space="preserve">”, reprezentowaną przez: </w:t>
      </w:r>
    </w:p>
    <w:p w14:paraId="0441A58F" w14:textId="77777777" w:rsidR="009548BD" w:rsidRDefault="009548BD" w:rsidP="00831E15">
      <w:pPr>
        <w:spacing w:after="0" w:line="240" w:lineRule="auto"/>
        <w:rPr>
          <w:rFonts w:ascii="Times New Roman" w:hAnsi="Times New Roman" w:cs="Times New Roman"/>
        </w:rPr>
      </w:pPr>
    </w:p>
    <w:p w14:paraId="4F6858D7" w14:textId="109D7942" w:rsidR="00F93782" w:rsidRPr="00A818C1" w:rsidRDefault="00F93782" w:rsidP="00831E15">
      <w:pPr>
        <w:spacing w:after="0" w:line="240" w:lineRule="auto"/>
        <w:rPr>
          <w:rFonts w:ascii="Times New Roman" w:hAnsi="Times New Roman" w:cs="Times New Roman"/>
        </w:rPr>
      </w:pPr>
      <w:r w:rsidRPr="00A818C1">
        <w:rPr>
          <w:rFonts w:ascii="Times New Roman" w:hAnsi="Times New Roman" w:cs="Times New Roman"/>
        </w:rPr>
        <w:t xml:space="preserve">1. ………………….. – …………………. </w:t>
      </w:r>
    </w:p>
    <w:p w14:paraId="712520F2" w14:textId="77777777" w:rsidR="00F93782" w:rsidRDefault="00F93782" w:rsidP="00831E15">
      <w:pPr>
        <w:spacing w:after="0" w:line="240" w:lineRule="auto"/>
        <w:rPr>
          <w:rFonts w:ascii="Times New Roman" w:hAnsi="Times New Roman" w:cs="Times New Roman"/>
        </w:rPr>
      </w:pPr>
    </w:p>
    <w:p w14:paraId="5CED502B" w14:textId="77777777" w:rsidR="009548BD" w:rsidRPr="00A818C1" w:rsidRDefault="009548BD" w:rsidP="00831E15">
      <w:pPr>
        <w:spacing w:after="0" w:line="240" w:lineRule="auto"/>
        <w:rPr>
          <w:rFonts w:ascii="Times New Roman" w:hAnsi="Times New Roman" w:cs="Times New Roman"/>
        </w:rPr>
      </w:pPr>
    </w:p>
    <w:p w14:paraId="386DD2E2" w14:textId="77777777" w:rsidR="00F93782" w:rsidRPr="00A818C1" w:rsidRDefault="00F93782" w:rsidP="00831E15">
      <w:pPr>
        <w:spacing w:after="0" w:line="240" w:lineRule="auto"/>
        <w:jc w:val="both"/>
        <w:rPr>
          <w:rFonts w:ascii="Times New Roman" w:hAnsi="Times New Roman" w:cs="Times New Roman"/>
        </w:rPr>
      </w:pPr>
      <w:r w:rsidRPr="00A818C1">
        <w:rPr>
          <w:rFonts w:ascii="Times New Roman" w:hAnsi="Times New Roman" w:cs="Times New Roman"/>
        </w:rPr>
        <w:t xml:space="preserve">Inwestor i Inspektor zwani są dalej łącznie </w:t>
      </w:r>
      <w:r w:rsidRPr="00A818C1">
        <w:rPr>
          <w:rFonts w:ascii="Times New Roman" w:hAnsi="Times New Roman" w:cs="Times New Roman"/>
          <w:b/>
          <w:bCs/>
        </w:rPr>
        <w:t xml:space="preserve">„Stronami” </w:t>
      </w:r>
      <w:r w:rsidRPr="00A818C1">
        <w:rPr>
          <w:rFonts w:ascii="Times New Roman" w:hAnsi="Times New Roman" w:cs="Times New Roman"/>
        </w:rPr>
        <w:t xml:space="preserve">lub każdy z osobna </w:t>
      </w:r>
      <w:r w:rsidRPr="00A818C1">
        <w:rPr>
          <w:rFonts w:ascii="Times New Roman" w:hAnsi="Times New Roman" w:cs="Times New Roman"/>
          <w:b/>
          <w:bCs/>
        </w:rPr>
        <w:t xml:space="preserve">„Stroną” </w:t>
      </w:r>
    </w:p>
    <w:p w14:paraId="68400263" w14:textId="77777777" w:rsidR="00F93782" w:rsidRPr="00A818C1" w:rsidRDefault="00F93782" w:rsidP="00831E15">
      <w:pPr>
        <w:spacing w:after="0" w:line="240" w:lineRule="auto"/>
        <w:jc w:val="both"/>
        <w:rPr>
          <w:rFonts w:ascii="Times New Roman" w:hAnsi="Times New Roman" w:cs="Times New Roman"/>
          <w:b/>
          <w:bCs/>
        </w:rPr>
      </w:pPr>
      <w:r w:rsidRPr="00A818C1">
        <w:rPr>
          <w:rFonts w:ascii="Times New Roman" w:hAnsi="Times New Roman" w:cs="Times New Roman"/>
          <w:b/>
          <w:bCs/>
        </w:rPr>
        <w:t xml:space="preserve">w wyniku przeprowadzonego przez Inwestora postępowania o udzielenie zamówienia w trybie przetargu nieograniczonego na podstawie ustawy z dnia 11 września 2019 r. Prawo zamówień publicznych (dalej „ustawa Pzp”), pn. „Zarządzanie oraz sprawowanie nadzoru inwestorskiego nad robotami budowlanymi prowadzonymi w ramach inwestycji realizowanych na …………… , branża: ………, Strony zawierają Umowę o następującej treści: </w:t>
      </w:r>
    </w:p>
    <w:p w14:paraId="7AA88B72" w14:textId="77777777" w:rsidR="00F93782" w:rsidRPr="00A818C1" w:rsidRDefault="00F93782" w:rsidP="00831E15">
      <w:pPr>
        <w:spacing w:after="0" w:line="240" w:lineRule="auto"/>
        <w:jc w:val="both"/>
        <w:rPr>
          <w:rFonts w:ascii="Times New Roman" w:hAnsi="Times New Roman" w:cs="Times New Roman"/>
        </w:rPr>
      </w:pPr>
    </w:p>
    <w:p w14:paraId="2EFA7B71"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1</w:t>
      </w:r>
    </w:p>
    <w:p w14:paraId="5A5E6E99"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PRZEDMIOT UMOWY</w:t>
      </w:r>
    </w:p>
    <w:p w14:paraId="73C5C789"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Inwestor zleca, a Inspektor zobowiązuje się do pełnienia nadzoru inwestorskiego nad robotami prowadzonymi w ramach inwestycji realizowanych przez Inwestora tj.:</w:t>
      </w:r>
    </w:p>
    <w:p w14:paraId="0584B873" w14:textId="77777777" w:rsidR="00F93782" w:rsidRPr="00A818C1" w:rsidRDefault="00F93782" w:rsidP="00831E15">
      <w:pPr>
        <w:pStyle w:val="Akapitzlist"/>
        <w:numPr>
          <w:ilvl w:val="0"/>
          <w:numId w:val="2"/>
        </w:numPr>
        <w:ind w:left="567" w:hanging="283"/>
        <w:jc w:val="both"/>
        <w:rPr>
          <w:rFonts w:ascii="Times New Roman" w:hAnsi="Times New Roman" w:cs="Times New Roman"/>
          <w:iCs/>
          <w:sz w:val="22"/>
          <w:szCs w:val="22"/>
        </w:rPr>
      </w:pPr>
      <w:r w:rsidRPr="00A818C1">
        <w:rPr>
          <w:rFonts w:ascii="Times New Roman" w:hAnsi="Times New Roman" w:cs="Times New Roman"/>
          <w:sz w:val="22"/>
          <w:szCs w:val="22"/>
        </w:rPr>
        <w:t>„</w:t>
      </w:r>
      <w:r w:rsidRPr="00A818C1">
        <w:rPr>
          <w:rFonts w:ascii="Times New Roman" w:hAnsi="Times New Roman" w:cs="Times New Roman"/>
          <w:i/>
          <w:sz w:val="22"/>
          <w:szCs w:val="22"/>
        </w:rPr>
        <w:t>Rozbudowa WSzZ o Blok Operacyjny wraz z salami intensywnej terapii, pracowniami diagnostycznymi, centralną sterylizatornią i niezbędną infrastrukturą”</w:t>
      </w:r>
      <w:r w:rsidRPr="00A818C1">
        <w:rPr>
          <w:rFonts w:ascii="Times New Roman" w:hAnsi="Times New Roman" w:cs="Times New Roman"/>
          <w:i/>
          <w:iCs/>
          <w:sz w:val="22"/>
          <w:szCs w:val="22"/>
        </w:rPr>
        <w:t xml:space="preserve"> dofinansowanego z Rządowego Funduszu Polski Ład: Programu Inwestycji Strategicznych (wstępna promesa NR Edycja2/2021/6064/PolskiLad) - w formule „zaprojektuj i wybuduj”</w:t>
      </w:r>
      <w:r w:rsidRPr="00272983">
        <w:rPr>
          <w:rStyle w:val="Odwoanieprzypisudolnego"/>
          <w:rFonts w:ascii="Times New Roman" w:hAnsi="Times New Roman" w:cs="Times New Roman"/>
          <w:sz w:val="22"/>
          <w:szCs w:val="22"/>
        </w:rPr>
        <w:footnoteReference w:id="1"/>
      </w:r>
    </w:p>
    <w:p w14:paraId="4FA4D9FC" w14:textId="77777777" w:rsidR="00F93782" w:rsidRPr="00A818C1" w:rsidRDefault="00F93782" w:rsidP="00831E15">
      <w:pPr>
        <w:pStyle w:val="Akapitzlist"/>
        <w:numPr>
          <w:ilvl w:val="0"/>
          <w:numId w:val="2"/>
        </w:numPr>
        <w:ind w:left="567" w:hanging="283"/>
        <w:jc w:val="both"/>
        <w:rPr>
          <w:rFonts w:ascii="Times New Roman" w:hAnsi="Times New Roman" w:cs="Times New Roman"/>
          <w:i/>
          <w:iCs/>
          <w:sz w:val="22"/>
          <w:szCs w:val="22"/>
        </w:rPr>
      </w:pPr>
      <w:r w:rsidRPr="00A818C1">
        <w:rPr>
          <w:rFonts w:ascii="Times New Roman" w:hAnsi="Times New Roman" w:cs="Times New Roman"/>
          <w:sz w:val="22"/>
          <w:szCs w:val="22"/>
        </w:rPr>
        <w:t>,,</w:t>
      </w:r>
      <w:r w:rsidRPr="00A818C1">
        <w:rPr>
          <w:rFonts w:ascii="Times New Roman" w:hAnsi="Times New Roman" w:cs="Times New Roman"/>
          <w:i/>
          <w:sz w:val="22"/>
          <w:szCs w:val="22"/>
        </w:rPr>
        <w:t>Rozbudowa Wojewódzkiego Szpitala Zespolonego w Kielcach o sale porodowe z sala do cięć cesarskich wraz z niezbędną infrastrukturą i wyposażeniem”</w:t>
      </w:r>
      <w:r w:rsidRPr="00A818C1">
        <w:rPr>
          <w:rFonts w:ascii="Times New Roman" w:hAnsi="Times New Roman" w:cs="Times New Roman"/>
          <w:i/>
          <w:iCs/>
          <w:sz w:val="22"/>
          <w:szCs w:val="22"/>
        </w:rPr>
        <w:t xml:space="preserve"> - w formule „zaprojektuj i wybuduj”</w:t>
      </w:r>
      <w:r w:rsidRPr="00A818C1">
        <w:rPr>
          <w:rFonts w:ascii="Times New Roman" w:hAnsi="Times New Roman" w:cs="Times New Roman"/>
          <w:i/>
          <w:iCs/>
          <w:sz w:val="22"/>
          <w:szCs w:val="22"/>
          <w:vertAlign w:val="superscript"/>
        </w:rPr>
        <w:t>1</w:t>
      </w:r>
    </w:p>
    <w:p w14:paraId="024B79F5"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Nadzór inwestorski sprawowany w ramach Umowy będzie świadczony przez osoby posiadające uprawnienia do pełnienia samodzielnych funkcji technicznych w budownictwie w specjalności:</w:t>
      </w:r>
    </w:p>
    <w:p w14:paraId="24926494" w14:textId="577DDA2D" w:rsidR="00F93782" w:rsidRPr="00A818C1" w:rsidRDefault="00F93782" w:rsidP="00831E15">
      <w:pPr>
        <w:pStyle w:val="Akapitzlist"/>
        <w:numPr>
          <w:ilvl w:val="0"/>
          <w:numId w:val="23"/>
        </w:numPr>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konstrukcyjno - budowlaną</w:t>
      </w:r>
      <w:r w:rsidRPr="00A818C1">
        <w:rPr>
          <w:rFonts w:ascii="Times New Roman" w:hAnsi="Times New Roman" w:cs="Times New Roman"/>
          <w:sz w:val="22"/>
          <w:szCs w:val="22"/>
        </w:rPr>
        <w:t xml:space="preserve"> bez ograniczeń</w:t>
      </w:r>
      <w:r w:rsidR="005C51FB">
        <w:rPr>
          <w:rFonts w:ascii="Times New Roman" w:hAnsi="Times New Roman" w:cs="Times New Roman"/>
          <w:sz w:val="22"/>
          <w:szCs w:val="22"/>
        </w:rPr>
        <w:t>,</w:t>
      </w:r>
    </w:p>
    <w:p w14:paraId="1F293A91" w14:textId="24F2C948" w:rsidR="00F93782" w:rsidRPr="00A818C1" w:rsidRDefault="00F93782" w:rsidP="00831E15">
      <w:pPr>
        <w:pStyle w:val="Akapitzlist"/>
        <w:numPr>
          <w:ilvl w:val="0"/>
          <w:numId w:val="23"/>
        </w:numPr>
        <w:jc w:val="both"/>
        <w:rPr>
          <w:rFonts w:ascii="Times New Roman" w:hAnsi="Times New Roman" w:cs="Times New Roman"/>
          <w:sz w:val="22"/>
          <w:szCs w:val="22"/>
        </w:rPr>
      </w:pPr>
      <w:r w:rsidRPr="00A818C1">
        <w:rPr>
          <w:rFonts w:ascii="Times New Roman" w:hAnsi="Times New Roman" w:cs="Times New Roman"/>
          <w:sz w:val="22"/>
          <w:szCs w:val="22"/>
        </w:rPr>
        <w:t>instalacyjnej w zakresie sieci, instalacji i urządzeń cieplnych, wentylacyjnych, gazowych, wodociągowych i kanalizacyjnych bez ograniczeń</w:t>
      </w:r>
      <w:r w:rsidR="005C51FB">
        <w:rPr>
          <w:rFonts w:ascii="Times New Roman" w:hAnsi="Times New Roman" w:cs="Times New Roman"/>
          <w:sz w:val="22"/>
          <w:szCs w:val="22"/>
        </w:rPr>
        <w:t>,</w:t>
      </w:r>
    </w:p>
    <w:p w14:paraId="0BB88B05" w14:textId="276890B7" w:rsidR="00F93782" w:rsidRPr="00A818C1" w:rsidRDefault="00F93782" w:rsidP="00831E15">
      <w:pPr>
        <w:pStyle w:val="Akapitzlist"/>
        <w:numPr>
          <w:ilvl w:val="0"/>
          <w:numId w:val="23"/>
        </w:numPr>
        <w:jc w:val="both"/>
        <w:rPr>
          <w:rFonts w:ascii="Times New Roman" w:hAnsi="Times New Roman" w:cs="Times New Roman"/>
          <w:sz w:val="22"/>
          <w:szCs w:val="22"/>
        </w:rPr>
      </w:pPr>
      <w:r w:rsidRPr="00A818C1">
        <w:rPr>
          <w:rFonts w:ascii="Times New Roman" w:hAnsi="Times New Roman" w:cs="Times New Roman"/>
          <w:sz w:val="22"/>
          <w:szCs w:val="22"/>
        </w:rPr>
        <w:t>instalacyjnej w zakresie sieci, instalacji i urządzeń elektrycznych i elektroenergetycznych</w:t>
      </w:r>
      <w:r w:rsidRPr="00A818C1">
        <w:rPr>
          <w:rFonts w:ascii="Times New Roman" w:hAnsi="Times New Roman" w:cs="Times New Roman"/>
          <w:color w:val="000000"/>
          <w:sz w:val="22"/>
          <w:szCs w:val="22"/>
          <w:lang w:eastAsia="pl-PL"/>
        </w:rPr>
        <w:t xml:space="preserve"> elektrycznej </w:t>
      </w:r>
      <w:r w:rsidRPr="00A818C1">
        <w:rPr>
          <w:rFonts w:ascii="Times New Roman" w:hAnsi="Times New Roman" w:cs="Times New Roman"/>
          <w:sz w:val="22"/>
          <w:szCs w:val="22"/>
        </w:rPr>
        <w:t>bez ograniczeń</w:t>
      </w:r>
      <w:r w:rsidR="005C51FB">
        <w:rPr>
          <w:rFonts w:ascii="Times New Roman" w:hAnsi="Times New Roman" w:cs="Times New Roman"/>
          <w:sz w:val="22"/>
          <w:szCs w:val="22"/>
        </w:rPr>
        <w:t>,</w:t>
      </w:r>
    </w:p>
    <w:p w14:paraId="41B9F716" w14:textId="77777777" w:rsidR="00F93782" w:rsidRPr="00A818C1" w:rsidRDefault="00F93782" w:rsidP="00831E15">
      <w:pPr>
        <w:pStyle w:val="Akapitzlist"/>
        <w:numPr>
          <w:ilvl w:val="0"/>
          <w:numId w:val="23"/>
        </w:numPr>
        <w:jc w:val="both"/>
        <w:rPr>
          <w:rFonts w:ascii="Times New Roman" w:hAnsi="Times New Roman" w:cs="Times New Roman"/>
          <w:sz w:val="22"/>
          <w:szCs w:val="22"/>
        </w:rPr>
      </w:pPr>
      <w:r w:rsidRPr="00A818C1">
        <w:rPr>
          <w:rFonts w:ascii="Times New Roman" w:hAnsi="Times New Roman" w:cs="Times New Roman"/>
          <w:sz w:val="22"/>
          <w:szCs w:val="22"/>
        </w:rPr>
        <w:t>inżynieryjnej drogowej</w:t>
      </w:r>
      <w:r w:rsidRPr="00A818C1">
        <w:rPr>
          <w:rFonts w:ascii="Times New Roman" w:hAnsi="Times New Roman" w:cs="Times New Roman"/>
          <w:color w:val="000000"/>
          <w:sz w:val="22"/>
          <w:szCs w:val="22"/>
          <w:lang w:eastAsia="pl-PL"/>
        </w:rPr>
        <w:t xml:space="preserve"> </w:t>
      </w:r>
      <w:r w:rsidRPr="00A818C1">
        <w:rPr>
          <w:rFonts w:ascii="Times New Roman" w:hAnsi="Times New Roman" w:cs="Times New Roman"/>
          <w:sz w:val="22"/>
          <w:szCs w:val="22"/>
        </w:rPr>
        <w:t>bez ograniczeń.</w:t>
      </w:r>
    </w:p>
    <w:p w14:paraId="1648F0A5"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Szczegółowe zasady pełnienia nadzoru inwestorskiego określone zostały w Opisie Przedmiotu Zamówienia stanowiącym </w:t>
      </w:r>
      <w:r w:rsidRPr="001E7740">
        <w:rPr>
          <w:rFonts w:ascii="Times New Roman" w:hAnsi="Times New Roman" w:cs="Times New Roman"/>
          <w:i/>
          <w:sz w:val="22"/>
          <w:szCs w:val="22"/>
        </w:rPr>
        <w:t>Załącznik nr …. do Umowy</w:t>
      </w:r>
      <w:r w:rsidRPr="00A818C1">
        <w:rPr>
          <w:rFonts w:ascii="Times New Roman" w:hAnsi="Times New Roman" w:cs="Times New Roman"/>
          <w:sz w:val="22"/>
          <w:szCs w:val="22"/>
        </w:rPr>
        <w:t xml:space="preserve">. </w:t>
      </w:r>
    </w:p>
    <w:p w14:paraId="0744A1C4"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W przypadku niezgodności albo logicznych sprzeczności pomiędzy postanowieniami Umowy, a jednym lub większą liczbą Załączników będących jej integralną częścią, za obowiązującą Strony niniejszej Umowy uznają postanowienia Umowy, chyba że dla prawidłowej realizacji Umowy niezbędne jest nadanie nadrzędnego charakteru jednemu lub więcej z Załączników.</w:t>
      </w:r>
    </w:p>
    <w:p w14:paraId="6EFE9C0A"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oświadcza, że posiada odpowiednią wiedzę oraz kwalifikacje, niezbędne do wykonania Przedmiotu Umowy. </w:t>
      </w:r>
    </w:p>
    <w:p w14:paraId="38B5228B"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w szczególności, reprezentuje interesy Inwestora na budowie, poprzez sprawowanie kontroli zgodności realizacji robót ze specyfikacjami technicznymi, przepisami (w tym prawa budowlanego), </w:t>
      </w:r>
      <w:r w:rsidRPr="00A818C1">
        <w:rPr>
          <w:rFonts w:ascii="Times New Roman" w:hAnsi="Times New Roman" w:cs="Times New Roman"/>
          <w:sz w:val="22"/>
          <w:szCs w:val="22"/>
        </w:rPr>
        <w:lastRenderedPageBreak/>
        <w:t xml:space="preserve">pozwoleniami na wykonanie robót, zasadami wiedzy technicznej, kontrolowanie rozliczeń budowy oraz podejmowanie innych czynności określonych jako zadania inspektora nadzoru inwestorskiego przez przepisy prawa - w sposób zgodny z Umową. </w:t>
      </w:r>
    </w:p>
    <w:p w14:paraId="17FB1287"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jest zobowiązany w ramach swych uprawnień podejmować samodzielnie inicjatywę, w szczególności związaną z dokonywaniem ustaleń z Inwestorem, prowadzącą do terminowej i bezkonfliktowej realizacji prac, a także działać tak, by Inwestor nie poniósł szkody oraz aby realizacja Inwestycji przebiegała w interesie Inwestora, w zgodności z Umową, a także obowiązującymi przepisami prawnymi i normami. </w:t>
      </w:r>
    </w:p>
    <w:p w14:paraId="16028B54"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Inspektor będzie świadczył usługi objęte Umową na podstawie:</w:t>
      </w:r>
    </w:p>
    <w:p w14:paraId="7AA7D786" w14:textId="1E90FE50" w:rsidR="00F93782" w:rsidRPr="00A818C1" w:rsidRDefault="00F93782" w:rsidP="00831E15">
      <w:pPr>
        <w:pStyle w:val="Akapitzlist"/>
        <w:numPr>
          <w:ilvl w:val="0"/>
          <w:numId w:val="3"/>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Programu Funkcj</w:t>
      </w:r>
      <w:r w:rsidR="00A818C1">
        <w:rPr>
          <w:rFonts w:ascii="Times New Roman" w:hAnsi="Times New Roman" w:cs="Times New Roman"/>
          <w:sz w:val="22"/>
          <w:szCs w:val="22"/>
        </w:rPr>
        <w:t>o</w:t>
      </w:r>
      <w:r w:rsidRPr="00A818C1">
        <w:rPr>
          <w:rFonts w:ascii="Times New Roman" w:hAnsi="Times New Roman" w:cs="Times New Roman"/>
          <w:sz w:val="22"/>
          <w:szCs w:val="22"/>
        </w:rPr>
        <w:t>nal</w:t>
      </w:r>
      <w:r w:rsidR="00A818C1">
        <w:rPr>
          <w:rFonts w:ascii="Times New Roman" w:hAnsi="Times New Roman" w:cs="Times New Roman"/>
          <w:sz w:val="22"/>
          <w:szCs w:val="22"/>
        </w:rPr>
        <w:t>n</w:t>
      </w:r>
      <w:r w:rsidRPr="00A818C1">
        <w:rPr>
          <w:rFonts w:ascii="Times New Roman" w:hAnsi="Times New Roman" w:cs="Times New Roman"/>
          <w:sz w:val="22"/>
          <w:szCs w:val="22"/>
        </w:rPr>
        <w:t xml:space="preserve">o-Użytkowego stanowiącego wymagania i wytyczne dla realizowanej Inwestycji stanowiący </w:t>
      </w:r>
      <w:r w:rsidRPr="001E7740">
        <w:rPr>
          <w:rFonts w:ascii="Times New Roman" w:hAnsi="Times New Roman" w:cs="Times New Roman"/>
          <w:i/>
          <w:iCs/>
          <w:sz w:val="22"/>
          <w:szCs w:val="22"/>
        </w:rPr>
        <w:t>załącznik nr .. do umowy</w:t>
      </w:r>
      <w:r w:rsidRPr="00A818C1">
        <w:rPr>
          <w:rFonts w:ascii="Times New Roman" w:hAnsi="Times New Roman" w:cs="Times New Roman"/>
          <w:sz w:val="22"/>
          <w:szCs w:val="22"/>
        </w:rPr>
        <w:t xml:space="preserve"> wraz z pytaniami odpowiedziami udzielonymi w trakcie postepowania o udzielenie zamówienia publicznego,</w:t>
      </w:r>
    </w:p>
    <w:p w14:paraId="140430DC" w14:textId="77777777" w:rsidR="00F93782" w:rsidRPr="00A818C1" w:rsidRDefault="00F93782" w:rsidP="00831E15">
      <w:pPr>
        <w:pStyle w:val="Akapitzlist"/>
        <w:numPr>
          <w:ilvl w:val="0"/>
          <w:numId w:val="3"/>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 xml:space="preserve">sprawdzonej i zaakceptowanej przez Inspektora oaz Inwestora wytworzonej przez Generalnego Wykonawcę Inwestycji dokumentacji projektowej, </w:t>
      </w:r>
    </w:p>
    <w:p w14:paraId="7FD32117" w14:textId="77777777" w:rsidR="00F93782" w:rsidRPr="00A818C1" w:rsidRDefault="00F93782" w:rsidP="00831E15">
      <w:pPr>
        <w:pStyle w:val="Akapitzlist"/>
        <w:numPr>
          <w:ilvl w:val="0"/>
          <w:numId w:val="3"/>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posiadanych przez Inwestora opinii, decyzji i dokumentacji, a także na podstawie uzgodnień administracyjnych oraz wytworzonej w trakcie trwania inwestycji dokumentacji oraz innych powstałych lub dostarczonych przez Inwestora w trakcie obowiązywania niniejszej Umowy dokumentów.</w:t>
      </w:r>
    </w:p>
    <w:p w14:paraId="61A95FE5"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Inspektora wiążą wszystkie pisemne zalecenia Inwestora dotyczące wykonawstwa robót, jeżeli są zgodne z przepisami polskiego prawa oraz są możliwe do zrealizowania w ramach istniejących stosunków umownych. </w:t>
      </w:r>
    </w:p>
    <w:p w14:paraId="39D0CDCD"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 ramach współpracy przy realizacji Inwestycji, Inwestor i Inspektor są zobowiązani do wzajemnego informowania się na bieżąco o sprawach związanych z podejmowanymi przez nich działaniami. </w:t>
      </w:r>
    </w:p>
    <w:p w14:paraId="1A7403BF"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Pełnienie nadzoru inwestorskiego zostanie powierzone osobom wskazanym w </w:t>
      </w:r>
      <w:r w:rsidRPr="001E7740">
        <w:rPr>
          <w:rFonts w:ascii="Times New Roman" w:hAnsi="Times New Roman" w:cs="Times New Roman"/>
          <w:i/>
          <w:iCs/>
          <w:sz w:val="22"/>
          <w:szCs w:val="22"/>
        </w:rPr>
        <w:t>załączniku nr ….. do umowy</w:t>
      </w:r>
      <w:r w:rsidRPr="00A818C1">
        <w:rPr>
          <w:rFonts w:ascii="Times New Roman" w:hAnsi="Times New Roman" w:cs="Times New Roman"/>
          <w:sz w:val="22"/>
          <w:szCs w:val="22"/>
        </w:rPr>
        <w:t xml:space="preserve"> zgodnie z wymogami określonymi w SWZ i treścią złożonej oferty.</w:t>
      </w:r>
    </w:p>
    <w:p w14:paraId="6FC07ACB"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oświadcza, że osoby, o których mowa w ust. 11 powyżej, posiadają wymagane zgodnie z ustawą z dnia 7 lipca 1994 r. Prawo budowlane uprawnienia budowlane w odpowiedniej specjalności, uprawniające do sprawowania samodzielnej funkcji technicznej w budownictwie oraz są członkami właściwej Izby Samorządu Zawodowego, a także spełniają pozostałe warunki udziału w postępowaniu oraz wymogi podane i wynikające z OPZ dla branż objętych Usługą. </w:t>
      </w:r>
    </w:p>
    <w:p w14:paraId="4633B7BB"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na każde żądanie Inwestora, zobowiązany jest niezwłocznie, nie później niż w terminie 3 dni od daty otrzymania żądania, przedłożyć stosowne dokumenty potwierdzające posiadane uprawnień przez osoby wskazane w ust. 11 powyżej. </w:t>
      </w:r>
    </w:p>
    <w:p w14:paraId="491C4FAF"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Zmiana osób, wskazanych w ust. 11, w trakcie realizacji Przedmiotu Umowy, musi być uzasadniona przez Inspektora i wymaga pisemnego zaakceptowania przez Inwestora. Inwestor zaakceptuje lub odrzuci taką zmianę w terminie 5 dni od daty przedłożenia propozycji. </w:t>
      </w:r>
    </w:p>
    <w:p w14:paraId="5E29C2BE"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musi przedłożyć Inwestorowi propozycję zmiany, o której mowa powyżej wraz z dokumentami potwierdzającymi spełnienie warunków udziału w postepowaniu określonymi w SWZ oraz dokumentami, o których mowa w ust 13, nie później niż 5 dni przed planowanym skierowaniem do nadzorowania budowy/robót którejkolwiek osoby. Jakakolwiek przerwa w realizacji Przedmiotu Umowy wynikająca z braku nadzoru budowy/robót będzie traktowana jako przerwa wynikła z przyczyn zależnych od Inspektora. </w:t>
      </w:r>
    </w:p>
    <w:p w14:paraId="0320C885"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Zaakceptowana przez Inwestora zmiana osób, o których mowa w ust. 11, winna być dokonana wpisem do dziennika budowy z zachowaniem wymogów przepisów Prawa Budowlanego i wymaga zawarcia aneksu do niniejszej Umowy. </w:t>
      </w:r>
    </w:p>
    <w:p w14:paraId="1BB95376"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Skierowanie, bez akceptacji Inwestora, do nadzorowania nad robotami innej osoby, niż wskazana w ust. 11, stanowi podstawę do odstąpienia od  Umowy przez Inwestora. W takim wypadku Zamawiający może odstąpić od Umowy w terminie 30 dni od daty powzięcia wiadomości o okoliczności  stanowiącej podstawę  do odstąpienia.</w:t>
      </w:r>
    </w:p>
    <w:p w14:paraId="2FC391BD"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Inwestor może wystąpić z uzasadnionym na piśmie wnioskiem o zmianę osób wskazanych w ust. 11, wraz z podaniem terminu zmiany, jeżeli w jego opinii osoby te są nieefektywne lub nie wywiązują się ze swoich obowiązków wynikających z Umowy, szczególnie gdy: </w:t>
      </w:r>
    </w:p>
    <w:p w14:paraId="7CBACF28" w14:textId="77777777" w:rsidR="00F93782" w:rsidRPr="00A818C1" w:rsidRDefault="00F93782" w:rsidP="00831E15">
      <w:pPr>
        <w:pStyle w:val="Akapitzlist"/>
        <w:numPr>
          <w:ilvl w:val="0"/>
          <w:numId w:val="4"/>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wykazują brak staranności,</w:t>
      </w:r>
    </w:p>
    <w:p w14:paraId="25AA2705" w14:textId="77777777" w:rsidR="00F93782" w:rsidRPr="00A818C1" w:rsidRDefault="00F93782" w:rsidP="00831E15">
      <w:pPr>
        <w:pStyle w:val="Akapitzlist"/>
        <w:numPr>
          <w:ilvl w:val="0"/>
          <w:numId w:val="4"/>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wykonują swoje obowiązki w sposób niekompetentny lub niedbały,</w:t>
      </w:r>
    </w:p>
    <w:p w14:paraId="0BA7BD77" w14:textId="77777777" w:rsidR="00F93782" w:rsidRPr="00A818C1" w:rsidRDefault="00F93782" w:rsidP="00831E15">
      <w:pPr>
        <w:pStyle w:val="Akapitzlist"/>
        <w:numPr>
          <w:ilvl w:val="0"/>
          <w:numId w:val="4"/>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nie stosują się do postanowień Umowy lub</w:t>
      </w:r>
    </w:p>
    <w:p w14:paraId="3D1C3F1E" w14:textId="77777777" w:rsidR="00F93782" w:rsidRPr="00A818C1" w:rsidRDefault="00F93782" w:rsidP="00831E15">
      <w:pPr>
        <w:pStyle w:val="Akapitzlist"/>
        <w:numPr>
          <w:ilvl w:val="0"/>
          <w:numId w:val="4"/>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uporczywie postępują szkodliwie dla bezpieczeństwa, zdrowia lub swym działaniem lub zaniechaniem stwarzają zagrożenie dla środowiska naturalnego.</w:t>
      </w:r>
    </w:p>
    <w:p w14:paraId="7FAE4746"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lastRenderedPageBreak/>
        <w:t xml:space="preserve">Wniosek, o którym mowa w ust. 18,jest dla Inspektora wiążący. Termin wyznaczony przez Inwestora, o którym mowa powyżej, będzie nie krótszy niż 30 dni, a po jego upływie Inwestor będzie uprawniony do naliczenia kary umownej i wyznaczenia dodatkowego terminu na zmianę osób. </w:t>
      </w:r>
    </w:p>
    <w:p w14:paraId="5BF13F6A"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jest zobowiązany zapewnić swojemu personelowi wszelkie warunki i środki, w tym biuro, sprzęt, oprogramowanie komputerowe oraz środki transportu i łączności wymagane do wykonywania obowiązków w związku z realizacją Umowy. </w:t>
      </w:r>
    </w:p>
    <w:p w14:paraId="511AB06E" w14:textId="77777777" w:rsidR="00F93782" w:rsidRPr="00A818C1" w:rsidRDefault="00F93782" w:rsidP="00831E15">
      <w:pPr>
        <w:pStyle w:val="Akapitzlist"/>
        <w:numPr>
          <w:ilvl w:val="0"/>
          <w:numId w:val="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zobowiązuje się do wykonania Przedmiotu Umowy zgodnie z OPZ, zasadami wiedzy technicznej, sztuki budowlanej i obowiązującymi przepisami. </w:t>
      </w:r>
    </w:p>
    <w:p w14:paraId="07EF4D85" w14:textId="77777777" w:rsidR="00F93782" w:rsidRPr="00A818C1" w:rsidRDefault="00F93782" w:rsidP="00831E15">
      <w:pPr>
        <w:spacing w:after="0" w:line="240" w:lineRule="auto"/>
        <w:rPr>
          <w:rFonts w:ascii="Times New Roman" w:hAnsi="Times New Roman" w:cs="Times New Roman"/>
        </w:rPr>
      </w:pPr>
    </w:p>
    <w:p w14:paraId="027DADD4"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2</w:t>
      </w:r>
    </w:p>
    <w:p w14:paraId="2A824E92"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TERMIN OBOWIĄZYWANIA UMOWY</w:t>
      </w:r>
    </w:p>
    <w:p w14:paraId="640D057D" w14:textId="77777777" w:rsidR="00F93782" w:rsidRPr="00A818C1" w:rsidRDefault="00F93782" w:rsidP="00831E15">
      <w:pPr>
        <w:pStyle w:val="Akapitzlist"/>
        <w:numPr>
          <w:ilvl w:val="0"/>
          <w:numId w:val="5"/>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Strony zgodnie ustalają, że Usługi objęte przedmiotem Umowy sprawowane będą przez Inspektora:</w:t>
      </w:r>
    </w:p>
    <w:p w14:paraId="62988412" w14:textId="786C5CC0" w:rsidR="00F93782" w:rsidRPr="00A818C1" w:rsidRDefault="00F93782" w:rsidP="00831E15">
      <w:pPr>
        <w:pStyle w:val="Akapitzlist"/>
        <w:numPr>
          <w:ilvl w:val="0"/>
          <w:numId w:val="6"/>
        </w:numPr>
        <w:ind w:left="567" w:hanging="283"/>
        <w:jc w:val="both"/>
        <w:rPr>
          <w:rFonts w:ascii="Times New Roman" w:hAnsi="Times New Roman" w:cs="Times New Roman"/>
          <w:i/>
          <w:sz w:val="22"/>
          <w:szCs w:val="22"/>
        </w:rPr>
      </w:pPr>
      <w:r w:rsidRPr="00A818C1">
        <w:rPr>
          <w:rFonts w:ascii="Times New Roman" w:hAnsi="Times New Roman" w:cs="Times New Roman"/>
          <w:i/>
          <w:sz w:val="22"/>
          <w:szCs w:val="22"/>
        </w:rPr>
        <w:t xml:space="preserve">dla zadania określonego w </w:t>
      </w:r>
      <w:r w:rsidRPr="00A818C1">
        <w:rPr>
          <w:rFonts w:ascii="Times New Roman" w:hAnsi="Times New Roman" w:cs="Times New Roman"/>
          <w:b/>
          <w:bCs/>
          <w:i/>
          <w:sz w:val="22"/>
          <w:szCs w:val="22"/>
        </w:rPr>
        <w:t xml:space="preserve">§ 1 ust. 1 lit. a) – od </w:t>
      </w:r>
      <w:r w:rsidRPr="00A818C1">
        <w:rPr>
          <w:rFonts w:ascii="Times New Roman" w:hAnsi="Times New Roman" w:cs="Times New Roman"/>
          <w:i/>
          <w:sz w:val="22"/>
          <w:szCs w:val="22"/>
        </w:rPr>
        <w:t xml:space="preserve">dnia zawarcia Umowy o realizację Inwestycji określonej w przywołanym ust. </w:t>
      </w:r>
      <w:r w:rsidRPr="00A818C1">
        <w:rPr>
          <w:rFonts w:ascii="Times New Roman" w:hAnsi="Times New Roman" w:cs="Times New Roman"/>
          <w:b/>
          <w:bCs/>
          <w:i/>
          <w:sz w:val="22"/>
          <w:szCs w:val="22"/>
        </w:rPr>
        <w:t>§ 1 ust. 1 lit. a</w:t>
      </w:r>
      <w:r w:rsidRPr="00A818C1">
        <w:rPr>
          <w:rFonts w:ascii="Times New Roman" w:hAnsi="Times New Roman" w:cs="Times New Roman"/>
          <w:i/>
          <w:sz w:val="22"/>
          <w:szCs w:val="22"/>
        </w:rPr>
        <w:t xml:space="preserve"> przez okres ……………………. miesięcy</w:t>
      </w:r>
      <w:r w:rsidRPr="00A818C1">
        <w:rPr>
          <w:rFonts w:ascii="Times New Roman" w:hAnsi="Times New Roman" w:cs="Times New Roman"/>
          <w:sz w:val="22"/>
          <w:szCs w:val="22"/>
        </w:rPr>
        <w:t>, Umowa zostaje zawarta w danej części dotyczącej pod warunkiem rozwiązującym, przez który rozumie się nie</w:t>
      </w:r>
      <w:r w:rsidR="00A15CFF">
        <w:rPr>
          <w:rFonts w:ascii="Times New Roman" w:hAnsi="Times New Roman" w:cs="Times New Roman"/>
          <w:sz w:val="22"/>
          <w:szCs w:val="22"/>
        </w:rPr>
        <w:t xml:space="preserve"> </w:t>
      </w:r>
      <w:r w:rsidRPr="00A818C1">
        <w:rPr>
          <w:rFonts w:ascii="Times New Roman" w:hAnsi="Times New Roman" w:cs="Times New Roman"/>
          <w:sz w:val="22"/>
          <w:szCs w:val="22"/>
        </w:rPr>
        <w:t xml:space="preserve">zawarcie przez Zamawiającego umowy na realizację inwestycji ZBO, tj. w zakresie, o którym mowa w </w:t>
      </w:r>
      <w:r w:rsidRPr="00A818C1">
        <w:rPr>
          <w:rFonts w:ascii="Times New Roman" w:hAnsi="Times New Roman" w:cs="Times New Roman"/>
          <w:b/>
          <w:bCs/>
          <w:sz w:val="22"/>
          <w:szCs w:val="22"/>
        </w:rPr>
        <w:t>§</w:t>
      </w:r>
      <w:r w:rsidRPr="00A818C1">
        <w:rPr>
          <w:rFonts w:ascii="Times New Roman" w:hAnsi="Times New Roman" w:cs="Times New Roman"/>
          <w:sz w:val="22"/>
          <w:szCs w:val="22"/>
        </w:rPr>
        <w:t xml:space="preserve"> 1 ust. 1 lit. a. w sytuacji ziszczenia się warunku, o którym mowa w zdaniu pierwszym, niniejsza umowa ulega rozwiązaniu w tym zakresie z dniem, w którym warunek rozwiązujący się ziścił, a Wykonawcy nie przysługuje w tym zakresie jakiekolwiek wynagrodzenie ani żadne odszkodowanie, w tym z tytułu ujemnego interesu umownego.</w:t>
      </w:r>
    </w:p>
    <w:p w14:paraId="100F8374" w14:textId="77777777" w:rsidR="00F93782" w:rsidRPr="00A818C1" w:rsidRDefault="00F93782" w:rsidP="00831E15">
      <w:pPr>
        <w:pStyle w:val="Akapitzlist"/>
        <w:numPr>
          <w:ilvl w:val="0"/>
          <w:numId w:val="6"/>
        </w:numPr>
        <w:ind w:left="567" w:hanging="283"/>
        <w:jc w:val="both"/>
        <w:rPr>
          <w:rFonts w:ascii="Times New Roman" w:hAnsi="Times New Roman" w:cs="Times New Roman"/>
          <w:i/>
          <w:sz w:val="22"/>
          <w:szCs w:val="22"/>
        </w:rPr>
      </w:pPr>
      <w:r w:rsidRPr="00A818C1">
        <w:rPr>
          <w:rFonts w:ascii="Times New Roman" w:hAnsi="Times New Roman" w:cs="Times New Roman"/>
          <w:i/>
          <w:sz w:val="22"/>
          <w:szCs w:val="22"/>
        </w:rPr>
        <w:t xml:space="preserve">dla zadania określonego w </w:t>
      </w:r>
      <w:r w:rsidRPr="00A818C1">
        <w:rPr>
          <w:rFonts w:ascii="Times New Roman" w:hAnsi="Times New Roman" w:cs="Times New Roman"/>
          <w:b/>
          <w:bCs/>
          <w:i/>
          <w:sz w:val="22"/>
          <w:szCs w:val="22"/>
        </w:rPr>
        <w:t xml:space="preserve">§ 1 ust. 1 lit. b) </w:t>
      </w:r>
      <w:r w:rsidRPr="00A818C1">
        <w:rPr>
          <w:rFonts w:ascii="Times New Roman" w:hAnsi="Times New Roman" w:cs="Times New Roman"/>
          <w:i/>
          <w:sz w:val="22"/>
          <w:szCs w:val="22"/>
        </w:rPr>
        <w:t>od dnia zawarcia przedmiotowej Umowy do dnia ……………. tj.</w:t>
      </w:r>
      <w:r w:rsidRPr="00A818C1">
        <w:rPr>
          <w:rFonts w:ascii="Times New Roman" w:hAnsi="Times New Roman" w:cs="Times New Roman"/>
          <w:b/>
          <w:bCs/>
          <w:i/>
          <w:sz w:val="22"/>
          <w:szCs w:val="22"/>
        </w:rPr>
        <w:t xml:space="preserve"> </w:t>
      </w:r>
      <w:r w:rsidRPr="00A818C1">
        <w:rPr>
          <w:rFonts w:ascii="Times New Roman" w:hAnsi="Times New Roman" w:cs="Times New Roman"/>
          <w:i/>
          <w:sz w:val="22"/>
          <w:szCs w:val="22"/>
        </w:rPr>
        <w:t xml:space="preserve">przez okres ……………………. miesięcy. </w:t>
      </w:r>
    </w:p>
    <w:p w14:paraId="3E32B59C" w14:textId="77777777" w:rsidR="00F93782" w:rsidRPr="00A818C1" w:rsidRDefault="00F93782" w:rsidP="00831E15">
      <w:pPr>
        <w:pStyle w:val="Akapitzlist"/>
        <w:numPr>
          <w:ilvl w:val="0"/>
          <w:numId w:val="5"/>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zostanie powiadomiony o rozpoczęciu realizacji Inwestycji, o której mowa </w:t>
      </w:r>
      <w:r w:rsidRPr="00A818C1">
        <w:rPr>
          <w:rFonts w:ascii="Times New Roman" w:hAnsi="Times New Roman" w:cs="Times New Roman"/>
          <w:i/>
          <w:sz w:val="22"/>
          <w:szCs w:val="22"/>
        </w:rPr>
        <w:t xml:space="preserve">w </w:t>
      </w:r>
      <w:r w:rsidRPr="00A818C1">
        <w:rPr>
          <w:rFonts w:ascii="Times New Roman" w:hAnsi="Times New Roman" w:cs="Times New Roman"/>
          <w:b/>
          <w:bCs/>
          <w:i/>
          <w:sz w:val="22"/>
          <w:szCs w:val="22"/>
        </w:rPr>
        <w:t>§ 1 ust. 1 lit. a) umowy</w:t>
      </w:r>
      <w:r w:rsidRPr="00A818C1">
        <w:rPr>
          <w:rFonts w:ascii="Times New Roman" w:hAnsi="Times New Roman" w:cs="Times New Roman"/>
          <w:b/>
          <w:bCs/>
          <w:sz w:val="22"/>
          <w:szCs w:val="22"/>
        </w:rPr>
        <w:t xml:space="preserve"> </w:t>
      </w:r>
      <w:r w:rsidRPr="00A818C1">
        <w:rPr>
          <w:rFonts w:ascii="Times New Roman" w:hAnsi="Times New Roman" w:cs="Times New Roman"/>
          <w:sz w:val="22"/>
          <w:szCs w:val="22"/>
        </w:rPr>
        <w:t xml:space="preserve">z co najmniej 7 dniowym wyprzedzeniem mailowo na adres wskazany w § 3 ust.2, </w:t>
      </w:r>
    </w:p>
    <w:p w14:paraId="3A6DEB8D" w14:textId="77777777" w:rsidR="00F93782" w:rsidRPr="00A818C1" w:rsidRDefault="00F93782" w:rsidP="00831E15">
      <w:pPr>
        <w:pStyle w:val="Akapitzlist"/>
        <w:numPr>
          <w:ilvl w:val="0"/>
          <w:numId w:val="5"/>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 przypadku Inwestycji, o której mowa w </w:t>
      </w:r>
      <w:r w:rsidRPr="00A818C1">
        <w:rPr>
          <w:rFonts w:ascii="Times New Roman" w:hAnsi="Times New Roman" w:cs="Times New Roman"/>
          <w:b/>
          <w:bCs/>
          <w:sz w:val="22"/>
          <w:szCs w:val="22"/>
        </w:rPr>
        <w:t>§ 1 ust. 1 lit. b)</w:t>
      </w:r>
      <w:r w:rsidRPr="00A818C1">
        <w:rPr>
          <w:rFonts w:ascii="Times New Roman" w:hAnsi="Times New Roman" w:cs="Times New Roman"/>
          <w:sz w:val="22"/>
          <w:szCs w:val="22"/>
        </w:rPr>
        <w:t xml:space="preserve">, Inspektor zobowiązany jest do potwierdzenia prawidłowego wykonania czynności objętych umową z Generalnym Wykonawcą oraz zrealizowanych usług/robót budowalnych do dnia przyjęcia obowiązków oraz niezwłocznego </w:t>
      </w:r>
      <w:r w:rsidRPr="00A818C1">
        <w:rPr>
          <w:rFonts w:ascii="Times New Roman" w:hAnsi="Times New Roman" w:cs="Times New Roman"/>
          <w:i/>
          <w:sz w:val="22"/>
          <w:szCs w:val="22"/>
        </w:rPr>
        <w:t>przystąpienia</w:t>
      </w:r>
      <w:r w:rsidRPr="00A818C1">
        <w:rPr>
          <w:rFonts w:ascii="Times New Roman" w:hAnsi="Times New Roman" w:cs="Times New Roman"/>
          <w:sz w:val="22"/>
          <w:szCs w:val="22"/>
        </w:rPr>
        <w:t xml:space="preserve"> do wykonywania obowiązków określonych niniejszą umową. </w:t>
      </w:r>
    </w:p>
    <w:p w14:paraId="25F25DCF" w14:textId="77777777" w:rsidR="00F93782" w:rsidRPr="00A818C1" w:rsidRDefault="00F93782" w:rsidP="00831E15">
      <w:pPr>
        <w:pStyle w:val="Akapitzlist"/>
        <w:numPr>
          <w:ilvl w:val="0"/>
          <w:numId w:val="6"/>
        </w:numPr>
        <w:ind w:left="567" w:hanging="283"/>
        <w:jc w:val="both"/>
        <w:rPr>
          <w:rFonts w:ascii="Times New Roman" w:hAnsi="Times New Roman" w:cs="Times New Roman"/>
          <w:sz w:val="22"/>
          <w:szCs w:val="22"/>
        </w:rPr>
      </w:pPr>
      <w:r w:rsidRPr="00A818C1">
        <w:rPr>
          <w:rFonts w:ascii="Times New Roman" w:hAnsi="Times New Roman" w:cs="Times New Roman"/>
          <w:sz w:val="22"/>
          <w:szCs w:val="22"/>
        </w:rPr>
        <w:t xml:space="preserve">Inspektor będzie wykonywał czynności objęte Przedmiotem Umowy począwszy od dnia wskazanego w Umowie w terminach i częstotliwością wyznaczoną przez Inwestora adekwatną dla tempa i zakresu robót mając na względzie konieczność zapewnienia prawidłowej i terminowej realizacji Inwestycji. </w:t>
      </w:r>
    </w:p>
    <w:p w14:paraId="5E05A304" w14:textId="569DA42D" w:rsidR="00F93782" w:rsidRPr="00A818C1" w:rsidRDefault="00F93782" w:rsidP="00831E15">
      <w:pPr>
        <w:pStyle w:val="Akapitzlist"/>
        <w:numPr>
          <w:ilvl w:val="0"/>
          <w:numId w:val="5"/>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Zakończenie realizacji Usług objętych Umową zostanie potwierdzone w Końcowym Protokole Odbioru Usługi podpisanym bez uwag przez strony. Szczegółowy zakres protokołu oraz obowiązków stron określa opis przedmiotu zamówienia stanowiący </w:t>
      </w:r>
      <w:r w:rsidRPr="001E7740">
        <w:rPr>
          <w:rFonts w:ascii="Times New Roman" w:hAnsi="Times New Roman" w:cs="Times New Roman"/>
          <w:i/>
          <w:iCs/>
          <w:sz w:val="22"/>
          <w:szCs w:val="22"/>
        </w:rPr>
        <w:t xml:space="preserve">załącznik nr .......... do </w:t>
      </w:r>
      <w:r w:rsidR="001E7740">
        <w:rPr>
          <w:rFonts w:ascii="Times New Roman" w:hAnsi="Times New Roman" w:cs="Times New Roman"/>
          <w:i/>
          <w:iCs/>
          <w:sz w:val="22"/>
          <w:szCs w:val="22"/>
        </w:rPr>
        <w:t>U</w:t>
      </w:r>
      <w:r w:rsidRPr="001E7740">
        <w:rPr>
          <w:rFonts w:ascii="Times New Roman" w:hAnsi="Times New Roman" w:cs="Times New Roman"/>
          <w:i/>
          <w:iCs/>
          <w:sz w:val="22"/>
          <w:szCs w:val="22"/>
        </w:rPr>
        <w:t>mowy</w:t>
      </w:r>
      <w:r w:rsidRPr="00A818C1">
        <w:rPr>
          <w:rFonts w:ascii="Times New Roman" w:hAnsi="Times New Roman" w:cs="Times New Roman"/>
          <w:sz w:val="22"/>
          <w:szCs w:val="22"/>
        </w:rPr>
        <w:t>.</w:t>
      </w:r>
    </w:p>
    <w:p w14:paraId="194BC1F9" w14:textId="77777777" w:rsidR="00F93782" w:rsidRPr="00A818C1" w:rsidRDefault="00F93782" w:rsidP="00831E15">
      <w:pPr>
        <w:spacing w:after="0" w:line="240" w:lineRule="auto"/>
        <w:jc w:val="both"/>
        <w:rPr>
          <w:rFonts w:ascii="Times New Roman" w:hAnsi="Times New Roman" w:cs="Times New Roman"/>
        </w:rPr>
      </w:pPr>
    </w:p>
    <w:p w14:paraId="0A5D280E"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3</w:t>
      </w:r>
    </w:p>
    <w:p w14:paraId="32D65636"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xml:space="preserve">PEŁNOMOCNICY STRON I PISEMNE POWIADOMIENIA </w:t>
      </w:r>
    </w:p>
    <w:p w14:paraId="63B62723" w14:textId="773285C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Przedstawicielem Inwestora przy realizacji niniejszej Umowy jest </w:t>
      </w:r>
      <w:r w:rsidR="002C0FA4" w:rsidRPr="00A818C1">
        <w:rPr>
          <w:rFonts w:ascii="Times New Roman" w:hAnsi="Times New Roman" w:cs="Times New Roman"/>
          <w:sz w:val="22"/>
          <w:szCs w:val="22"/>
          <w:lang w:val="en-US"/>
        </w:rPr>
        <w:t>……</w:t>
      </w:r>
      <w:r w:rsidR="00925FE0">
        <w:rPr>
          <w:rFonts w:ascii="Times New Roman" w:hAnsi="Times New Roman" w:cs="Times New Roman"/>
          <w:sz w:val="22"/>
          <w:szCs w:val="22"/>
          <w:lang w:val="en-US"/>
        </w:rPr>
        <w:t>……………………………</w:t>
      </w:r>
      <w:r w:rsidR="0008502A">
        <w:rPr>
          <w:rFonts w:ascii="Times New Roman" w:hAnsi="Times New Roman" w:cs="Times New Roman"/>
          <w:sz w:val="22"/>
          <w:szCs w:val="22"/>
          <w:lang w:val="en-US"/>
        </w:rPr>
        <w:t>.</w:t>
      </w:r>
      <w:r w:rsidR="00925FE0">
        <w:rPr>
          <w:rFonts w:ascii="Times New Roman" w:hAnsi="Times New Roman" w:cs="Times New Roman"/>
          <w:sz w:val="22"/>
          <w:szCs w:val="22"/>
          <w:lang w:val="en-US"/>
        </w:rPr>
        <w:t>…..</w:t>
      </w:r>
      <w:r w:rsidR="002C0FA4" w:rsidRPr="00A818C1">
        <w:rPr>
          <w:rFonts w:ascii="Times New Roman" w:hAnsi="Times New Roman" w:cs="Times New Roman"/>
          <w:sz w:val="22"/>
          <w:szCs w:val="22"/>
          <w:lang w:val="en-US"/>
        </w:rPr>
        <w:t xml:space="preserve"> </w:t>
      </w:r>
      <w:r w:rsidR="0008502A">
        <w:rPr>
          <w:rFonts w:ascii="Times New Roman" w:hAnsi="Times New Roman" w:cs="Times New Roman"/>
          <w:sz w:val="22"/>
          <w:szCs w:val="22"/>
          <w:lang w:val="en-US"/>
        </w:rPr>
        <w:t>-</w:t>
      </w:r>
      <w:r w:rsidR="002C0FA4" w:rsidRPr="00A818C1">
        <w:rPr>
          <w:rFonts w:ascii="Times New Roman" w:hAnsi="Times New Roman" w:cs="Times New Roman"/>
          <w:sz w:val="22"/>
          <w:szCs w:val="22"/>
          <w:lang w:val="en-US"/>
        </w:rPr>
        <w:t xml:space="preserve"> e-mail: …………………..………, tel.: ……………………………</w:t>
      </w:r>
    </w:p>
    <w:p w14:paraId="5E085B88" w14:textId="05186390"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Przedstawicielem Inspektora przy realizacji niniejszej Umowy jest ………………………………..…….. - </w:t>
      </w:r>
      <w:r w:rsidR="005C4AD7" w:rsidRPr="00A818C1">
        <w:rPr>
          <w:rFonts w:ascii="Times New Roman" w:hAnsi="Times New Roman" w:cs="Times New Roman"/>
          <w:sz w:val="22"/>
          <w:szCs w:val="22"/>
          <w:lang w:val="en-US"/>
        </w:rPr>
        <w:t>e-mail: …………………..………, tel.: ……………………………</w:t>
      </w:r>
    </w:p>
    <w:p w14:paraId="01AC46E1"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Osobami upoważnionymi do bieżących kontaktów w sprawach związanych z realizacją Umowy są: </w:t>
      </w:r>
    </w:p>
    <w:p w14:paraId="168BBE44" w14:textId="77777777" w:rsidR="00F93782" w:rsidRPr="00A818C1" w:rsidRDefault="00F93782" w:rsidP="00831E15">
      <w:pPr>
        <w:spacing w:after="0" w:line="240" w:lineRule="auto"/>
        <w:jc w:val="both"/>
        <w:rPr>
          <w:rFonts w:ascii="Times New Roman" w:hAnsi="Times New Roman" w:cs="Times New Roman"/>
        </w:rPr>
      </w:pPr>
      <w:r w:rsidRPr="00A818C1">
        <w:rPr>
          <w:rFonts w:ascii="Times New Roman" w:hAnsi="Times New Roman" w:cs="Times New Roman"/>
        </w:rPr>
        <w:t xml:space="preserve">1) ze strony Inwestora: </w:t>
      </w:r>
    </w:p>
    <w:p w14:paraId="0A0EE4B6" w14:textId="2CDC4D9E" w:rsidR="00F93782" w:rsidRPr="00A818C1" w:rsidRDefault="00F93782" w:rsidP="007A2C32">
      <w:pPr>
        <w:spacing w:after="0" w:line="240" w:lineRule="auto"/>
        <w:ind w:left="284"/>
        <w:jc w:val="both"/>
        <w:rPr>
          <w:rFonts w:ascii="Times New Roman" w:hAnsi="Times New Roman" w:cs="Times New Roman"/>
        </w:rPr>
      </w:pPr>
      <w:r w:rsidRPr="00A818C1">
        <w:rPr>
          <w:rFonts w:ascii="Times New Roman" w:hAnsi="Times New Roman" w:cs="Times New Roman"/>
        </w:rPr>
        <w:t xml:space="preserve">a)  </w:t>
      </w:r>
      <w:r w:rsidR="007A2C32" w:rsidRPr="00A818C1">
        <w:rPr>
          <w:rFonts w:ascii="Times New Roman" w:hAnsi="Times New Roman" w:cs="Times New Roman"/>
          <w:lang w:val="en-US"/>
        </w:rPr>
        <w:t>………………………………</w:t>
      </w:r>
      <w:r w:rsidR="00213707">
        <w:rPr>
          <w:rFonts w:ascii="Times New Roman" w:hAnsi="Times New Roman" w:cs="Times New Roman"/>
          <w:lang w:val="en-US"/>
        </w:rPr>
        <w:t>….</w:t>
      </w:r>
      <w:r w:rsidR="007A2C32" w:rsidRPr="00A818C1">
        <w:rPr>
          <w:rFonts w:ascii="Times New Roman" w:hAnsi="Times New Roman" w:cs="Times New Roman"/>
          <w:lang w:val="en-US"/>
        </w:rPr>
        <w:t xml:space="preserve"> – e-mail: …………………..………, tel.: ……………………………</w:t>
      </w:r>
      <w:r w:rsidR="0008502A">
        <w:rPr>
          <w:rFonts w:ascii="Times New Roman" w:hAnsi="Times New Roman" w:cs="Times New Roman"/>
          <w:lang w:val="en-US"/>
        </w:rPr>
        <w:t>,</w:t>
      </w:r>
    </w:p>
    <w:p w14:paraId="7868E1D2" w14:textId="0F22E6BD" w:rsidR="00F93782" w:rsidRPr="00A818C1" w:rsidRDefault="00F93782" w:rsidP="007A2C32">
      <w:pPr>
        <w:spacing w:after="0" w:line="240" w:lineRule="auto"/>
        <w:ind w:left="284"/>
        <w:jc w:val="both"/>
        <w:rPr>
          <w:rFonts w:ascii="Times New Roman" w:hAnsi="Times New Roman" w:cs="Times New Roman"/>
        </w:rPr>
      </w:pPr>
      <w:r w:rsidRPr="00A818C1">
        <w:rPr>
          <w:rFonts w:ascii="Times New Roman" w:hAnsi="Times New Roman" w:cs="Times New Roman"/>
        </w:rPr>
        <w:t xml:space="preserve">b) </w:t>
      </w:r>
      <w:r w:rsidR="007A2C32" w:rsidRPr="00A818C1">
        <w:rPr>
          <w:rFonts w:ascii="Times New Roman" w:hAnsi="Times New Roman" w:cs="Times New Roman"/>
          <w:lang w:val="en-US"/>
        </w:rPr>
        <w:t>………………………………..… – e-mail: …………………..………, tel.: ……………………………</w:t>
      </w:r>
      <w:r w:rsidRPr="00A818C1">
        <w:rPr>
          <w:rFonts w:ascii="Times New Roman" w:hAnsi="Times New Roman" w:cs="Times New Roman"/>
        </w:rPr>
        <w:t xml:space="preserve">, </w:t>
      </w:r>
    </w:p>
    <w:p w14:paraId="6A92DFB2" w14:textId="77777777" w:rsidR="00F93782" w:rsidRPr="00A818C1" w:rsidRDefault="00F93782" w:rsidP="00831E15">
      <w:pPr>
        <w:spacing w:after="0" w:line="240" w:lineRule="auto"/>
        <w:jc w:val="both"/>
        <w:rPr>
          <w:rFonts w:ascii="Times New Roman" w:hAnsi="Times New Roman" w:cs="Times New Roman"/>
        </w:rPr>
      </w:pPr>
      <w:r w:rsidRPr="00A818C1">
        <w:rPr>
          <w:rFonts w:ascii="Times New Roman" w:hAnsi="Times New Roman" w:cs="Times New Roman"/>
        </w:rPr>
        <w:t xml:space="preserve">2) ze strony Inspektora: </w:t>
      </w:r>
    </w:p>
    <w:p w14:paraId="1F9C9651" w14:textId="605024BE" w:rsidR="00F93782" w:rsidRPr="00A818C1" w:rsidRDefault="00F93782" w:rsidP="007A2C32">
      <w:pPr>
        <w:spacing w:after="0" w:line="240" w:lineRule="auto"/>
        <w:ind w:left="284"/>
        <w:jc w:val="both"/>
        <w:rPr>
          <w:rFonts w:ascii="Times New Roman" w:hAnsi="Times New Roman" w:cs="Times New Roman"/>
          <w:lang w:val="en-US"/>
        </w:rPr>
      </w:pPr>
      <w:r w:rsidRPr="00A818C1">
        <w:rPr>
          <w:rFonts w:ascii="Times New Roman" w:hAnsi="Times New Roman" w:cs="Times New Roman"/>
          <w:lang w:val="en-US"/>
        </w:rPr>
        <w:t xml:space="preserve">a) ………………………………..… – e-mail: …………………..………, tel.: ……………………………, </w:t>
      </w:r>
    </w:p>
    <w:p w14:paraId="553F756B" w14:textId="121E659F" w:rsidR="00F93782" w:rsidRPr="00A818C1" w:rsidRDefault="00F93782" w:rsidP="007A2C32">
      <w:pPr>
        <w:spacing w:after="0" w:line="240" w:lineRule="auto"/>
        <w:ind w:left="284"/>
        <w:jc w:val="both"/>
        <w:rPr>
          <w:rFonts w:ascii="Times New Roman" w:hAnsi="Times New Roman" w:cs="Times New Roman"/>
          <w:lang w:val="en-US"/>
        </w:rPr>
      </w:pPr>
      <w:r w:rsidRPr="00A818C1">
        <w:rPr>
          <w:rFonts w:ascii="Times New Roman" w:hAnsi="Times New Roman" w:cs="Times New Roman"/>
          <w:lang w:val="en-US"/>
        </w:rPr>
        <w:t xml:space="preserve">b) </w:t>
      </w:r>
      <w:r w:rsidR="007A2C32" w:rsidRPr="00A818C1">
        <w:rPr>
          <w:rFonts w:ascii="Times New Roman" w:hAnsi="Times New Roman" w:cs="Times New Roman"/>
          <w:lang w:val="en-US"/>
        </w:rPr>
        <w:t>………………………………..… – e-mail: …………………..………, tel.: ……………………………</w:t>
      </w:r>
      <w:r w:rsidRPr="00A818C1">
        <w:rPr>
          <w:rFonts w:ascii="Times New Roman" w:hAnsi="Times New Roman" w:cs="Times New Roman"/>
          <w:lang w:val="en-US"/>
        </w:rPr>
        <w:t xml:space="preserve">, </w:t>
      </w:r>
    </w:p>
    <w:p w14:paraId="7E887B75" w14:textId="6BF549BF" w:rsidR="00F93782" w:rsidRPr="00A818C1" w:rsidRDefault="00F93782" w:rsidP="007A2C32">
      <w:pPr>
        <w:spacing w:after="0" w:line="240" w:lineRule="auto"/>
        <w:ind w:left="284"/>
        <w:jc w:val="both"/>
        <w:rPr>
          <w:rFonts w:ascii="Times New Roman" w:hAnsi="Times New Roman" w:cs="Times New Roman"/>
          <w:lang w:val="en-US"/>
        </w:rPr>
      </w:pPr>
      <w:r w:rsidRPr="00A818C1">
        <w:rPr>
          <w:rFonts w:ascii="Times New Roman" w:hAnsi="Times New Roman" w:cs="Times New Roman"/>
          <w:lang w:val="en-US"/>
        </w:rPr>
        <w:t xml:space="preserve">c) </w:t>
      </w:r>
      <w:r w:rsidR="007A2C32" w:rsidRPr="00A818C1">
        <w:rPr>
          <w:rFonts w:ascii="Times New Roman" w:hAnsi="Times New Roman" w:cs="Times New Roman"/>
          <w:lang w:val="en-US"/>
        </w:rPr>
        <w:t>………………………………..… – e-mail: …………………..………, tel.: ……………………………</w:t>
      </w:r>
      <w:r w:rsidRPr="00A818C1">
        <w:rPr>
          <w:rFonts w:ascii="Times New Roman" w:hAnsi="Times New Roman" w:cs="Times New Roman"/>
          <w:lang w:val="en-US"/>
        </w:rPr>
        <w:t xml:space="preserve">, </w:t>
      </w:r>
    </w:p>
    <w:p w14:paraId="54F545CB" w14:textId="7871655C" w:rsidR="00F93782" w:rsidRPr="00A818C1" w:rsidRDefault="00F93782" w:rsidP="007A2C32">
      <w:pPr>
        <w:spacing w:after="0" w:line="240" w:lineRule="auto"/>
        <w:ind w:left="284"/>
        <w:jc w:val="both"/>
        <w:rPr>
          <w:rFonts w:ascii="Times New Roman" w:hAnsi="Times New Roman" w:cs="Times New Roman"/>
          <w:lang w:val="en-US"/>
        </w:rPr>
      </w:pPr>
      <w:r w:rsidRPr="00A818C1">
        <w:rPr>
          <w:rFonts w:ascii="Times New Roman" w:hAnsi="Times New Roman" w:cs="Times New Roman"/>
          <w:lang w:val="en-US"/>
        </w:rPr>
        <w:t xml:space="preserve">d) </w:t>
      </w:r>
      <w:r w:rsidR="007A2C32" w:rsidRPr="00A818C1">
        <w:rPr>
          <w:rFonts w:ascii="Times New Roman" w:hAnsi="Times New Roman" w:cs="Times New Roman"/>
          <w:lang w:val="en-US"/>
        </w:rPr>
        <w:t>………………………………..… – e-mail: …………………..………, tel.: ……………………………</w:t>
      </w:r>
      <w:r w:rsidRPr="00A818C1">
        <w:rPr>
          <w:rFonts w:ascii="Times New Roman" w:hAnsi="Times New Roman" w:cs="Times New Roman"/>
          <w:lang w:val="en-US"/>
        </w:rPr>
        <w:t>.</w:t>
      </w:r>
    </w:p>
    <w:p w14:paraId="60835430"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Osoby wymienione w ust. 1 - 2 są upoważnione do podpisywania protokołów, raportów - zgodnie z odpowiednimi postanowieniami Umowy. Upoważnienie, o którym mowa w zdaniu poprzednim, nie obejmuje umocowania do zmian Umowy, w tym zaciągania zobowiązań finansowych. </w:t>
      </w:r>
    </w:p>
    <w:p w14:paraId="29418E4E"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Strony mogą w każdym czasie zmienić osoby, o których mowa w ust. 1 - 3 powyżej, jak również wskazane powyżej numery telefonu bądź adresy email, przy czym zmiana taka jest skuteczna wobec drugiej Strony z chwilą pisemnego poinformowania Strony o zmianie. Zmiana ww. osób nie wymaga aneksu do Umowy. </w:t>
      </w:r>
    </w:p>
    <w:p w14:paraId="52FD0A25"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lastRenderedPageBreak/>
        <w:t xml:space="preserve">Wszelka korespondencja w sprawach objętych niniejszą Umową, z wyjątkiem zmiany lub wypowiedzenia lub odstąpienia od niniejszej Umowy, dokonywana będzie w formie pisemnej lub elektronicznie (e-mail), w szczególności poprzez przesłanie skanu dokumentu pisemnego na w/w adresy. </w:t>
      </w:r>
    </w:p>
    <w:p w14:paraId="507B160A"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Wszelka korespondencja, zawiadomienia, polecenia lub inne informacje będą uważane za doręczone w dacie ich doręczenia na adresy, o których mowa w ust. 3, za wyjątkiem faktur, które należy doręczać na adres wskazany w § 7. </w:t>
      </w:r>
    </w:p>
    <w:p w14:paraId="1D096D5A"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Strony zobowiązane są niezwłocznie zawiadamiać się o każdorazowej zmianie adresu, siedziby oraz numerów telefonów, adresów e-mail i telefaksów. W razie zaniedbania tego obowiązku pismo przesłane pod ostatnio wskazany przez Stronę adres i zwrócone z adnotacją o niemożności doręczenia pozostawia się w dokumentach ze skutkiem doręczenia. </w:t>
      </w:r>
    </w:p>
    <w:p w14:paraId="0DB4E8DE" w14:textId="77777777" w:rsidR="00F93782" w:rsidRPr="00A818C1" w:rsidRDefault="00F93782" w:rsidP="00831E15">
      <w:pPr>
        <w:pStyle w:val="Akapitzlist"/>
        <w:numPr>
          <w:ilvl w:val="0"/>
          <w:numId w:val="7"/>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Dane osób, o których mowa powyżej są przekazywane przez Strony tylko i wyłącznie w celu wykonania niniejszej Umowy. Strony wzajemnie zobowiązują się do poinformowania swoich pracowników, że ich kontaktowe dane służbowe (imię nazwisko, służbowy numer telefonu, służbowy adres poczty elektronicznej) zostały przekazane drugiej Stronie w celu realizacji Umowy. </w:t>
      </w:r>
    </w:p>
    <w:p w14:paraId="705657F3" w14:textId="77777777" w:rsidR="00F93782" w:rsidRPr="00A818C1" w:rsidRDefault="00F93782" w:rsidP="00831E15">
      <w:pPr>
        <w:spacing w:after="0" w:line="240" w:lineRule="auto"/>
        <w:rPr>
          <w:rFonts w:ascii="Times New Roman" w:hAnsi="Times New Roman" w:cs="Times New Roman"/>
        </w:rPr>
      </w:pPr>
    </w:p>
    <w:p w14:paraId="3B78F42C"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4</w:t>
      </w:r>
    </w:p>
    <w:p w14:paraId="2A3C0F3B"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OBOWIĄZKI INSPEKTORA</w:t>
      </w:r>
    </w:p>
    <w:p w14:paraId="5D211CB4" w14:textId="77777777" w:rsidR="00F93782" w:rsidRPr="00A818C1" w:rsidRDefault="00F93782" w:rsidP="00831E15">
      <w:pPr>
        <w:pStyle w:val="Akapitzlist"/>
        <w:numPr>
          <w:ilvl w:val="0"/>
          <w:numId w:val="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zobowiązuje się pełnić nadzór inwestorski nad robotami w zakresie określonym przepisami ustawy z dnia 7 lipca 1994 r. - Prawo budowlane oraz niniejszą Umową. Do podstawowych obowiązków Inspektora należy, w szczególności: </w:t>
      </w:r>
    </w:p>
    <w:p w14:paraId="5A57102A"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organizacja, koordynacja, rozliczenie oraz nadzór nad prawidłową realizacją Inwestycji, </w:t>
      </w:r>
    </w:p>
    <w:p w14:paraId="5913EEE0"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sprawdzenie i zatwierdzenie we współpracy z Inwestorem dokumentacji projektowej opracowanej przez Generalnego Wykonawcy Inwestycji (inwestycja prowadzona jest w trybie zaprojektuj i wybuduj),</w:t>
      </w:r>
    </w:p>
    <w:p w14:paraId="6CBFFC7C"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analiza, ocena oraz zgłaszanie uwag, zastrzeżeń do dokumentacji projektowej oraz specyfikacji technicznych wykonania i odbioru robót budowlanych pod kątem kolejności robót oraz jej kompletności i zasadności do realizacji Inwestycji na etapie sprawdzenia dokumentacji jak również w trakcie realizacji Inwestycji,</w:t>
      </w:r>
    </w:p>
    <w:p w14:paraId="1C461D95"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wykonywanie obowiązków inspektora nadzoru inwestorskiego zgodnie z przepisami wynikającymi z przepisów ustawy Prawo budowlane oraz przepisów wykonawczych wydanych na jego podstawie, </w:t>
      </w:r>
    </w:p>
    <w:p w14:paraId="48E98C69"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reprezentowanie Inwestora na budowie oraz sprawowanie kontroli zgodności jej realizacji z projektem, pozwoleniem na budowę, przepisami i obowiązującymi Europejskimi i Polskimi Normami oraz zasadami wiedzy technicznej, </w:t>
      </w:r>
      <w:r w:rsidRPr="00A818C1">
        <w:rPr>
          <w:rFonts w:ascii="Times New Roman" w:hAnsi="Times New Roman" w:cs="Times New Roman"/>
          <w:bCs/>
          <w:sz w:val="22"/>
          <w:szCs w:val="22"/>
        </w:rPr>
        <w:t>oraz zawartą przez Zamawiającego z wykonawcami robót budowlanych (Generalnym Wykonawcą) umową;</w:t>
      </w:r>
    </w:p>
    <w:p w14:paraId="42BC6339"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sprawdzanie jakości wykonywanych robót, wbudowanych wyrobów budowlanych, a w szczególności zapobieganie zastosowaniu wyrobów budowlanych wadliwych i niedopuszczonych do stosowania w budownictwie oraz uczestnictwo w wymaganych przepisami prawa lub umową pomiędzy Wykonawcą robót budowlanych (dalej Wykonawca) a Inwestorem próbach, pomiarach, badaniach lub testach, </w:t>
      </w:r>
    </w:p>
    <w:p w14:paraId="50375BB2"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bCs/>
          <w:sz w:val="22"/>
          <w:szCs w:val="22"/>
        </w:rPr>
        <w:t>sprawdzanie i odbiór robót budowlanych ulegających zakryciu lub zanikających, uczestniczenie w próbach i odbiorach technicznych instalacji, urządzeń technicznych i przewodów kominowych oraz przygotowanie i udział w czynnościach odbioru gotowego obiektu budowlanego i przekazanie go do użytkowania;</w:t>
      </w:r>
    </w:p>
    <w:p w14:paraId="76C59B45"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bCs/>
          <w:sz w:val="22"/>
          <w:szCs w:val="22"/>
        </w:rPr>
        <w:t>potwierdzenie faktycznie wykonanych robót budowlanych przez wykonawców robót budowlanych (Generalnego Wykonawcę) oraz usunięcia wad;</w:t>
      </w:r>
    </w:p>
    <w:p w14:paraId="15E29D94"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wydawanie kierownikowi budowy poleceń potwierdzonych wpisem do dziennika budowy dotyczących w szczególności: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 </w:t>
      </w:r>
    </w:p>
    <w:p w14:paraId="31C405D1"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żądanie od kierownika budowy lub kierownika robót dokonania poprawek bądź ponownego wykonania wadliwie wykonanych robót, a także wstrzymanie dalszych robót budowlanych w przypadku, gdyby ich kontynuacja mogła wywołać zagrożenie bądź spowodować niezgodność z projektem lub pozwoleniem na budowę, </w:t>
      </w:r>
    </w:p>
    <w:p w14:paraId="481FEE9A"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współpraca z Inwestorem w uzyskiwaniu w odpowiednim czasie wszelkich zezwoleń, w dokonywaniu wszelkich zgłoszeń w celu sprawnego przeprowadzenia procesu budowlanego, </w:t>
      </w:r>
    </w:p>
    <w:p w14:paraId="0C117552"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lastRenderedPageBreak/>
        <w:t xml:space="preserve">uzgadnianie zakresu robót dodatkowych i zamiennych zgłaszanych przez Wykonawcę, weryfikacja oraz opiniowanie zasadności roszczeń oraz kosztów robót dodatkowych i zamiennych w zakresie ich zgodności z umowami, weryfikacja i akceptowanie protokołów konieczności oraz analizowanie i weryfikacja wniosków wykonawców robót dot. zmian umowy o roboty budowlane, w szczególności wniosków o zmianę (waloryzację) wynagrodzenia, </w:t>
      </w:r>
    </w:p>
    <w:p w14:paraId="14CE896F"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wsparcie przy rozwiązywaniu kolizji podczas realizacji Inwestycji uwzględniające stanowisko i opinie nadzoru autorskiego, </w:t>
      </w:r>
    </w:p>
    <w:p w14:paraId="527B151B"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udział w spotkaniach z urzędami na każde żądanie Inwestora zgłoszone minimum na 3 dni robocze (dni od poniedziałku do piątku z wyłączeniem dni ustawowo wolnych od pracy) przed terminem spotkania, </w:t>
      </w:r>
    </w:p>
    <w:p w14:paraId="56E585F9"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egzekwowanie przygotowania przez Wykonawcę kompletnej dokumentacji powykonawczej w rozumieniu umowy pomiędzy Wykonawcą a Inwestorem oraz weryfikacja i zatwierdzanie dokumentacji powykonawczej, </w:t>
      </w:r>
    </w:p>
    <w:p w14:paraId="3E518124"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rekomendowanie Inwestorowi przystąpienia do odbioru i podpisanie protokołu odbioru końcowego Inwestycji oraz protokołów odbiorów eksploatacyjnych/częściowych, jeśli takie będą konieczne, </w:t>
      </w:r>
    </w:p>
    <w:p w14:paraId="57D41A31"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opiniowanie zasadności wszelkich wniosków, zastrzeżeń, zgłoszeń, wystąpień, itp. zgłaszanych do Inwestora przez Wykonawcę oraz przygotowywanie, po konsultacji z Inwestorem, projektów odpowiedzi Inwestora, </w:t>
      </w:r>
    </w:p>
    <w:p w14:paraId="7EFDBB04"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udział stacjonarny lub online (zgodnie z wyborem Inwestora) w spotkaniach koordynacyjnych, radach budowy, spotkaniach organizacyjnych oraz zgłaszanie potrzeby ich przeprowadzenia. Inspektor będzie uczestniczył także w innych zebraniach z Wykonawcą zwoływanych w miarę potrzeby przez siebie lub przez Inwestora, </w:t>
      </w:r>
    </w:p>
    <w:p w14:paraId="66FC73E6"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składanie Inwestorowi miesięcznych raportów z czynności nadzoru nad Inwestycją, </w:t>
      </w:r>
    </w:p>
    <w:p w14:paraId="7DF72AAC" w14:textId="77777777"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częściowe oraz końcowe rozliczenie inwestycji zgodnie z Harmonogramem Rzeczowo Finansowym Inwestycji. w tym potwierdzanie na fakturze jej zgodności pod względem finansowym z rzeczywistym zakresem wykonanych robót, </w:t>
      </w:r>
    </w:p>
    <w:p w14:paraId="0E2D0CD0" w14:textId="279884AF" w:rsidR="00F93782" w:rsidRPr="00A818C1" w:rsidRDefault="00F93782" w:rsidP="00831E15">
      <w:pPr>
        <w:pStyle w:val="Akapitzlist"/>
        <w:numPr>
          <w:ilvl w:val="0"/>
          <w:numId w:val="9"/>
        </w:numPr>
        <w:jc w:val="both"/>
        <w:rPr>
          <w:rFonts w:ascii="Times New Roman" w:hAnsi="Times New Roman" w:cs="Times New Roman"/>
          <w:sz w:val="22"/>
          <w:szCs w:val="22"/>
        </w:rPr>
      </w:pPr>
      <w:r w:rsidRPr="00A818C1">
        <w:rPr>
          <w:rFonts w:ascii="Times New Roman" w:hAnsi="Times New Roman" w:cs="Times New Roman"/>
          <w:sz w:val="22"/>
          <w:szCs w:val="22"/>
        </w:rPr>
        <w:t xml:space="preserve">wszelkie inne czynności wynikające z niniejszej Umowy oraz opisu przedmiotu zamówienia stanowiącego </w:t>
      </w:r>
      <w:r w:rsidRPr="005322B6">
        <w:rPr>
          <w:rFonts w:ascii="Times New Roman" w:hAnsi="Times New Roman" w:cs="Times New Roman"/>
          <w:i/>
          <w:iCs/>
          <w:sz w:val="22"/>
          <w:szCs w:val="22"/>
        </w:rPr>
        <w:t xml:space="preserve">załącznik nr …..do </w:t>
      </w:r>
      <w:r w:rsidR="005322B6">
        <w:rPr>
          <w:rFonts w:ascii="Times New Roman" w:hAnsi="Times New Roman" w:cs="Times New Roman"/>
          <w:i/>
          <w:iCs/>
          <w:sz w:val="22"/>
          <w:szCs w:val="22"/>
        </w:rPr>
        <w:t>U</w:t>
      </w:r>
      <w:r w:rsidRPr="005322B6">
        <w:rPr>
          <w:rFonts w:ascii="Times New Roman" w:hAnsi="Times New Roman" w:cs="Times New Roman"/>
          <w:i/>
          <w:iCs/>
          <w:sz w:val="22"/>
          <w:szCs w:val="22"/>
        </w:rPr>
        <w:t>mowy</w:t>
      </w:r>
      <w:r w:rsidRPr="00A818C1">
        <w:rPr>
          <w:rFonts w:ascii="Times New Roman" w:hAnsi="Times New Roman" w:cs="Times New Roman"/>
          <w:sz w:val="22"/>
          <w:szCs w:val="22"/>
        </w:rPr>
        <w:t>.</w:t>
      </w:r>
    </w:p>
    <w:p w14:paraId="715132A5" w14:textId="77777777"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nie będzie podejmował żadnych ustaleń z Wykonawcą, wykraczających poza zakres uprawnień Inspektora, w szczególności Inspektor nie ma prawa do zaciągania zobowiązań, dokonywania w imieniu Inwestora zmian ceny/wynagrodzenia Wykonawcy, terminów wykonania zamówienia, zlecania robót dodatkowych, zamiennych lub uzupełniających, ani do uznania jakichkolwiek roszczeń Wykonawcy, ani do zwolnienia Wykonawcy z wykonania jakichkolwiek zobowiązań. </w:t>
      </w:r>
    </w:p>
    <w:p w14:paraId="5310CECA" w14:textId="77777777"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będzie bezwarunkowo przestrzegał wszystkich przepisów prawa dotyczących bezpieczeństwa i higieny pracy. Strony ustalają, iż w żadnych okolicznościach Inwestor nie będzie z jakiegokolwiek powodu ponosił odpowiedzialności za szkody spowodowane brakiem realizacji powyższych postanowień przez Inspektora. </w:t>
      </w:r>
    </w:p>
    <w:p w14:paraId="46D9F61F" w14:textId="77777777"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Przez cały czas trwania niniejszej Umowy Inspektor będzie stosował wszelkie uzasadnione środki do przeciwdziałania jakimkolwiek zachowaniom niezgodnym z prawem lub naruszającym porządek albo dobre obyczaje pośród personelu. </w:t>
      </w:r>
    </w:p>
    <w:p w14:paraId="32C3DBD4" w14:textId="77777777"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akceptuje warunek, że Inwestor może zlecić, a Wykonawca jest zobowiązany wprowadzić zmiany w zakresie robót. Zmiany mogą dotyczyć, w szczególności, zwiększenia lub zmniejszenia ilości, charakteru, jakości, typu lub sposobu wykonania robót albo ich części oraz modyfikowania załączników lub jakiegokolwiek innego dokumentu umowy pomiędzy Inwestorem, po uprzedniej konsultacji z Inspektorem, a Wykonawcą. Taka zmiana nie będzie stanowić podstawy do żądania przez Inspektora zwiększenia wynagrodzenia przewidzianego Umową. </w:t>
      </w:r>
    </w:p>
    <w:p w14:paraId="1ED52251" w14:textId="77777777"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jest zobowiązany na bieżąco uzyskiwać od Wykonawcy informacje o problemach lub okolicznościach, które mogą wpłynąć na prawidłową i terminową realizację Inwestycji i niezwłocznie przekazywać je Inwestorowi. </w:t>
      </w:r>
    </w:p>
    <w:p w14:paraId="71925025" w14:textId="77777777"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zobowiązuje się do poddania się w trakcie realizacji Umowy, w każdej chwili, w zakresie realizacji Przedmiotu Umowy, audytowi ze strony Inwestora, w tym także prowadzonego przez osoby trzecie na zlecenie Inwestora, a także wszelkim niezbędnym kontrolom dokonywanym przez, np. jednostki dofinansowujące lub inne uprawnione podmioty, zarówno krajowe jak i unijne. Inspektor zobowiązuje się także zapewnić udostępnienie przez jego podwykonawców dokumentów związanych z realizacją Umowy ww. podmiotom. </w:t>
      </w:r>
    </w:p>
    <w:p w14:paraId="151989AA" w14:textId="722C167B"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lastRenderedPageBreak/>
        <w:t xml:space="preserve">Strony ustalają, że termin przekazywania Inwestorowi opracowywanych przez Inspektora dokumentów tj. pisemnych informacji, opinii, wyników sprawdzeń i potwierdzeń, raportów itd., sporządzanych zgodnie z Umową przez Inspektora, będzie wynosił maksymalnie 3 dni robocze, w uzasadnionych przypadkach może ulec wydłużeniu maksymalnie do 7 dni roboczych, od dnia dostarczenia stosownych dokumentów podlegających sprawdzeniu, opiniowaniu itd., przez Inwestora lub Wykonawcę robót budowlanych i nie więcej niż 2 dni robocze od dnia zidentyfikowania zdarzenia, problemu dotyczącego robót budowlanych, ich realizacji z zastrzeżeniem zapisów zawartych w </w:t>
      </w:r>
      <w:r w:rsidRPr="007F6C7C">
        <w:rPr>
          <w:rFonts w:ascii="Times New Roman" w:hAnsi="Times New Roman" w:cs="Times New Roman"/>
          <w:i/>
          <w:iCs/>
          <w:sz w:val="22"/>
          <w:szCs w:val="22"/>
        </w:rPr>
        <w:t>załączniku nr ……..</w:t>
      </w:r>
      <w:r w:rsidR="005322B6">
        <w:rPr>
          <w:rFonts w:ascii="Times New Roman" w:hAnsi="Times New Roman" w:cs="Times New Roman"/>
          <w:i/>
          <w:iCs/>
          <w:sz w:val="22"/>
          <w:szCs w:val="22"/>
        </w:rPr>
        <w:t xml:space="preserve"> do Umowy</w:t>
      </w:r>
      <w:r w:rsidRPr="00A818C1">
        <w:rPr>
          <w:rFonts w:ascii="Times New Roman" w:hAnsi="Times New Roman" w:cs="Times New Roman"/>
          <w:sz w:val="22"/>
          <w:szCs w:val="22"/>
        </w:rPr>
        <w:t xml:space="preserve"> opis przedmiotu zamówienia  w tym zakresie.</w:t>
      </w:r>
    </w:p>
    <w:p w14:paraId="0FC2F9BB" w14:textId="783C377B" w:rsidR="00F93782" w:rsidRPr="00A818C1" w:rsidRDefault="00F93782" w:rsidP="00831E15">
      <w:pPr>
        <w:pStyle w:val="Akapitzlist"/>
        <w:numPr>
          <w:ilvl w:val="0"/>
          <w:numId w:val="1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Raporty, a także opinie, wyniki analiz i sprawdzeń, potwierdzenia i inne opracowania, do sporządzania, których zobligowany jest Inspektor, zgodnie z niniejszą Umową, składane będą przez Inspektora w formie pisemnej lub elektronicznie. Szczegóły w zakresie wymaganych raportów oraz sprawozdawczości zawiera </w:t>
      </w:r>
      <w:r w:rsidRPr="002A4DBB">
        <w:rPr>
          <w:rFonts w:ascii="Times New Roman" w:hAnsi="Times New Roman" w:cs="Times New Roman"/>
          <w:i/>
          <w:iCs/>
          <w:sz w:val="22"/>
          <w:szCs w:val="22"/>
        </w:rPr>
        <w:t>załącznik nr …</w:t>
      </w:r>
      <w:r w:rsidR="002A4DBB" w:rsidRPr="002A4DBB">
        <w:rPr>
          <w:rFonts w:ascii="Times New Roman" w:hAnsi="Times New Roman" w:cs="Times New Roman"/>
          <w:i/>
          <w:iCs/>
          <w:sz w:val="22"/>
          <w:szCs w:val="22"/>
        </w:rPr>
        <w:t xml:space="preserve"> do Umowy</w:t>
      </w:r>
      <w:r w:rsidRPr="00A818C1">
        <w:rPr>
          <w:rFonts w:ascii="Times New Roman" w:hAnsi="Times New Roman" w:cs="Times New Roman"/>
          <w:sz w:val="22"/>
          <w:szCs w:val="22"/>
        </w:rPr>
        <w:t xml:space="preserve"> opis przedmiotu zamówienia.</w:t>
      </w:r>
    </w:p>
    <w:p w14:paraId="45F32C89" w14:textId="77777777" w:rsidR="00F93782" w:rsidRPr="00A818C1" w:rsidRDefault="00F93782" w:rsidP="00831E15">
      <w:pPr>
        <w:spacing w:after="0" w:line="240" w:lineRule="auto"/>
        <w:rPr>
          <w:rFonts w:ascii="Times New Roman" w:hAnsi="Times New Roman" w:cs="Times New Roman"/>
        </w:rPr>
      </w:pPr>
    </w:p>
    <w:p w14:paraId="1D00670D"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5</w:t>
      </w:r>
    </w:p>
    <w:p w14:paraId="337E2B0D"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OBOWIĄZKI INWESTORA</w:t>
      </w:r>
    </w:p>
    <w:p w14:paraId="0A465696" w14:textId="77777777" w:rsidR="00F93782" w:rsidRPr="00A818C1" w:rsidRDefault="00F93782" w:rsidP="00831E15">
      <w:pPr>
        <w:spacing w:after="0" w:line="240" w:lineRule="auto"/>
        <w:jc w:val="both"/>
        <w:rPr>
          <w:rFonts w:ascii="Times New Roman" w:hAnsi="Times New Roman" w:cs="Times New Roman"/>
        </w:rPr>
      </w:pPr>
      <w:r w:rsidRPr="00A818C1">
        <w:rPr>
          <w:rFonts w:ascii="Times New Roman" w:hAnsi="Times New Roman" w:cs="Times New Roman"/>
        </w:rPr>
        <w:t xml:space="preserve">Inwestor zobowiązuje się współdziałać z Inspektorem w celu zapewnienia należytego wykonania Umowy, w szczególności udzielać wszelkich niezbędnych informacji związanych z realizacją Umowy, a także do zapłaty umówionego wynagrodzenia zgodnie z Umową. </w:t>
      </w:r>
    </w:p>
    <w:p w14:paraId="66331769" w14:textId="77777777" w:rsidR="009C0818" w:rsidRDefault="009C0818" w:rsidP="00831E15">
      <w:pPr>
        <w:spacing w:after="0" w:line="240" w:lineRule="auto"/>
        <w:jc w:val="center"/>
        <w:rPr>
          <w:rFonts w:ascii="Times New Roman" w:hAnsi="Times New Roman" w:cs="Times New Roman"/>
          <w:b/>
          <w:bCs/>
        </w:rPr>
      </w:pPr>
    </w:p>
    <w:p w14:paraId="47746932" w14:textId="176704E2"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6</w:t>
      </w:r>
    </w:p>
    <w:p w14:paraId="57F47F8D"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ODPOWIEDZIALNOŚĆ</w:t>
      </w:r>
    </w:p>
    <w:p w14:paraId="59CE1CA3" w14:textId="3A7369DC" w:rsidR="00F93782" w:rsidRPr="00A818C1" w:rsidRDefault="00F93782" w:rsidP="00831E15">
      <w:pPr>
        <w:pStyle w:val="Akapitzlist"/>
        <w:numPr>
          <w:ilvl w:val="0"/>
          <w:numId w:val="1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ponosi pełną odpowiedzialność za należyte, a w tym terminowe wykonanie Usług objętych Przedmiotem Umowy. Szczegółowe zasady w tym zakresie zawarto w </w:t>
      </w:r>
      <w:r w:rsidRPr="002A4DBB">
        <w:rPr>
          <w:rFonts w:ascii="Times New Roman" w:hAnsi="Times New Roman" w:cs="Times New Roman"/>
          <w:i/>
          <w:iCs/>
          <w:sz w:val="22"/>
          <w:szCs w:val="22"/>
        </w:rPr>
        <w:t>załączniku nr …</w:t>
      </w:r>
      <w:r w:rsidR="002A4DBB" w:rsidRPr="002A4DBB">
        <w:rPr>
          <w:rFonts w:ascii="Times New Roman" w:hAnsi="Times New Roman" w:cs="Times New Roman"/>
          <w:i/>
          <w:iCs/>
          <w:sz w:val="22"/>
          <w:szCs w:val="22"/>
        </w:rPr>
        <w:t xml:space="preserve"> do Umowy</w:t>
      </w:r>
      <w:r w:rsidRPr="00A818C1">
        <w:rPr>
          <w:rFonts w:ascii="Times New Roman" w:hAnsi="Times New Roman" w:cs="Times New Roman"/>
          <w:sz w:val="22"/>
          <w:szCs w:val="22"/>
        </w:rPr>
        <w:t xml:space="preserve"> opis przedmiotu zamówienia</w:t>
      </w:r>
    </w:p>
    <w:p w14:paraId="532D7FF1" w14:textId="77777777" w:rsidR="00F93782" w:rsidRPr="00A818C1" w:rsidRDefault="00F93782" w:rsidP="00831E15">
      <w:pPr>
        <w:pStyle w:val="Akapitzlist"/>
        <w:numPr>
          <w:ilvl w:val="0"/>
          <w:numId w:val="1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Inspektor na podstawie art. 473 Kodeksu Cywilnego ponosi zgodnie z poniższymi postanowieniami rozszerzoną odpowiedzialność za nie wykonanie lub nienależyte wykonanie usług na podstawie niniejszej Umowy. W szczególności Inspektor ponosi odpowiedzialność za to, że wydane lub dokonane przez niego lub osoby działające na jego rzecz zatwierdzenia, sprawdzenia, świadectwa, zgody, badania, inspekcje, powiadomienia, prośby, polecenia, propozycje, żądania, próby, brak sprzeciwu oraz inne działania lub zaniechania Inspektora pozostające w związku z wykonywaniem jego obowiązków wynikających z niniejszej Umowy lub Kontraktu nie będą powodem, ani nie przyczynią się w jakikolwiek sposób do:</w:t>
      </w:r>
    </w:p>
    <w:p w14:paraId="13921B84" w14:textId="41CAFC31" w:rsidR="00F93782" w:rsidRPr="00A818C1" w:rsidRDefault="00F93782" w:rsidP="00831E15">
      <w:pPr>
        <w:pStyle w:val="Tekstkomentarza"/>
        <w:numPr>
          <w:ilvl w:val="0"/>
          <w:numId w:val="49"/>
        </w:numPr>
        <w:spacing w:after="0"/>
        <w:rPr>
          <w:rFonts w:ascii="Times New Roman" w:hAnsi="Times New Roman" w:cs="Times New Roman"/>
          <w:sz w:val="22"/>
          <w:szCs w:val="22"/>
        </w:rPr>
      </w:pPr>
      <w:r w:rsidRPr="00A818C1">
        <w:rPr>
          <w:rFonts w:ascii="Times New Roman" w:hAnsi="Times New Roman" w:cs="Times New Roman"/>
          <w:sz w:val="22"/>
          <w:szCs w:val="22"/>
        </w:rPr>
        <w:t>powstawania wad lub/i usterek w robotach</w:t>
      </w:r>
      <w:r w:rsidR="003704A3">
        <w:rPr>
          <w:rFonts w:ascii="Times New Roman" w:hAnsi="Times New Roman" w:cs="Times New Roman"/>
          <w:sz w:val="22"/>
          <w:szCs w:val="22"/>
        </w:rPr>
        <w:t>,</w:t>
      </w:r>
    </w:p>
    <w:p w14:paraId="67365E0F" w14:textId="03B5FBC4" w:rsidR="00F93782" w:rsidRPr="00A818C1" w:rsidRDefault="00F93782" w:rsidP="00831E15">
      <w:pPr>
        <w:pStyle w:val="Tekstkomentarza"/>
        <w:numPr>
          <w:ilvl w:val="0"/>
          <w:numId w:val="49"/>
        </w:numPr>
        <w:spacing w:after="0"/>
        <w:rPr>
          <w:rFonts w:ascii="Times New Roman" w:hAnsi="Times New Roman" w:cs="Times New Roman"/>
          <w:sz w:val="22"/>
          <w:szCs w:val="22"/>
        </w:rPr>
      </w:pPr>
      <w:r w:rsidRPr="00A818C1">
        <w:rPr>
          <w:rFonts w:ascii="Times New Roman" w:hAnsi="Times New Roman" w:cs="Times New Roman"/>
          <w:sz w:val="22"/>
          <w:szCs w:val="22"/>
        </w:rPr>
        <w:t>zapłacenia przez Inwestora na rzecz Wykonawcy usługi, wykonawcy robót budowlanych lub jakiejkolwiek innej osoby trzeciej wynagrodzenia lub innej płatności w nieuzasadnionej, nienależnej wysokości</w:t>
      </w:r>
      <w:r w:rsidR="003704A3">
        <w:rPr>
          <w:rFonts w:ascii="Times New Roman" w:hAnsi="Times New Roman" w:cs="Times New Roman"/>
          <w:sz w:val="22"/>
          <w:szCs w:val="22"/>
        </w:rPr>
        <w:t>.</w:t>
      </w:r>
    </w:p>
    <w:p w14:paraId="2BC34DC0" w14:textId="77777777" w:rsidR="00F93782" w:rsidRPr="00A818C1" w:rsidRDefault="00F93782" w:rsidP="00831E15">
      <w:pPr>
        <w:spacing w:after="0" w:line="240" w:lineRule="auto"/>
        <w:rPr>
          <w:rFonts w:ascii="Times New Roman" w:hAnsi="Times New Roman" w:cs="Times New Roman"/>
        </w:rPr>
      </w:pPr>
    </w:p>
    <w:p w14:paraId="7E8A9297" w14:textId="77777777" w:rsidR="00F93782" w:rsidRPr="00A818C1" w:rsidRDefault="00F93782" w:rsidP="00831E15">
      <w:pPr>
        <w:spacing w:after="0" w:line="240" w:lineRule="auto"/>
        <w:jc w:val="center"/>
        <w:rPr>
          <w:rFonts w:ascii="Times New Roman" w:hAnsi="Times New Roman" w:cs="Times New Roman"/>
          <w:b/>
          <w:bCs/>
        </w:rPr>
      </w:pPr>
      <w:r w:rsidRPr="00A818C1">
        <w:rPr>
          <w:rFonts w:ascii="Times New Roman" w:hAnsi="Times New Roman" w:cs="Times New Roman"/>
          <w:b/>
          <w:bCs/>
        </w:rPr>
        <w:t>§ 7</w:t>
      </w:r>
    </w:p>
    <w:p w14:paraId="2526B4E0"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WYNAGRODZENIE</w:t>
      </w:r>
    </w:p>
    <w:p w14:paraId="58F5BF54" w14:textId="3D7A6FAA" w:rsidR="00F93782" w:rsidRPr="00A818C1" w:rsidRDefault="00F93782" w:rsidP="00831E15">
      <w:pPr>
        <w:numPr>
          <w:ilvl w:val="0"/>
          <w:numId w:val="13"/>
        </w:numPr>
        <w:spacing w:after="0" w:line="240" w:lineRule="auto"/>
        <w:ind w:left="284" w:hanging="284"/>
        <w:jc w:val="both"/>
        <w:rPr>
          <w:rFonts w:ascii="Times New Roman" w:hAnsi="Times New Roman" w:cs="Times New Roman"/>
          <w:color w:val="000000"/>
        </w:rPr>
      </w:pPr>
      <w:r w:rsidRPr="00A818C1">
        <w:rPr>
          <w:rFonts w:ascii="Times New Roman" w:hAnsi="Times New Roman" w:cs="Times New Roman"/>
          <w:b/>
          <w:bCs/>
        </w:rPr>
        <w:t>Inspektorowi,</w:t>
      </w:r>
      <w:r w:rsidRPr="00A818C1">
        <w:rPr>
          <w:rFonts w:ascii="Times New Roman" w:hAnsi="Times New Roman" w:cs="Times New Roman"/>
          <w:color w:val="000000"/>
        </w:rPr>
        <w:t xml:space="preserve"> za należyte wykonanie przedmiotu Umowy, przysługuje </w:t>
      </w:r>
      <w:r w:rsidRPr="00A818C1">
        <w:rPr>
          <w:rFonts w:ascii="Times New Roman" w:hAnsi="Times New Roman" w:cs="Times New Roman"/>
          <w:b/>
          <w:color w:val="000000"/>
        </w:rPr>
        <w:t>wynagrodzenie ryczałtowe</w:t>
      </w:r>
      <w:r w:rsidRPr="00A818C1">
        <w:rPr>
          <w:rFonts w:ascii="Times New Roman" w:hAnsi="Times New Roman" w:cs="Times New Roman"/>
          <w:color w:val="000000"/>
        </w:rPr>
        <w:t xml:space="preserve"> w łącznej wysokości ………….……………… zł brutto (słownie: …………</w:t>
      </w:r>
      <w:r w:rsidR="00055A1D">
        <w:rPr>
          <w:rFonts w:ascii="Times New Roman" w:hAnsi="Times New Roman" w:cs="Times New Roman"/>
          <w:color w:val="000000"/>
        </w:rPr>
        <w:t>….</w:t>
      </w:r>
      <w:r w:rsidRPr="00A818C1">
        <w:rPr>
          <w:rFonts w:ascii="Times New Roman" w:hAnsi="Times New Roman" w:cs="Times New Roman"/>
          <w:color w:val="000000"/>
        </w:rPr>
        <w:t xml:space="preserve">……………………………) w tym VAT ….., </w:t>
      </w:r>
      <w:r w:rsidRPr="00A818C1">
        <w:rPr>
          <w:rFonts w:ascii="Times New Roman" w:hAnsi="Times New Roman" w:cs="Times New Roman"/>
        </w:rPr>
        <w:t>zgodnie z treścią złożonej oferty,</w:t>
      </w:r>
      <w:r w:rsidRPr="00A818C1">
        <w:rPr>
          <w:rFonts w:ascii="Times New Roman" w:hAnsi="Times New Roman" w:cs="Times New Roman"/>
          <w:color w:val="000000"/>
        </w:rPr>
        <w:t xml:space="preserve"> na które składa się </w:t>
      </w:r>
      <w:r w:rsidRPr="00A818C1">
        <w:rPr>
          <w:rFonts w:ascii="Times New Roman" w:hAnsi="Times New Roman" w:cs="Times New Roman"/>
          <w:i/>
          <w:color w:val="000000"/>
        </w:rPr>
        <w:t>(zapis zostanie dostosowany do części na któr</w:t>
      </w:r>
      <w:r w:rsidR="00055A1D">
        <w:rPr>
          <w:rFonts w:ascii="Times New Roman" w:hAnsi="Times New Roman" w:cs="Times New Roman"/>
          <w:i/>
          <w:color w:val="000000"/>
        </w:rPr>
        <w:t>ą</w:t>
      </w:r>
      <w:r w:rsidRPr="00A818C1">
        <w:rPr>
          <w:rFonts w:ascii="Times New Roman" w:hAnsi="Times New Roman" w:cs="Times New Roman"/>
          <w:i/>
          <w:color w:val="000000"/>
        </w:rPr>
        <w:t xml:space="preserve"> zostanie zawarta umowa</w:t>
      </w:r>
      <w:r w:rsidRPr="00A818C1">
        <w:rPr>
          <w:rFonts w:ascii="Times New Roman" w:hAnsi="Times New Roman" w:cs="Times New Roman"/>
          <w:color w:val="000000"/>
        </w:rPr>
        <w:t>)</w:t>
      </w:r>
      <w:r w:rsidRPr="00A818C1" w:rsidDel="00DF2600">
        <w:rPr>
          <w:rStyle w:val="Odwoaniedokomentarza"/>
          <w:rFonts w:ascii="Times New Roman" w:hAnsi="Times New Roman" w:cs="Times New Roman"/>
          <w:sz w:val="22"/>
          <w:szCs w:val="22"/>
        </w:rPr>
        <w:t xml:space="preserve"> </w:t>
      </w:r>
    </w:p>
    <w:p w14:paraId="66B9DE11" w14:textId="77777777" w:rsidR="00F93782" w:rsidRPr="00A818C1" w:rsidRDefault="00F93782" w:rsidP="00831E15">
      <w:pPr>
        <w:pStyle w:val="Akapitzlist"/>
        <w:numPr>
          <w:ilvl w:val="1"/>
          <w:numId w:val="12"/>
        </w:numPr>
        <w:suppressAutoHyphens w:val="0"/>
        <w:spacing w:afterLines="10" w:after="24"/>
        <w:ind w:left="1134" w:hanging="567"/>
        <w:jc w:val="both"/>
        <w:rPr>
          <w:rFonts w:ascii="Times New Roman" w:hAnsi="Times New Roman" w:cs="Times New Roman"/>
          <w:color w:val="000000"/>
          <w:sz w:val="22"/>
          <w:szCs w:val="22"/>
        </w:rPr>
      </w:pPr>
      <w:bookmarkStart w:id="0" w:name="_Hlk158285709"/>
      <w:r w:rsidRPr="00A818C1">
        <w:rPr>
          <w:rFonts w:ascii="Times New Roman" w:hAnsi="Times New Roman" w:cs="Times New Roman"/>
          <w:color w:val="000000"/>
          <w:sz w:val="22"/>
          <w:szCs w:val="22"/>
        </w:rPr>
        <w:t xml:space="preserve">wynagrodzenie za zarządzanie projektem, w tym koordynowanie działań Inspektora z Inwestorom, Generalnym Wykonawcą Inwestycji, organami administracji publicznej oraz innymi podmiotami uczestniczącymi w realizacji Inwestycji jak również kompleksowe rozliczenie inwestycji w wysokości, brutto: ……………… zł w tym VAT;- </w:t>
      </w:r>
    </w:p>
    <w:p w14:paraId="0389293E" w14:textId="6C80CFCB" w:rsidR="00F93782" w:rsidRPr="00A818C1" w:rsidRDefault="00F93782" w:rsidP="00831E15">
      <w:pPr>
        <w:pStyle w:val="Akapitzlist"/>
        <w:numPr>
          <w:ilvl w:val="1"/>
          <w:numId w:val="12"/>
        </w:numPr>
        <w:suppressAutoHyphens w:val="0"/>
        <w:spacing w:afterLines="10" w:after="24"/>
        <w:ind w:left="1134" w:hanging="567"/>
        <w:jc w:val="both"/>
        <w:rPr>
          <w:rFonts w:ascii="Times New Roman" w:hAnsi="Times New Roman" w:cs="Times New Roman"/>
          <w:color w:val="000000"/>
          <w:sz w:val="22"/>
          <w:szCs w:val="22"/>
        </w:rPr>
      </w:pPr>
      <w:r w:rsidRPr="00A818C1">
        <w:rPr>
          <w:rFonts w:ascii="Times New Roman" w:hAnsi="Times New Roman" w:cs="Times New Roman"/>
          <w:color w:val="000000"/>
          <w:sz w:val="22"/>
          <w:szCs w:val="22"/>
        </w:rPr>
        <w:t>cena za sprawowanie nadzoru inwestorskiego w wysokości, brutto: ………</w:t>
      </w:r>
      <w:r w:rsidR="00055A1D">
        <w:rPr>
          <w:rFonts w:ascii="Times New Roman" w:hAnsi="Times New Roman" w:cs="Times New Roman"/>
          <w:color w:val="000000"/>
          <w:sz w:val="22"/>
          <w:szCs w:val="22"/>
        </w:rPr>
        <w:t>……..</w:t>
      </w:r>
      <w:r w:rsidRPr="00A818C1">
        <w:rPr>
          <w:rFonts w:ascii="Times New Roman" w:hAnsi="Times New Roman" w:cs="Times New Roman"/>
          <w:color w:val="000000"/>
          <w:sz w:val="22"/>
          <w:szCs w:val="22"/>
        </w:rPr>
        <w:t>……… zł w tym VAT;</w:t>
      </w:r>
    </w:p>
    <w:bookmarkEnd w:id="0"/>
    <w:p w14:paraId="3FFFD4B0"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color w:val="000000"/>
          <w:sz w:val="22"/>
          <w:szCs w:val="22"/>
        </w:rPr>
        <w:t>Wynagrodzenie, o którym mowa w ust. 1 pkt a) – b) powyżej, będzie płatne w następujący sposób:</w:t>
      </w:r>
    </w:p>
    <w:p w14:paraId="548F415F" w14:textId="77777777" w:rsidR="00F93782" w:rsidRPr="00A818C1" w:rsidRDefault="00F93782" w:rsidP="00831E15">
      <w:pPr>
        <w:pStyle w:val="Akapitzlist"/>
        <w:numPr>
          <w:ilvl w:val="0"/>
          <w:numId w:val="14"/>
        </w:numPr>
        <w:jc w:val="both"/>
        <w:rPr>
          <w:rFonts w:ascii="Times New Roman" w:hAnsi="Times New Roman" w:cs="Times New Roman"/>
          <w:sz w:val="22"/>
          <w:szCs w:val="22"/>
        </w:rPr>
      </w:pPr>
      <w:r w:rsidRPr="00A818C1">
        <w:rPr>
          <w:rFonts w:ascii="Times New Roman" w:hAnsi="Times New Roman" w:cs="Times New Roman"/>
          <w:color w:val="000000"/>
          <w:sz w:val="22"/>
          <w:szCs w:val="22"/>
        </w:rPr>
        <w:t>80% wynagrodzenia będzie wypłacane miesięcznie w równych częściach przypadających na okres od 1 dnia następnego miesiąca od rozpoczęcia do zakończenia niniejszej Umowy, natomiast 20% wynagrodzenia wypłacone zostanie po zakończeniu przedmiotu Umowy i podpisaniu przez strony Końcowego Protokołu Odbioru Usługi.</w:t>
      </w:r>
    </w:p>
    <w:p w14:paraId="16CBC6C3"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Wynagrodzenie, o którym mowa w ust. 1 niniejszego §, zgodnie z art. 3 ust. 2 ustawy z dnia 9 maja 2014 r. o informowaniu o cenach towarów i usług (Dz. U. 2023 </w:t>
      </w:r>
      <w:r w:rsidRPr="00A818C1">
        <w:rPr>
          <w:rFonts w:ascii="Times New Roman" w:hAnsi="Times New Roman" w:cs="Times New Roman"/>
          <w:bCs/>
          <w:sz w:val="22"/>
          <w:szCs w:val="22"/>
        </w:rPr>
        <w:t>r. poz. 168 ze zm.</w:t>
      </w:r>
      <w:r w:rsidRPr="00A818C1">
        <w:rPr>
          <w:rFonts w:ascii="Times New Roman" w:hAnsi="Times New Roman" w:cs="Times New Roman"/>
          <w:sz w:val="22"/>
          <w:szCs w:val="22"/>
        </w:rPr>
        <w:t xml:space="preserve">), uwzględnia podatek od </w:t>
      </w:r>
      <w:r w:rsidRPr="00A818C1">
        <w:rPr>
          <w:rFonts w:ascii="Times New Roman" w:hAnsi="Times New Roman" w:cs="Times New Roman"/>
          <w:sz w:val="22"/>
          <w:szCs w:val="22"/>
        </w:rPr>
        <w:lastRenderedPageBreak/>
        <w:t>towarów i usług oraz podatek akcyzowy, jeżeli na podstawie odrębnych przepisów sprzedaż towaru (usługi) podlega w/w podatkom.</w:t>
      </w:r>
    </w:p>
    <w:p w14:paraId="2294D3E0"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Wynagrodzenie Inspektora obejmuje wszelkie koszty, jakie poniesie z tytułu wykonania przedmiotu niniejszej Umowy, w szczególności koszty dojazdu do i z inwestycji, wynagrodzenie za przeniesienie na Inwestora autorskich praw majątkowych do Utworów powstałych w wyniku realizacji Przedmiotu Umowy oraz za wykonanie wszelkich prac, uzupełnień lub poprawek wykonanych na żądanie Zamawiającego. </w:t>
      </w:r>
    </w:p>
    <w:p w14:paraId="4290F238"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nie będzie uprawniony do żądania podwyższenia Wynagrodzenia, z zastrzeżeniem przypadków określonych w niniejszej Umowie. W szczególności Inspektor nie będzie uprawniony do żądania podwyższenia Wynagrodzenia, jak też zapłaty wynagrodzenia dodatkowego, w przypadku wystąpienia zadań dodatkowych. W przypadku zmiany zakresów rzeczowych i finansowych nadzorowanych inwestycji i robót (różnice ilościowe, roboty zamienne, roboty dodatkowe, zamówienia dodatkowe, zamówienia uzupełniające), wynagrodzenie Inspektora Nadzoru nie ulega zwiększeniu. </w:t>
      </w:r>
    </w:p>
    <w:p w14:paraId="4DA930E0"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Wydłużenie okresu realizacji inwestycji (nie z winy Inspektora) ponad termin określony w umowie, nie dłuższy niż o kolejne 3 miesięcy, spowoduje konieczność zapłaty dodatkowego wynagrodzenia miesięcznego w wysokości 1/n wynagrodzenia określonego w § 6 ust. 2 pkt a) i b), gdzie n to ilość miesięcy obowiązywania umowy.</w:t>
      </w:r>
      <w:r w:rsidRPr="00A818C1">
        <w:rPr>
          <w:rFonts w:ascii="Times New Roman" w:hAnsi="Times New Roman" w:cs="Times New Roman"/>
          <w:color w:val="C00000"/>
          <w:sz w:val="22"/>
          <w:szCs w:val="22"/>
        </w:rPr>
        <w:t xml:space="preserve"> </w:t>
      </w:r>
      <w:r w:rsidRPr="00A818C1">
        <w:rPr>
          <w:rFonts w:ascii="Times New Roman" w:hAnsi="Times New Roman" w:cs="Times New Roman"/>
          <w:sz w:val="22"/>
          <w:szCs w:val="22"/>
        </w:rPr>
        <w:t>Niniejszy zapis stanowi opcje, która może, ale nie musi być zastosowana przez Inwestora i wymaga aneksu do umowy</w:t>
      </w:r>
      <w:r w:rsidRPr="00A818C1">
        <w:rPr>
          <w:rFonts w:ascii="Times New Roman" w:hAnsi="Times New Roman" w:cs="Times New Roman"/>
          <w:color w:val="C00000"/>
          <w:sz w:val="22"/>
          <w:szCs w:val="22"/>
        </w:rPr>
        <w:t>.</w:t>
      </w:r>
    </w:p>
    <w:p w14:paraId="6EC4D5BE"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Podstawą do wystawienia faktury VAT przez Inspektora jest potwierdzony przez Inwestora raport z czynności nadzoru za dany miesiąc kalendarzowy. Raport zatwierdzony przez Inwestora, Inspektor załącza do faktury. Faktury należy doręczyć Inwestorowi w terminie 5 dni od daty ich wystawienia. </w:t>
      </w:r>
    </w:p>
    <w:p w14:paraId="1048C819" w14:textId="784ACF8B"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Zapłata należności dokonywana będzie przelewem na konto bankowe Wykonawcy wskazane w fakturze VAT </w:t>
      </w:r>
      <w:r w:rsidRPr="00A818C1">
        <w:rPr>
          <w:rFonts w:ascii="Times New Roman" w:hAnsi="Times New Roman" w:cs="Times New Roman"/>
          <w:b/>
          <w:sz w:val="22"/>
          <w:szCs w:val="22"/>
        </w:rPr>
        <w:t xml:space="preserve">w terminie do </w:t>
      </w:r>
      <w:r w:rsidR="005E4EA6">
        <w:rPr>
          <w:rFonts w:ascii="Times New Roman" w:hAnsi="Times New Roman" w:cs="Times New Roman"/>
          <w:b/>
          <w:sz w:val="22"/>
          <w:szCs w:val="22"/>
        </w:rPr>
        <w:t>30</w:t>
      </w:r>
      <w:r w:rsidRPr="00A818C1">
        <w:rPr>
          <w:rFonts w:ascii="Times New Roman" w:hAnsi="Times New Roman" w:cs="Times New Roman"/>
          <w:b/>
          <w:sz w:val="22"/>
          <w:szCs w:val="22"/>
        </w:rPr>
        <w:t xml:space="preserve"> dni kalendarzowych </w:t>
      </w:r>
      <w:r w:rsidRPr="00A818C1">
        <w:rPr>
          <w:rFonts w:ascii="Times New Roman" w:hAnsi="Times New Roman" w:cs="Times New Roman"/>
          <w:sz w:val="22"/>
          <w:szCs w:val="22"/>
        </w:rPr>
        <w:t xml:space="preserve">od daty doręczenia prawidłowo wystawionej faktury VAT do siedziby Zamawiającego. Za datę doręczenia uważa się datę wpływu faktury w formie elektronicznej na wskazany adres e-mail lub w przypadku ustrukturyzowanych faktur elektronicznych na </w:t>
      </w:r>
      <w:r w:rsidRPr="00A818C1">
        <w:rPr>
          <w:rFonts w:ascii="Times New Roman" w:hAnsi="Times New Roman" w:cs="Times New Roman"/>
          <w:i/>
          <w:sz w:val="22"/>
          <w:szCs w:val="22"/>
        </w:rPr>
        <w:t>„Platformę”</w:t>
      </w:r>
    </w:p>
    <w:p w14:paraId="5331141D"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Wykonawca zgodnie z art. 4 ust. 2 ustawy z dnia 9 listopada 2018 r. o elektronicznym fakturowaniu w zamówieniach publicznych, koncesjach na roboty budowlane lub usługi oraz partnerstwie publiczno - prywatnym (Dz. U. 2020, poz. 1666 ze zm.), może wysyłać Zamawiającemu ustrukturyzowane faktury elektroniczne za pośrednictwem „</w:t>
      </w:r>
      <w:r w:rsidRPr="00A818C1">
        <w:rPr>
          <w:rFonts w:ascii="Times New Roman" w:hAnsi="Times New Roman" w:cs="Times New Roman"/>
          <w:i/>
          <w:sz w:val="22"/>
          <w:szCs w:val="22"/>
        </w:rPr>
        <w:t>Platformy”</w:t>
      </w:r>
      <w:r w:rsidRPr="00A818C1">
        <w:rPr>
          <w:rFonts w:ascii="Times New Roman" w:hAnsi="Times New Roman" w:cs="Times New Roman"/>
          <w:sz w:val="22"/>
          <w:szCs w:val="22"/>
        </w:rPr>
        <w:t>, a Zamawiający w myśl art. 4 ust. 1 ustawy zobowiązany jest do odbierania od Wykonawcy ustrukturyzowanych faktur elektronicznych przesłanych za pośrednictwem „</w:t>
      </w:r>
      <w:r w:rsidRPr="00A818C1">
        <w:rPr>
          <w:rFonts w:ascii="Times New Roman" w:hAnsi="Times New Roman" w:cs="Times New Roman"/>
          <w:i/>
          <w:sz w:val="22"/>
          <w:szCs w:val="22"/>
        </w:rPr>
        <w:t>Platformy”</w:t>
      </w:r>
      <w:r w:rsidRPr="00A818C1">
        <w:rPr>
          <w:rFonts w:ascii="Times New Roman" w:hAnsi="Times New Roman" w:cs="Times New Roman"/>
          <w:sz w:val="22"/>
          <w:szCs w:val="22"/>
        </w:rPr>
        <w:t xml:space="preserve"> lub w formie elektronicznej na adres e-mail Zamawiającego: </w:t>
      </w:r>
      <w:hyperlink r:id="rId7" w:history="1">
        <w:r w:rsidRPr="00A818C1">
          <w:rPr>
            <w:rStyle w:val="Hipercze"/>
            <w:rFonts w:ascii="Times New Roman" w:hAnsi="Times New Roman" w:cs="Times New Roman"/>
            <w:sz w:val="22"/>
            <w:szCs w:val="22"/>
          </w:rPr>
          <w:t>faktura@wszzkielce.pl</w:t>
        </w:r>
      </w:hyperlink>
      <w:r w:rsidRPr="00A818C1">
        <w:rPr>
          <w:rFonts w:ascii="Times New Roman" w:hAnsi="Times New Roman" w:cs="Times New Roman"/>
          <w:sz w:val="22"/>
          <w:szCs w:val="22"/>
        </w:rPr>
        <w:t>. Zamawiający zobowiązuje się do poinformowania Wykonawcy o każdorazowej zmianie ww. adresu mailowego.</w:t>
      </w:r>
    </w:p>
    <w:p w14:paraId="1CDD7CBF"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Za dzień zapłaty przyjmuje się datę obciążenia rachunku bankowego Zamawiającego. Wykonawcy przysługują odsetki ustawowe za opóźnienia w spełnieniu świadczenia pieniężnego przez Zamawiającego.</w:t>
      </w:r>
    </w:p>
    <w:p w14:paraId="7807678D"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Wykonawca nie może dokonywać przelewu (cesji) wierzytelności przypadającej mu w stosunku do Zamawiającego na rzecz osób trzecich bez uzyskania uprzedniej zgody</w:t>
      </w:r>
      <w:r w:rsidRPr="00A818C1">
        <w:rPr>
          <w:rFonts w:ascii="Times New Roman" w:hAnsi="Times New Roman" w:cs="Times New Roman"/>
          <w:color w:val="000000"/>
          <w:sz w:val="22"/>
          <w:szCs w:val="22"/>
        </w:rPr>
        <w:t xml:space="preserve"> podmiotu tworzącego Zamawiającego oraz po wyrażeniu zgody Zamawiającego, w formie</w:t>
      </w:r>
      <w:r w:rsidRPr="00A818C1">
        <w:rPr>
          <w:rFonts w:ascii="Times New Roman" w:hAnsi="Times New Roman" w:cs="Times New Roman"/>
          <w:sz w:val="22"/>
          <w:szCs w:val="22"/>
        </w:rPr>
        <w:t xml:space="preserve"> </w:t>
      </w:r>
      <w:r w:rsidRPr="00A818C1">
        <w:rPr>
          <w:rFonts w:ascii="Times New Roman" w:hAnsi="Times New Roman" w:cs="Times New Roman"/>
          <w:color w:val="000000"/>
          <w:sz w:val="22"/>
          <w:szCs w:val="22"/>
        </w:rPr>
        <w:t>pisemnej pod rygorem nieważności</w:t>
      </w:r>
      <w:r w:rsidRPr="00A818C1">
        <w:rPr>
          <w:rFonts w:ascii="Times New Roman" w:hAnsi="Times New Roman" w:cs="Times New Roman"/>
          <w:sz w:val="22"/>
          <w:szCs w:val="22"/>
        </w:rPr>
        <w:t xml:space="preserve">. </w:t>
      </w:r>
      <w:r w:rsidRPr="00A818C1">
        <w:rPr>
          <w:rFonts w:ascii="Times New Roman" w:hAnsi="Times New Roman" w:cs="Times New Roman"/>
          <w:color w:val="000000"/>
          <w:sz w:val="22"/>
          <w:szCs w:val="22"/>
        </w:rPr>
        <w:t>Czynność prawna mająca na celu</w:t>
      </w:r>
      <w:r w:rsidRPr="00A818C1">
        <w:rPr>
          <w:rFonts w:ascii="Times New Roman" w:hAnsi="Times New Roman" w:cs="Times New Roman"/>
          <w:sz w:val="22"/>
          <w:szCs w:val="22"/>
        </w:rPr>
        <w:t xml:space="preserve"> </w:t>
      </w:r>
      <w:r w:rsidRPr="00A818C1">
        <w:rPr>
          <w:rFonts w:ascii="Times New Roman" w:hAnsi="Times New Roman" w:cs="Times New Roman"/>
          <w:color w:val="000000"/>
          <w:sz w:val="22"/>
          <w:szCs w:val="22"/>
        </w:rPr>
        <w:t>zmianę wierzyciela może nastąpić wyłącznie w trybie określonym przepisami ustawy z dnia 15 kwietnia 2011 r. o działalności leczniczej</w:t>
      </w:r>
      <w:r w:rsidRPr="00A818C1">
        <w:rPr>
          <w:rFonts w:ascii="Times New Roman" w:hAnsi="Times New Roman" w:cs="Times New Roman"/>
          <w:sz w:val="22"/>
          <w:szCs w:val="22"/>
        </w:rPr>
        <w:t>.</w:t>
      </w:r>
    </w:p>
    <w:p w14:paraId="4F1C86F4"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W wystawionych fakturach Zamawiający oznaczony będzie jako: Wojewódzki Szpital Zespolony, 25-735 Kielce ul. Grunwaldzka 45 NIP 959-12-91-292.</w:t>
      </w:r>
    </w:p>
    <w:p w14:paraId="14722CDD" w14:textId="77777777" w:rsidR="00F93782" w:rsidRPr="00A818C1" w:rsidRDefault="00F93782" w:rsidP="00831E15">
      <w:pPr>
        <w:pStyle w:val="Akapitzlist"/>
        <w:numPr>
          <w:ilvl w:val="0"/>
          <w:numId w:val="13"/>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Inspektor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Inspektor/Inwestor nie wykonał prawidłowo zobowiązań podatkowych, Inspektor zobowiązuje się do poniesienia obciążeń nałożonych na Inwestora przez administrację podatkową.</w:t>
      </w:r>
    </w:p>
    <w:p w14:paraId="7B2FD52D" w14:textId="77777777" w:rsidR="00F93782" w:rsidRPr="00A818C1" w:rsidRDefault="00F93782" w:rsidP="00831E15">
      <w:pPr>
        <w:spacing w:after="0" w:line="240" w:lineRule="auto"/>
        <w:jc w:val="center"/>
        <w:rPr>
          <w:rFonts w:ascii="Times New Roman" w:hAnsi="Times New Roman" w:cs="Times New Roman"/>
        </w:rPr>
      </w:pPr>
    </w:p>
    <w:p w14:paraId="751216B5"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8</w:t>
      </w:r>
    </w:p>
    <w:p w14:paraId="51FE053B" w14:textId="77777777" w:rsidR="00F93782" w:rsidRPr="00A818C1" w:rsidRDefault="00F93782" w:rsidP="00831E15">
      <w:pPr>
        <w:tabs>
          <w:tab w:val="left" w:pos="284"/>
          <w:tab w:val="left" w:pos="426"/>
        </w:tabs>
        <w:spacing w:after="0" w:line="240" w:lineRule="auto"/>
        <w:ind w:left="284" w:hanging="284"/>
        <w:jc w:val="center"/>
        <w:rPr>
          <w:rFonts w:ascii="Times New Roman" w:eastAsia="Calibri" w:hAnsi="Times New Roman" w:cs="Times New Roman"/>
          <w:b/>
          <w:bCs/>
          <w:lang w:eastAsia="pl-PL"/>
        </w:rPr>
      </w:pPr>
      <w:r w:rsidRPr="00A818C1">
        <w:rPr>
          <w:rFonts w:ascii="Times New Roman" w:eastAsia="Calibri" w:hAnsi="Times New Roman" w:cs="Times New Roman"/>
          <w:b/>
          <w:bCs/>
          <w:lang w:eastAsia="pl-PL"/>
        </w:rPr>
        <w:t>Klauzula waloryzacyjna</w:t>
      </w:r>
    </w:p>
    <w:p w14:paraId="191B7C6E" w14:textId="77777777" w:rsidR="00F93782" w:rsidRPr="00A818C1" w:rsidRDefault="00F93782" w:rsidP="00831E15">
      <w:pPr>
        <w:numPr>
          <w:ilvl w:val="0"/>
          <w:numId w:val="17"/>
        </w:numPr>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 xml:space="preserve">Wynagrodzenie, o którym mowa w § 7 niniejszej umowy, może zostać zwaloryzowane na wniosek strony, po spełnieniu przesłanek określonych w niniejszym §. </w:t>
      </w:r>
    </w:p>
    <w:p w14:paraId="4E815330"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2.</w:t>
      </w:r>
      <w:r w:rsidRPr="00A818C1">
        <w:rPr>
          <w:rFonts w:ascii="Times New Roman" w:eastAsia="Calibri" w:hAnsi="Times New Roman" w:cs="Times New Roman"/>
          <w:lang w:eastAsia="pl-PL"/>
        </w:rPr>
        <w:tab/>
        <w:t>Wniosek o waloryzację wynagrodzenia powinien zawierać, co najmniej:</w:t>
      </w:r>
    </w:p>
    <w:p w14:paraId="5261405D" w14:textId="6293116B" w:rsidR="00F93782" w:rsidRPr="00A818C1" w:rsidRDefault="00F93782" w:rsidP="00831E15">
      <w:pPr>
        <w:numPr>
          <w:ilvl w:val="2"/>
          <w:numId w:val="16"/>
        </w:numPr>
        <w:tabs>
          <w:tab w:val="left" w:pos="284"/>
          <w:tab w:val="left" w:pos="709"/>
        </w:tabs>
        <w:spacing w:after="0" w:line="240" w:lineRule="auto"/>
        <w:ind w:left="709" w:hanging="283"/>
        <w:jc w:val="both"/>
        <w:rPr>
          <w:rFonts w:ascii="Times New Roman" w:eastAsia="Calibri" w:hAnsi="Times New Roman" w:cs="Times New Roman"/>
          <w:lang w:eastAsia="pl-PL"/>
        </w:rPr>
      </w:pPr>
      <w:r w:rsidRPr="00A818C1">
        <w:rPr>
          <w:rFonts w:ascii="Times New Roman" w:eastAsia="Calibri" w:hAnsi="Times New Roman" w:cs="Times New Roman"/>
          <w:lang w:eastAsia="pl-PL"/>
        </w:rPr>
        <w:t>zakres proponowanej zmiany, przy czym kwota waloryzacji, oszacowana zgodnie z zasadami opisanymi w niniejszych postanowieniach, zostanie pomniejszona o kwotę, o jaką wynagrodzenie Wykonawcy uległo podwyższeniu w myśl postanowień § 16</w:t>
      </w:r>
      <w:r w:rsidR="00ED20BD">
        <w:rPr>
          <w:rFonts w:ascii="Times New Roman" w:eastAsia="Calibri" w:hAnsi="Times New Roman" w:cs="Times New Roman"/>
          <w:lang w:eastAsia="pl-PL"/>
        </w:rPr>
        <w:t>,</w:t>
      </w:r>
    </w:p>
    <w:p w14:paraId="77EF0726" w14:textId="77777777" w:rsidR="00F93782" w:rsidRPr="00A818C1" w:rsidRDefault="00F93782" w:rsidP="00831E15">
      <w:pPr>
        <w:numPr>
          <w:ilvl w:val="2"/>
          <w:numId w:val="16"/>
        </w:numPr>
        <w:tabs>
          <w:tab w:val="left" w:pos="284"/>
          <w:tab w:val="left" w:pos="709"/>
          <w:tab w:val="left" w:pos="993"/>
        </w:tabs>
        <w:spacing w:after="0" w:line="240" w:lineRule="auto"/>
        <w:ind w:left="709"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lastRenderedPageBreak/>
        <w:t xml:space="preserve">opis okoliczności faktycznych uzasadniających dokonanie zmiany, </w:t>
      </w:r>
    </w:p>
    <w:p w14:paraId="27F23511" w14:textId="77777777" w:rsidR="00F93782" w:rsidRPr="00A818C1" w:rsidRDefault="00F93782" w:rsidP="00831E15">
      <w:pPr>
        <w:numPr>
          <w:ilvl w:val="2"/>
          <w:numId w:val="16"/>
        </w:numPr>
        <w:tabs>
          <w:tab w:val="left" w:pos="284"/>
          <w:tab w:val="left" w:pos="709"/>
          <w:tab w:val="left" w:pos="851"/>
          <w:tab w:val="left" w:pos="993"/>
        </w:tabs>
        <w:spacing w:after="0" w:line="240" w:lineRule="auto"/>
        <w:ind w:left="709"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informacje potwierdzające, że zostały spełnione okoliczności uzasadniające dokonanie zmiany Umowy.</w:t>
      </w:r>
    </w:p>
    <w:p w14:paraId="11EA952F"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3.</w:t>
      </w:r>
      <w:r w:rsidRPr="00A818C1">
        <w:rPr>
          <w:rFonts w:ascii="Times New Roman" w:eastAsia="Calibri" w:hAnsi="Times New Roman" w:cs="Times New Roman"/>
          <w:lang w:eastAsia="pl-PL"/>
        </w:rPr>
        <w:tab/>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6F69F4E7"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4.</w:t>
      </w:r>
      <w:r w:rsidRPr="00A818C1">
        <w:rPr>
          <w:rFonts w:ascii="Times New Roman" w:eastAsia="Calibri" w:hAnsi="Times New Roman" w:cs="Times New Roman"/>
          <w:lang w:eastAsia="pl-PL"/>
        </w:rPr>
        <w:tab/>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EE53109"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5.</w:t>
      </w:r>
      <w:r w:rsidRPr="00A818C1">
        <w:rPr>
          <w:rFonts w:ascii="Times New Roman" w:eastAsia="Calibri" w:hAnsi="Times New Roman" w:cs="Times New Roman"/>
          <w:lang w:eastAsia="pl-PL"/>
        </w:rPr>
        <w:tab/>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kwartał zaakceptowanego uprzednio wniosku o waloryzację, a wskaźnikiem cen towarów i usług konsumpcyjnych ogłoszonym w komunikacie Prezesa GUS za kwartał złożenia kolejnego wniosku o waloryzację. </w:t>
      </w:r>
    </w:p>
    <w:p w14:paraId="49970E7F"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6.</w:t>
      </w:r>
      <w:r w:rsidRPr="00A818C1">
        <w:rPr>
          <w:rFonts w:ascii="Times New Roman" w:eastAsia="Calibri" w:hAnsi="Times New Roman" w:cs="Times New Roman"/>
          <w:lang w:eastAsia="pl-PL"/>
        </w:rPr>
        <w:tab/>
        <w:t>W przypadku dokonania waloryzacji, nowe stawki będą obowiązywać od terminu określonego w aneksie do umowy.</w:t>
      </w:r>
    </w:p>
    <w:p w14:paraId="4313EB03"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7.</w:t>
      </w:r>
      <w:r w:rsidRPr="00A818C1">
        <w:rPr>
          <w:rFonts w:ascii="Times New Roman" w:eastAsia="Calibri" w:hAnsi="Times New Roman" w:cs="Times New Roman"/>
          <w:lang w:eastAsia="pl-PL"/>
        </w:rPr>
        <w:tab/>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6E2BB9DD"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8.</w:t>
      </w:r>
      <w:r w:rsidRPr="00A818C1">
        <w:rPr>
          <w:rFonts w:ascii="Times New Roman" w:eastAsia="Calibri" w:hAnsi="Times New Roman" w:cs="Times New Roman"/>
          <w:lang w:eastAsia="pl-PL"/>
        </w:rPr>
        <w:tab/>
        <w:t xml:space="preserve">Maksymalny wzrost/spadek wartości umowy, dokonany w oparciu o niniejszą klauzulę waloryzacyjną, nie może przekroczyć 15% wartości umowy brutto. </w:t>
      </w:r>
    </w:p>
    <w:p w14:paraId="1E864315" w14:textId="77777777" w:rsidR="00F93782" w:rsidRPr="00A818C1" w:rsidRDefault="00F93782" w:rsidP="00831E15">
      <w:pPr>
        <w:tabs>
          <w:tab w:val="left" w:pos="284"/>
        </w:tabs>
        <w:spacing w:after="0" w:line="240" w:lineRule="auto"/>
        <w:ind w:left="284"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9.</w:t>
      </w:r>
      <w:r w:rsidRPr="00A818C1">
        <w:rPr>
          <w:rFonts w:ascii="Times New Roman" w:eastAsia="Calibri" w:hAnsi="Times New Roman" w:cs="Times New Roman"/>
          <w:lang w:eastAsia="pl-PL"/>
        </w:rPr>
        <w:tab/>
        <w:t xml:space="preserve">Zmiana, o której mowa w niniejszym §, nie dokonuje się, w sytuacji, gdy obliczony wg ust. 5 współczynnik wynosi mniej niż 2%. Jeśli wartość bezwzględna współczynnika, o którym mowa w zdaniu poprzedzającym, wynosi co najmniej 2%, wynagrodzenie zmienia się w następujący sposób: </w:t>
      </w:r>
    </w:p>
    <w:p w14:paraId="1FC83068" w14:textId="77777777" w:rsidR="00F93782" w:rsidRPr="00A818C1" w:rsidRDefault="00F93782" w:rsidP="00831E15">
      <w:pPr>
        <w:numPr>
          <w:ilvl w:val="0"/>
          <w:numId w:val="15"/>
        </w:numPr>
        <w:tabs>
          <w:tab w:val="left" w:pos="709"/>
        </w:tabs>
        <w:spacing w:after="0" w:line="240" w:lineRule="auto"/>
        <w:ind w:left="709" w:hanging="283"/>
        <w:jc w:val="both"/>
        <w:rPr>
          <w:rFonts w:ascii="Times New Roman" w:eastAsia="Calibri" w:hAnsi="Times New Roman" w:cs="Times New Roman"/>
          <w:lang w:eastAsia="pl-PL"/>
        </w:rPr>
      </w:pPr>
      <w:r w:rsidRPr="00A818C1">
        <w:rPr>
          <w:rFonts w:ascii="Times New Roman" w:eastAsia="Calibri" w:hAnsi="Times New Roman" w:cs="Times New Roman"/>
          <w:lang w:eastAsia="pl-PL"/>
        </w:rPr>
        <w:t>jeśli współczynnik jest dodatni (tj. potwierdza wzrost cen materiałów lub kosztów) wynagrodzenie ulega podwyższeniu o procent odpowiadający połowie wartości procentowej współczynnika,</w:t>
      </w:r>
    </w:p>
    <w:p w14:paraId="5DF5CCF6" w14:textId="77777777" w:rsidR="00F93782" w:rsidRPr="00A818C1" w:rsidRDefault="00F93782" w:rsidP="00831E15">
      <w:pPr>
        <w:numPr>
          <w:ilvl w:val="0"/>
          <w:numId w:val="15"/>
        </w:numPr>
        <w:tabs>
          <w:tab w:val="left" w:pos="709"/>
        </w:tabs>
        <w:spacing w:after="0" w:line="240" w:lineRule="auto"/>
        <w:ind w:left="709" w:hanging="283"/>
        <w:jc w:val="both"/>
        <w:rPr>
          <w:rFonts w:ascii="Times New Roman" w:eastAsia="Calibri" w:hAnsi="Times New Roman" w:cs="Times New Roman"/>
          <w:lang w:eastAsia="pl-PL"/>
        </w:rPr>
      </w:pPr>
      <w:r w:rsidRPr="00A818C1">
        <w:rPr>
          <w:rFonts w:ascii="Times New Roman" w:eastAsia="Calibri" w:hAnsi="Times New Roman" w:cs="Times New Roman"/>
          <w:lang w:eastAsia="pl-PL"/>
        </w:rPr>
        <w:t>jeśli współczynnik jest ujemny (tj. potwierdza spadek cen materiałów lub kosztów) wynagrodzenie ulega obniżeniu o procent odpowiadający połowie wartości procentowej współczynnika.</w:t>
      </w:r>
    </w:p>
    <w:p w14:paraId="39C4E8A3" w14:textId="77777777" w:rsidR="00F93782" w:rsidRPr="00A818C1" w:rsidRDefault="00F93782" w:rsidP="00831E15">
      <w:pPr>
        <w:tabs>
          <w:tab w:val="left" w:pos="0"/>
        </w:tabs>
        <w:spacing w:after="0" w:line="240" w:lineRule="auto"/>
        <w:ind w:left="426"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10.</w:t>
      </w:r>
      <w:r w:rsidRPr="00A818C1">
        <w:rPr>
          <w:rFonts w:ascii="Times New Roman" w:eastAsia="Calibri" w:hAnsi="Times New Roman" w:cs="Times New Roman"/>
          <w:lang w:eastAsia="pl-PL"/>
        </w:rPr>
        <w:tab/>
        <w:t>Zmiana, o której mowa w niniejszym §, wymaga zawarcia aneksu w formie pisemnej pod rygorem nieważności. Treść aneksu podlega weryfikacji przez osobę / komórkę merytoryczną nadzorującą umowę ze strony Zamawiającego.</w:t>
      </w:r>
    </w:p>
    <w:p w14:paraId="521D84F0" w14:textId="77777777" w:rsidR="00F93782" w:rsidRPr="00A818C1" w:rsidRDefault="00F93782" w:rsidP="00831E15">
      <w:pPr>
        <w:tabs>
          <w:tab w:val="left" w:pos="0"/>
        </w:tabs>
        <w:spacing w:after="0" w:line="240" w:lineRule="auto"/>
        <w:ind w:left="426" w:hanging="284"/>
        <w:jc w:val="both"/>
        <w:rPr>
          <w:rFonts w:ascii="Times New Roman" w:eastAsia="Calibri" w:hAnsi="Times New Roman" w:cs="Times New Roman"/>
          <w:lang w:eastAsia="pl-PL"/>
        </w:rPr>
      </w:pPr>
      <w:r w:rsidRPr="00A818C1">
        <w:rPr>
          <w:rFonts w:ascii="Times New Roman" w:eastAsia="Calibri" w:hAnsi="Times New Roman" w:cs="Times New Roman"/>
          <w:lang w:eastAsia="pl-PL"/>
        </w:rPr>
        <w:t>11.</w:t>
      </w:r>
      <w:r w:rsidRPr="00A818C1">
        <w:rPr>
          <w:rFonts w:ascii="Times New Roman" w:eastAsia="Calibri" w:hAnsi="Times New Roman" w:cs="Times New Roman"/>
          <w:lang w:eastAsia="pl-PL"/>
        </w:rPr>
        <w:tab/>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5181CF37" w14:textId="77777777" w:rsidR="00F93782" w:rsidRPr="00A818C1" w:rsidRDefault="00F93782" w:rsidP="00831E15">
      <w:pPr>
        <w:spacing w:after="0" w:line="240" w:lineRule="auto"/>
        <w:jc w:val="center"/>
        <w:rPr>
          <w:rFonts w:ascii="Times New Roman" w:hAnsi="Times New Roman" w:cs="Times New Roman"/>
          <w:b/>
          <w:bCs/>
        </w:rPr>
      </w:pPr>
    </w:p>
    <w:p w14:paraId="7BF75DA0"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9</w:t>
      </w:r>
    </w:p>
    <w:p w14:paraId="5BCFAB80"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KARY UMOWNE</w:t>
      </w:r>
    </w:p>
    <w:p w14:paraId="48F32863"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W przypadku niewykonania lub nienależytego wykonania Umowy przez Inspektora, Inwestorowi przysługują uprawnienia wynikające z przepisów Kodeksu cywilnego oraz prawo do naliczenia kar umownych zastrzeżonych w ustępach poniższych</w:t>
      </w:r>
      <w:r w:rsidRPr="00A818C1">
        <w:rPr>
          <w:rFonts w:ascii="Times New Roman" w:hAnsi="Times New Roman" w:cs="Times New Roman"/>
          <w:sz w:val="22"/>
          <w:szCs w:val="22"/>
        </w:rPr>
        <w:t xml:space="preserve">. </w:t>
      </w:r>
    </w:p>
    <w:p w14:paraId="33614478"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zobowiązuje się zapłacić Inwestorowi kary umowne w następujących przypadkach i wysokościach: </w:t>
      </w:r>
    </w:p>
    <w:p w14:paraId="358C75A7"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1) za wypowiedzenie lub odstąpienie od Umowy przez którąkolwiek ze Stron z przyczyn leżących po stronie Inspektora w wysokości 20 % wynagrodzenia brutto, o którym mowa w § 7 ust. 1 Umowy, </w:t>
      </w:r>
    </w:p>
    <w:p w14:paraId="688A5B23"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2) w przypadku niewykonania lub nienależytego wykonania przez Inspektora któregokolwiek z obowiązków wynikających z Umowy lub z obowiązujących przepisów prawa, – </w:t>
      </w:r>
      <w:r w:rsidRPr="00A818C1">
        <w:rPr>
          <w:rFonts w:ascii="Times New Roman" w:hAnsi="Times New Roman" w:cs="Times New Roman"/>
          <w:i/>
        </w:rPr>
        <w:t>w wysokości 0,5 %</w:t>
      </w:r>
      <w:r w:rsidRPr="002932F9">
        <w:rPr>
          <w:rStyle w:val="Odwoanieprzypisudolnego"/>
          <w:rFonts w:ascii="Times New Roman" w:hAnsi="Times New Roman" w:cs="Times New Roman"/>
          <w:iCs/>
        </w:rPr>
        <w:footnoteReference w:id="2"/>
      </w:r>
      <w:r w:rsidRPr="00A818C1">
        <w:rPr>
          <w:rFonts w:ascii="Times New Roman" w:hAnsi="Times New Roman" w:cs="Times New Roman"/>
          <w:i/>
        </w:rPr>
        <w:t xml:space="preserve"> / </w:t>
      </w:r>
      <w:r w:rsidRPr="00A818C1">
        <w:rPr>
          <w:rFonts w:ascii="Times New Roman" w:hAnsi="Times New Roman" w:cs="Times New Roman"/>
          <w:i/>
        </w:rPr>
        <w:lastRenderedPageBreak/>
        <w:t>2%</w:t>
      </w:r>
      <w:r w:rsidRPr="002932F9">
        <w:rPr>
          <w:rStyle w:val="Odwoanieprzypisudolnego"/>
          <w:rFonts w:ascii="Times New Roman" w:hAnsi="Times New Roman" w:cs="Times New Roman"/>
          <w:iCs/>
        </w:rPr>
        <w:footnoteReference w:id="3"/>
      </w:r>
      <w:r w:rsidRPr="00A818C1">
        <w:rPr>
          <w:rFonts w:ascii="Times New Roman" w:hAnsi="Times New Roman" w:cs="Times New Roman"/>
        </w:rPr>
        <w:t xml:space="preserve"> wynagrodzenia umownego brutto, o którym mowa w § 7 ust. 1 Umowy za każdy stwierdzony przypadek, </w:t>
      </w:r>
    </w:p>
    <w:p w14:paraId="1ED734E5"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3) w przypadku nieterminowego świadczenia Usług – karę umowną w wysokości 1000,00 zł za każdy rozpoczęty dzień zwłoki w stosunku do terminów określonych w umowie lub ustalonych z Inwestorem, </w:t>
      </w:r>
    </w:p>
    <w:p w14:paraId="4114ED3D"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4) w przypadku nieprzedłożenia polisy lub przełożenia polisy ubezpieczeniowej niezgodnej z treścią § 10 – w wysokości 1000,00 zł za każdy rozpoczęty dzień zwłoki w stosunku do terminu określonego umowie, </w:t>
      </w:r>
    </w:p>
    <w:p w14:paraId="5ADE11E7"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5) za niedopełnienie obowiązku przedłożenia Inwestorowi Raportu Końcowego w stosunku do terminu określonego w umowie – karę umowną w wysokości 2000,00 zł za każdy rozpoczęty dzień zwłoki, </w:t>
      </w:r>
    </w:p>
    <w:p w14:paraId="1461B578" w14:textId="77777777" w:rsidR="00F93782" w:rsidRPr="00A818C1" w:rsidRDefault="00F93782" w:rsidP="00831E15">
      <w:pPr>
        <w:spacing w:after="0" w:line="240" w:lineRule="auto"/>
        <w:ind w:left="426" w:hanging="142"/>
        <w:jc w:val="both"/>
        <w:rPr>
          <w:rFonts w:ascii="Times New Roman" w:hAnsi="Times New Roman" w:cs="Times New Roman"/>
          <w:color w:val="000000"/>
          <w:lang w:eastAsia="pl-PL"/>
        </w:rPr>
      </w:pPr>
      <w:r w:rsidRPr="00A818C1">
        <w:rPr>
          <w:rFonts w:ascii="Times New Roman" w:hAnsi="Times New Roman" w:cs="Times New Roman"/>
        </w:rPr>
        <w:t xml:space="preserve">6) </w:t>
      </w:r>
      <w:r w:rsidRPr="00A818C1">
        <w:rPr>
          <w:rFonts w:ascii="Times New Roman" w:hAnsi="Times New Roman" w:cs="Times New Roman"/>
          <w:color w:val="000000"/>
          <w:lang w:eastAsia="pl-PL"/>
        </w:rPr>
        <w:t>w przypadku niezatrudnienia osób wskazanych w § 11 na podstawie umowy o pracę, Wykonawca zapłaci Zamawiającemu karę umowną w wysokości 2000,00 zł za każdy przypadek naruszenia.</w:t>
      </w:r>
    </w:p>
    <w:p w14:paraId="037B7B50" w14:textId="77777777" w:rsidR="00F93782" w:rsidRPr="00A818C1" w:rsidRDefault="00F93782" w:rsidP="00831E15">
      <w:pPr>
        <w:spacing w:after="0" w:line="240" w:lineRule="auto"/>
        <w:ind w:left="426" w:hanging="142"/>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7) </w:t>
      </w:r>
      <w:r w:rsidRPr="00A818C1">
        <w:rPr>
          <w:rFonts w:ascii="Times New Roman" w:hAnsi="Times New Roman" w:cs="Times New Roman"/>
        </w:rPr>
        <w:t>braku zapłaty lub nieterminowej zapłaty wynagrodzenia należnego podwykonawcom lub dalszym podwykonawcom z tytułu zmiany wysokości wynagrodzenia, o której mowa w art. 439 ust. 5 upzp, w wysokości 1000,00 zł za każdy przypadek</w:t>
      </w:r>
    </w:p>
    <w:p w14:paraId="333660D0"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Kary umowne zastrzeżone na rzecz Inwestora mogą być dochodzone z każdego tytułu odrębnie. </w:t>
      </w:r>
    </w:p>
    <w:p w14:paraId="482CE09B"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Łączna suma naliczonych kar umownych nie przekroczy 30% wynagrodzenia brutto, o którym mowa w § 7 ust. 1. </w:t>
      </w:r>
    </w:p>
    <w:p w14:paraId="7CB17A5D"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Postanowienia umowy dotyczące kar umownych pozostają wiążące dla stron w przypadku wypowiedzenia lub odstąpienia od umowy przez którąkolwiek ze stron.</w:t>
      </w:r>
    </w:p>
    <w:p w14:paraId="3FB03CBE"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Podstawę naliczenia kar umownych stanowić będzie nota obciążeniowa Inwestora doręczona Inspektorowi. </w:t>
      </w:r>
    </w:p>
    <w:p w14:paraId="671721B5"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Kary umowne płatne będą w terminie 14 dni od dnia doręczenia Inspektorowi noty obciążeniowej Inwestora. </w:t>
      </w:r>
    </w:p>
    <w:p w14:paraId="7D75110A"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W przypadku niedokonania zapłaty należności wynikającej z noty obciążeniowej, o której mowa w ust. 6 powyżej, Zamawiający będzie uprawniony do potrącenia w/w należności, każdorazowo z wymagalnej wierzytelności Wykonawcy, zgodnie z art. 499 w związku z art. 498 Kodeksu cywilnego, bez konieczności składania dodatkowego oświadczenia woli przez Zamawiającego, na co Wykonawca wyraża zgodę.</w:t>
      </w:r>
    </w:p>
    <w:p w14:paraId="0F1BA93E" w14:textId="77777777" w:rsidR="00F93782" w:rsidRPr="00A818C1" w:rsidRDefault="00F93782" w:rsidP="00831E15">
      <w:pPr>
        <w:pStyle w:val="Akapitzlist"/>
        <w:numPr>
          <w:ilvl w:val="0"/>
          <w:numId w:val="18"/>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Jeżeli szkoda wynikła z niewykonania lub nienależytego wykonania Umowy przewyższa wysokość naliczonych kar umownych lub limit kar wskazany w ust. 4, wówczas Inwestor może żądać od Inspektora odszkodowania przekraczającego wysokość zastrzeżonej kary na zasadach ogólnych. </w:t>
      </w:r>
    </w:p>
    <w:p w14:paraId="333865B3" w14:textId="77777777" w:rsidR="00F93782" w:rsidRPr="00A818C1" w:rsidRDefault="00F93782" w:rsidP="00831E15">
      <w:pPr>
        <w:spacing w:after="0" w:line="240" w:lineRule="auto"/>
        <w:rPr>
          <w:rFonts w:ascii="Times New Roman" w:hAnsi="Times New Roman" w:cs="Times New Roman"/>
        </w:rPr>
      </w:pPr>
    </w:p>
    <w:p w14:paraId="15A24405"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10</w:t>
      </w:r>
    </w:p>
    <w:p w14:paraId="0D182BF1"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UBEZPIECZENIE</w:t>
      </w:r>
    </w:p>
    <w:p w14:paraId="735A71E6" w14:textId="77777777" w:rsidR="00F93782" w:rsidRPr="00A818C1" w:rsidRDefault="00F93782" w:rsidP="00831E15">
      <w:pPr>
        <w:pStyle w:val="Akapitzlist"/>
        <w:numPr>
          <w:ilvl w:val="0"/>
          <w:numId w:val="19"/>
        </w:numPr>
        <w:ind w:left="284" w:hanging="284"/>
        <w:jc w:val="both"/>
        <w:rPr>
          <w:rFonts w:ascii="Times New Roman" w:hAnsi="Times New Roman" w:cs="Times New Roman"/>
          <w:i/>
          <w:sz w:val="22"/>
          <w:szCs w:val="22"/>
        </w:rPr>
      </w:pPr>
      <w:r w:rsidRPr="00A818C1">
        <w:rPr>
          <w:rFonts w:ascii="Times New Roman" w:hAnsi="Times New Roman" w:cs="Times New Roman"/>
          <w:sz w:val="22"/>
          <w:szCs w:val="22"/>
        </w:rPr>
        <w:t>Inspektor, w terminie 14 dni od daty zawarcia Umowy, przedstawi Inwestorowi kopię polisy lub innego dokumentu potwierdzającego zawarcie ubezpieczenia odpowiedzialności cywilnej (zarówno kontraktowej, jak i deliktowej) Inspektora w związku z prowadzoną przez niego działalnością (w szczególności działalnością związaną z przedmiotem Umowy) oraz posiadanym mieniem z sumą gwarancyjną w wysokości nie mniejszej niż 500.000 zł (słownie: pięćset tysięcy złotych</w:t>
      </w:r>
    </w:p>
    <w:p w14:paraId="6FD06AFB" w14:textId="77777777" w:rsidR="00F93782" w:rsidRPr="00A818C1" w:rsidRDefault="00F93782" w:rsidP="00831E15">
      <w:pPr>
        <w:pStyle w:val="Akapitzlist"/>
        <w:numPr>
          <w:ilvl w:val="0"/>
          <w:numId w:val="19"/>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Ochrona ubezpieczeniowa będzie obejmowała zawinione przez Wykonawcę spowodowanie śmierci lub uszkodzenie ciała (szkoda osobowa) oraz szkody majątkowe. </w:t>
      </w:r>
    </w:p>
    <w:p w14:paraId="29A504B7" w14:textId="77777777" w:rsidR="00F93782" w:rsidRPr="00A818C1" w:rsidRDefault="00F93782" w:rsidP="00831E15">
      <w:pPr>
        <w:pStyle w:val="Akapitzlist"/>
        <w:numPr>
          <w:ilvl w:val="0"/>
          <w:numId w:val="19"/>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zobowiązany jest utrzymywać ubezpieczenie od odpowiedzialności cywilnej w zakresie prowadzonej przez niego działalności przez co najmniej okres obowiązywania Umowy, a w razie jej zawarcia na okres krótszy, Inspektor zobowiązany jest do jej przedłużenia o brakujący okres i przekazania kopii nowej polisy Inwestorowi na co najmniej jeden miesiąc przed pierwotnym terminem jej wygaśnięcia. </w:t>
      </w:r>
    </w:p>
    <w:p w14:paraId="3AB298C1" w14:textId="77777777" w:rsidR="00F93782" w:rsidRPr="00A818C1" w:rsidRDefault="00F93782" w:rsidP="00831E15">
      <w:pPr>
        <w:pStyle w:val="Akapitzlist"/>
        <w:numPr>
          <w:ilvl w:val="0"/>
          <w:numId w:val="19"/>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Wszelkie koszty związane z zawarciem i utrzymywaniem umowy ubezpieczenia ponosi Inspektor. </w:t>
      </w:r>
    </w:p>
    <w:p w14:paraId="709AE765" w14:textId="77777777" w:rsidR="00F93782" w:rsidRPr="00A818C1" w:rsidRDefault="00F93782" w:rsidP="00831E15">
      <w:pPr>
        <w:pStyle w:val="Akapitzlist"/>
        <w:numPr>
          <w:ilvl w:val="0"/>
          <w:numId w:val="19"/>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 przypadku naruszenia przez Inspektora obowiązków, o których mowa w ust. 1, ust. 3, Inwestor uprawniony jest według swego wyboru: </w:t>
      </w:r>
    </w:p>
    <w:p w14:paraId="01AC123E"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1) do zawarcia na koszt Inspektora umowy ubezpieczenia zgodnie z ust. 4 i potrącenia kosztów związanych z jej zawarciem z kwot należnych Inspektorowi z tytułu realizacji Umowy, </w:t>
      </w:r>
    </w:p>
    <w:p w14:paraId="41449470"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2) do żądania od Inspektora zapłaty na swoją rzecz kary umownej, o której mowa w § 9. </w:t>
      </w:r>
    </w:p>
    <w:p w14:paraId="7EFF6434" w14:textId="77777777" w:rsidR="00F93782" w:rsidRPr="00A818C1" w:rsidRDefault="00F93782" w:rsidP="00831E15">
      <w:pPr>
        <w:spacing w:after="0" w:line="240" w:lineRule="auto"/>
        <w:jc w:val="center"/>
        <w:rPr>
          <w:rFonts w:ascii="Times New Roman" w:hAnsi="Times New Roman" w:cs="Times New Roman"/>
        </w:rPr>
      </w:pPr>
    </w:p>
    <w:p w14:paraId="26B415BB" w14:textId="77777777" w:rsidR="00F93782" w:rsidRPr="00A818C1" w:rsidRDefault="00F93782" w:rsidP="00831E15">
      <w:pPr>
        <w:autoSpaceDE w:val="0"/>
        <w:autoSpaceDN w:val="0"/>
        <w:adjustRightInd w:val="0"/>
        <w:spacing w:after="0" w:line="240" w:lineRule="auto"/>
        <w:jc w:val="center"/>
        <w:rPr>
          <w:rFonts w:ascii="Times New Roman" w:hAnsi="Times New Roman" w:cs="Times New Roman"/>
          <w:color w:val="000000"/>
          <w:lang w:eastAsia="pl-PL"/>
        </w:rPr>
      </w:pPr>
      <w:r w:rsidRPr="00A818C1">
        <w:rPr>
          <w:rFonts w:ascii="Times New Roman" w:hAnsi="Times New Roman" w:cs="Times New Roman"/>
          <w:b/>
          <w:bCs/>
          <w:color w:val="000000"/>
          <w:lang w:eastAsia="pl-PL"/>
        </w:rPr>
        <w:t>§ 11</w:t>
      </w:r>
    </w:p>
    <w:p w14:paraId="65B25DB4" w14:textId="77777777" w:rsidR="00F93782" w:rsidRPr="00A818C1" w:rsidRDefault="00F93782" w:rsidP="00831E15">
      <w:pPr>
        <w:autoSpaceDE w:val="0"/>
        <w:autoSpaceDN w:val="0"/>
        <w:adjustRightInd w:val="0"/>
        <w:spacing w:after="0" w:line="240" w:lineRule="auto"/>
        <w:jc w:val="center"/>
        <w:rPr>
          <w:rFonts w:ascii="Times New Roman" w:hAnsi="Times New Roman" w:cs="Times New Roman"/>
          <w:b/>
          <w:bCs/>
          <w:color w:val="000000"/>
          <w:lang w:eastAsia="pl-PL"/>
        </w:rPr>
      </w:pPr>
      <w:r w:rsidRPr="00A818C1">
        <w:rPr>
          <w:rFonts w:ascii="Times New Roman" w:hAnsi="Times New Roman" w:cs="Times New Roman"/>
          <w:b/>
          <w:bCs/>
          <w:color w:val="000000"/>
          <w:lang w:eastAsia="pl-PL"/>
        </w:rPr>
        <w:t>Zatrudnianie na podstawie umowy o pracę</w:t>
      </w:r>
    </w:p>
    <w:p w14:paraId="06C1BA21" w14:textId="77777777" w:rsidR="00F93782" w:rsidRPr="00A818C1" w:rsidRDefault="00F93782" w:rsidP="00831E15">
      <w:pPr>
        <w:autoSpaceDE w:val="0"/>
        <w:autoSpaceDN w:val="0"/>
        <w:adjustRightInd w:val="0"/>
        <w:spacing w:after="0" w:line="240" w:lineRule="auto"/>
        <w:jc w:val="center"/>
        <w:rPr>
          <w:rFonts w:ascii="Times New Roman" w:hAnsi="Times New Roman" w:cs="Times New Roman"/>
          <w:color w:val="000000"/>
          <w:lang w:eastAsia="pl-PL"/>
        </w:rPr>
      </w:pPr>
    </w:p>
    <w:p w14:paraId="510E4181" w14:textId="77777777" w:rsidR="00F93782" w:rsidRPr="00A818C1" w:rsidRDefault="00F93782" w:rsidP="00831E15">
      <w:pPr>
        <w:numPr>
          <w:ilvl w:val="0"/>
          <w:numId w:val="39"/>
        </w:numPr>
        <w:spacing w:after="0" w:line="240" w:lineRule="auto"/>
        <w:ind w:left="426"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Wykonawca oświadcza, iż zatrudnia / jego podwykonawca zatrudnia na podstawie umowy o pracę osoby wykonujące czynności w zakresie realizacji przedmiotu Umowy, których wykonanie polega </w:t>
      </w:r>
      <w:r w:rsidRPr="00A818C1">
        <w:rPr>
          <w:rFonts w:ascii="Times New Roman" w:hAnsi="Times New Roman" w:cs="Times New Roman"/>
          <w:color w:val="000000"/>
          <w:lang w:eastAsia="pl-PL"/>
        </w:rPr>
        <w:lastRenderedPageBreak/>
        <w:t>na wykonywaniu pracy w sposób określony w art. 22 § 1 ustawy z dnia 26 czerwca 1974 r. – Kodeks pracy.</w:t>
      </w:r>
    </w:p>
    <w:p w14:paraId="2AF3D093" w14:textId="77777777" w:rsidR="00F93782" w:rsidRPr="00A818C1" w:rsidRDefault="00F93782" w:rsidP="00831E15">
      <w:pPr>
        <w:numPr>
          <w:ilvl w:val="0"/>
          <w:numId w:val="39"/>
        </w:numPr>
        <w:spacing w:after="0" w:line="240" w:lineRule="auto"/>
        <w:ind w:left="426"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Zamawiający wymaga zatrudnienia na umowę o pracę osób wykonujących usługi bezpośrednio związane z wykonywaniem Umowy, </w:t>
      </w:r>
      <w:r w:rsidRPr="00A818C1">
        <w:rPr>
          <w:rFonts w:ascii="Times New Roman" w:hAnsi="Times New Roman" w:cs="Times New Roman"/>
          <w:color w:val="000000"/>
        </w:rPr>
        <w:t>przy czym wymóg ten nie dotyczy osób wykonujących wolne zawody, w tym nie dotyczy Inspektorów nadzoru.</w:t>
      </w:r>
    </w:p>
    <w:p w14:paraId="669561A7" w14:textId="77777777" w:rsidR="00F93782" w:rsidRPr="00A818C1" w:rsidRDefault="00F93782" w:rsidP="00831E15">
      <w:pPr>
        <w:spacing w:after="0" w:line="240" w:lineRule="auto"/>
        <w:ind w:left="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3. Zamawiający ma prawo w każdym czasie w okresie realizacji przedmiotu Umowy zwrócić się do Wykonawcy o przedstawienie:</w:t>
      </w:r>
    </w:p>
    <w:p w14:paraId="0BD04419" w14:textId="77777777" w:rsidR="00F93782" w:rsidRPr="00A818C1" w:rsidRDefault="00F93782" w:rsidP="005444DA">
      <w:pPr>
        <w:numPr>
          <w:ilvl w:val="1"/>
          <w:numId w:val="38"/>
        </w:numPr>
        <w:spacing w:after="0" w:line="240" w:lineRule="auto"/>
        <w:ind w:left="993"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oświadczenia zatrudnionego pracownika</w:t>
      </w:r>
      <w:bookmarkStart w:id="1" w:name="mip51082608"/>
      <w:bookmarkEnd w:id="1"/>
      <w:r w:rsidRPr="00A818C1">
        <w:rPr>
          <w:rFonts w:ascii="Times New Roman" w:hAnsi="Times New Roman" w:cs="Times New Roman"/>
          <w:color w:val="000000"/>
          <w:lang w:eastAsia="pl-PL"/>
        </w:rPr>
        <w:t>,</w:t>
      </w:r>
    </w:p>
    <w:p w14:paraId="4FD1334C" w14:textId="77777777" w:rsidR="00F93782" w:rsidRPr="00A818C1" w:rsidRDefault="00F93782" w:rsidP="005444DA">
      <w:pPr>
        <w:numPr>
          <w:ilvl w:val="1"/>
          <w:numId w:val="38"/>
        </w:numPr>
        <w:spacing w:after="0" w:line="240" w:lineRule="auto"/>
        <w:ind w:left="993" w:hanging="426"/>
        <w:jc w:val="both"/>
        <w:rPr>
          <w:rFonts w:ascii="Times New Roman" w:hAnsi="Times New Roman" w:cs="Times New Roman"/>
          <w:color w:val="000000"/>
          <w:lang w:eastAsia="pl-PL"/>
        </w:rPr>
      </w:pPr>
      <w:r w:rsidRPr="00A818C1">
        <w:rPr>
          <w:rFonts w:ascii="Times New Roman" w:eastAsia="Times New Roman" w:hAnsi="Times New Roman" w:cs="Times New Roman"/>
          <w:color w:val="000000"/>
          <w:lang w:eastAsia="pl-PL"/>
        </w:rPr>
        <w:t>oświadczenia Wykonawcy lub podwykonawcy o zatrudnieniu pracownika na podstawie umowy o pracę,</w:t>
      </w:r>
      <w:bookmarkStart w:id="2" w:name="mip51082609"/>
      <w:bookmarkEnd w:id="2"/>
    </w:p>
    <w:p w14:paraId="27A9B7A3" w14:textId="77777777" w:rsidR="00F93782" w:rsidRPr="00A818C1" w:rsidRDefault="00F93782" w:rsidP="005444DA">
      <w:pPr>
        <w:numPr>
          <w:ilvl w:val="1"/>
          <w:numId w:val="38"/>
        </w:numPr>
        <w:spacing w:after="0" w:line="240" w:lineRule="auto"/>
        <w:ind w:left="993" w:hanging="426"/>
        <w:jc w:val="both"/>
        <w:rPr>
          <w:rFonts w:ascii="Times New Roman" w:hAnsi="Times New Roman" w:cs="Times New Roman"/>
          <w:color w:val="000000"/>
          <w:lang w:eastAsia="pl-PL"/>
        </w:rPr>
      </w:pPr>
      <w:r w:rsidRPr="00A818C1">
        <w:rPr>
          <w:rFonts w:ascii="Times New Roman" w:eastAsia="Times New Roman" w:hAnsi="Times New Roman" w:cs="Times New Roman"/>
          <w:color w:val="000000"/>
          <w:lang w:eastAsia="pl-PL"/>
        </w:rPr>
        <w:t>poświadczonej za zgodność z oryginałem kopii umowy o pracę zatrudnionego pracownika,</w:t>
      </w:r>
      <w:bookmarkStart w:id="3" w:name="mip51082610"/>
      <w:bookmarkEnd w:id="3"/>
    </w:p>
    <w:p w14:paraId="34F6B791" w14:textId="77777777" w:rsidR="00F93782" w:rsidRPr="00A818C1" w:rsidRDefault="00F93782" w:rsidP="005444DA">
      <w:pPr>
        <w:numPr>
          <w:ilvl w:val="1"/>
          <w:numId w:val="38"/>
        </w:numPr>
        <w:spacing w:after="0" w:line="240" w:lineRule="auto"/>
        <w:ind w:left="993" w:hanging="426"/>
        <w:jc w:val="both"/>
        <w:rPr>
          <w:rFonts w:ascii="Times New Roman" w:hAnsi="Times New Roman" w:cs="Times New Roman"/>
          <w:color w:val="000000"/>
          <w:lang w:eastAsia="pl-PL"/>
        </w:rPr>
      </w:pPr>
      <w:r w:rsidRPr="00A818C1">
        <w:rPr>
          <w:rFonts w:ascii="Times New Roman" w:eastAsia="Times New Roman" w:hAnsi="Times New Roman" w:cs="Times New Roman"/>
          <w:color w:val="000000"/>
          <w:lang w:eastAsia="pl-PL"/>
        </w:rPr>
        <w:t>innych dokumentów</w:t>
      </w:r>
      <w:bookmarkStart w:id="4" w:name="mip51082611"/>
      <w:bookmarkEnd w:id="4"/>
    </w:p>
    <w:p w14:paraId="77ECF6DC" w14:textId="77777777" w:rsidR="00F93782" w:rsidRPr="00A818C1" w:rsidRDefault="00F93782" w:rsidP="00831E15">
      <w:pPr>
        <w:spacing w:after="0" w:line="240" w:lineRule="auto"/>
        <w:ind w:left="567"/>
        <w:jc w:val="both"/>
        <w:rPr>
          <w:rFonts w:ascii="Times New Roman" w:eastAsia="Times New Roman" w:hAnsi="Times New Roman" w:cs="Times New Roman"/>
          <w:color w:val="000000"/>
          <w:lang w:eastAsia="pl-PL"/>
        </w:rPr>
      </w:pPr>
      <w:r w:rsidRPr="00A818C1">
        <w:rPr>
          <w:rFonts w:ascii="Times New Roman" w:hAnsi="Times New Roman" w:cs="Times New Roman"/>
          <w:color w:val="000000"/>
          <w:lang w:eastAsia="pl-PL"/>
        </w:rPr>
        <w:t>–</w:t>
      </w:r>
      <w:r w:rsidRPr="00A818C1">
        <w:rPr>
          <w:rFonts w:ascii="Times New Roman" w:eastAsia="Times New Roman" w:hAnsi="Times New Roman" w:cs="Times New Roman"/>
          <w:color w:val="000000"/>
          <w:lang w:eastAsia="pl-PL"/>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Pr="00A818C1">
        <w:rPr>
          <w:rFonts w:ascii="Times New Roman" w:hAnsi="Times New Roman" w:cs="Times New Roman"/>
          <w:color w:val="000000"/>
          <w:lang w:eastAsia="pl-PL"/>
        </w:rPr>
        <w:t xml:space="preserve">natomiast Wykonawca ma obowiązek przedstawić je Zamawiającemu niezwłocznie, nie później jednak niż w terminie 5 dni roboczych od dnia otrzymania żądania. Brak przedstawienia dokumentów w terminie będzie traktowany, jako przypadek niedochowania obowiązku zatrudnienia na umowę o pracę. </w:t>
      </w:r>
    </w:p>
    <w:p w14:paraId="58C7572C" w14:textId="77777777" w:rsidR="00F93782" w:rsidRPr="00A818C1" w:rsidRDefault="00F93782" w:rsidP="00831E15">
      <w:pPr>
        <w:spacing w:after="0" w:line="240" w:lineRule="auto"/>
        <w:ind w:left="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4. W przypadku stwierdzenia niezatrudnienia przez Wykonawcę przy realizacji przedmiotu Umowy wymaganych przez Zamawiającego osób, Wykonawca będzie zobowiązany do zapłacenia kary umownej zgodnie z § . 9 niniejszej Umowy.</w:t>
      </w:r>
    </w:p>
    <w:p w14:paraId="7268198F" w14:textId="77777777" w:rsidR="00F93782" w:rsidRPr="00A818C1" w:rsidRDefault="00F93782" w:rsidP="00831E15">
      <w:pPr>
        <w:spacing w:after="0" w:line="240" w:lineRule="auto"/>
        <w:ind w:left="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5. Wykonawca oświadcza, że osoby zatrudnione przez niego lub jego podwykonawcę na podstawie umowy o pracę otrzymują wynagrodzenie nie niższe niż określone na podstawie aktów wykonawczych do Ustawy z dnia 10 października 2002 roku o minimalnym wynagrodzeniu za pracę.</w:t>
      </w:r>
    </w:p>
    <w:p w14:paraId="1EA97657" w14:textId="77777777" w:rsidR="00F93782" w:rsidRPr="00A818C1" w:rsidRDefault="00F93782" w:rsidP="00831E15">
      <w:pPr>
        <w:spacing w:after="0" w:line="240" w:lineRule="auto"/>
        <w:jc w:val="center"/>
        <w:rPr>
          <w:rFonts w:ascii="Times New Roman" w:hAnsi="Times New Roman" w:cs="Times New Roman"/>
        </w:rPr>
      </w:pPr>
    </w:p>
    <w:p w14:paraId="662DB6F4"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12</w:t>
      </w:r>
    </w:p>
    <w:p w14:paraId="02D09632"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WŁASNOŚĆ INTELEKTUALNA</w:t>
      </w:r>
    </w:p>
    <w:p w14:paraId="171EB0B1" w14:textId="77777777" w:rsidR="00F93782" w:rsidRPr="00A818C1" w:rsidRDefault="00F93782" w:rsidP="00831E15">
      <w:pPr>
        <w:pStyle w:val="Akapitzlist"/>
        <w:numPr>
          <w:ilvl w:val="0"/>
          <w:numId w:val="20"/>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 przypadku, kiedy w wyniku realizacji Umowy powstanie utwór: opinia, ekspertyza, raport, notatka, protokół (dalej: „Utwór”) w rozumieniu przepisów ustawy z dnia 4 lutego 1994 r. o prawie autorskim i prawach pokrewnych, z chwilą przekazania tego Utworu, w ramach wynagrodzenia wypłacanego w sposób, określony w par. 7 w części odpowiedniej na dzień przekazania danego Utworu, Inspektor przenosi na Inwestora autorskie prawa majątkowe do tego Utworu w pełnym zakresie i bezterminowo, który może korzystać z nich w kraju i za granicą we własnym zakresie, jak i na użytek osób trzecich, we wszystkich formach i zakresach eksploatacji oraz na wszystkich polach eksploatacji znanych Stronom w dniu zawarcia Umowy, w szczególności takich jak: </w:t>
      </w:r>
    </w:p>
    <w:p w14:paraId="0F6D3672"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1) utrwalanie i zwielokrotnianie Utworu w całości lub jakiejkolwiek dowolnej części lub jego dowolnego elementu wszelkimi dowolnymi technikami, w tym techniką drukarską, reprograficzną, fotograficzną, cyfrową i zapisu magnetycznego, w nieograniczonej liczbie egzemplarzy na wszelkiego rodzaju nośnikach i urządzeniach, przepisanie utrwaleń na inną technikę, rodzaj zapisu, system, nośnik oraz wymiana nośników; </w:t>
      </w:r>
    </w:p>
    <w:p w14:paraId="6BCE6A1C"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2) wprowadzanie Utworu w całości lub jakiejkolwiek dowolnej części lub jego dowolnego elementu do pamięci komputerów lub innych urządzeń czytających lub serwerów sieci komputerowych, także ogólnie dostępnych w rodzaju Internet, intranet, extranet, sieci telefonii komórkowej i inne sieci komputerowe oraz udostępnianie Utworu w całości lub jego dowolnej części lub jego dowolnego elementu użytkownikom takich komputerów, urządzeń, serwerów, sieci na całym świecie; </w:t>
      </w:r>
    </w:p>
    <w:p w14:paraId="68C9A4F0"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3) wprowadzanie do obrotu, użyczenie, najem oryginału i egzemplarzy Utworu lub jego dowolnej części lub jego dowolnego elementu; </w:t>
      </w:r>
    </w:p>
    <w:p w14:paraId="1AC97344"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4) publiczne wykonanie, wystawianie, wyświetlanie, odtworzenie, nadawanie i reemitowanie Utworu lub jego dowolnej części lub dowolnego elementu, a także publiczne udostępnianie Utworu lub jego dowolnej części lub dowolnego elementu w taki sposób, aby każdy mógł mieć do nich dostęp w miejscu i czasie przez siebie wybranym; </w:t>
      </w:r>
    </w:p>
    <w:p w14:paraId="3D57B6A5"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5) prawo do korzystania z Utworu lub jego dowolnych części lub jego dowolnych elementów dla celów marketingowych lub promocji, w tym reklamy, sponsoringu, promocji sprzedaży; </w:t>
      </w:r>
    </w:p>
    <w:p w14:paraId="6906A198"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6) opracowywanie Utworu lub jego dowolnej części lub jego dowolnego elementu oraz dokonywanie wszelkiego rodzaju zmian, adaptacji, modyfikacji Utworu lub jego części lub dowolnego elementu oraz korzystanie i rozporządzanie takimi opracowaniami, zmianami, adaptacjami, modyfikacjami na </w:t>
      </w:r>
      <w:r w:rsidRPr="00A818C1">
        <w:rPr>
          <w:rFonts w:ascii="Times New Roman" w:hAnsi="Times New Roman" w:cs="Times New Roman"/>
        </w:rPr>
        <w:lastRenderedPageBreak/>
        <w:t xml:space="preserve">wszelkich polach eksploatacji znanych w dniu zawarcia Umowy, w tym w szczególności określonych w pkt. 1-5. </w:t>
      </w:r>
    </w:p>
    <w:p w14:paraId="3E723343" w14:textId="77777777" w:rsidR="00F93782" w:rsidRPr="00A818C1" w:rsidRDefault="00F93782" w:rsidP="00831E15">
      <w:pPr>
        <w:pStyle w:val="Akapitzlist"/>
        <w:numPr>
          <w:ilvl w:val="0"/>
          <w:numId w:val="2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Przeniesienie na Inwestora autorskich praw majątkowych do Utworu, powoduje przejście własności nośników i egzemplarzy Utworu, na których Utwór ten został utrwalony. </w:t>
      </w:r>
    </w:p>
    <w:p w14:paraId="3E257286" w14:textId="77777777" w:rsidR="00F93782" w:rsidRPr="00A818C1" w:rsidRDefault="00F93782" w:rsidP="00831E15">
      <w:pPr>
        <w:pStyle w:val="Akapitzlist"/>
        <w:numPr>
          <w:ilvl w:val="0"/>
          <w:numId w:val="2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upoważnia Inwestora do wykonywania w jego imieniu autorskich praw osobistych do Utworu. </w:t>
      </w:r>
    </w:p>
    <w:p w14:paraId="3DA748B6" w14:textId="77777777" w:rsidR="00F93782" w:rsidRPr="00A818C1" w:rsidRDefault="00F93782" w:rsidP="00831E15">
      <w:pPr>
        <w:pStyle w:val="Akapitzlist"/>
        <w:numPr>
          <w:ilvl w:val="0"/>
          <w:numId w:val="2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przenosi na Inwestora wyłączne prawo zezwalania na wykonywanie zależnego prawa autorskiego do Utworu. </w:t>
      </w:r>
    </w:p>
    <w:p w14:paraId="559D3346" w14:textId="77777777" w:rsidR="00F93782" w:rsidRPr="00A818C1" w:rsidRDefault="00F93782" w:rsidP="00831E15">
      <w:pPr>
        <w:pStyle w:val="Akapitzlist"/>
        <w:numPr>
          <w:ilvl w:val="0"/>
          <w:numId w:val="2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Inwestor uprawniony jest do dokonywania tłumaczeń i adaptacji Utworu oraz wykorzystywania opracowań Utworu. </w:t>
      </w:r>
    </w:p>
    <w:p w14:paraId="0AC4F760" w14:textId="77777777" w:rsidR="00F93782" w:rsidRPr="00A818C1" w:rsidRDefault="00F93782" w:rsidP="00831E15">
      <w:pPr>
        <w:pStyle w:val="Akapitzlist"/>
        <w:numPr>
          <w:ilvl w:val="0"/>
          <w:numId w:val="2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Odstąpienie przez Inwestora od Umowy w trybie określonym w umowie lub przepisami Kodeksu cywilnego, nie będzie miało wpływu na skuteczność nabycia przez Inwestora praw, o których mowa w ustępach powyższych. </w:t>
      </w:r>
    </w:p>
    <w:p w14:paraId="4152C36A" w14:textId="77777777" w:rsidR="00F93782" w:rsidRPr="00A818C1" w:rsidRDefault="00F93782" w:rsidP="00831E15">
      <w:pPr>
        <w:pStyle w:val="Akapitzlist"/>
        <w:numPr>
          <w:ilvl w:val="0"/>
          <w:numId w:val="21"/>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Zawierając Umowę Inspektor oświadcza i gwarantuje Inwestorowi na zasadzie ryzyka, że z chwilą przekazania Utworu: </w:t>
      </w:r>
    </w:p>
    <w:p w14:paraId="1F1F936D"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1) będą mu przysługiwały wyłączne i pełne autorskie prawa majątkowe do Utworu, </w:t>
      </w:r>
    </w:p>
    <w:p w14:paraId="19676EE1"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2) będzie wyłącznie uprawniony do rozporządzania autorskimi prawami majątkowymi do Utworu, </w:t>
      </w:r>
    </w:p>
    <w:p w14:paraId="30155CA5"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3) będzie wyłącznie uprawniony do wykonywania autorskich praw osobistych do Utworu oraz będzie wyłącznie uprawniony do wyrażania zgody na wykonywanie autorskich praw zależnych, </w:t>
      </w:r>
    </w:p>
    <w:p w14:paraId="3E8FF48B"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4) Utwór nie będzie w żaden sposób naruszać praw osób trzecich lub obowiązujących przepisów prawa, </w:t>
      </w:r>
    </w:p>
    <w:p w14:paraId="33A540BA" w14:textId="77777777" w:rsidR="00F93782" w:rsidRPr="00A818C1" w:rsidRDefault="00F93782" w:rsidP="00831E15">
      <w:pPr>
        <w:spacing w:after="0" w:line="240" w:lineRule="auto"/>
        <w:ind w:left="567" w:hanging="283"/>
        <w:jc w:val="both"/>
        <w:rPr>
          <w:rFonts w:ascii="Times New Roman" w:hAnsi="Times New Roman" w:cs="Times New Roman"/>
        </w:rPr>
      </w:pPr>
      <w:r w:rsidRPr="00A818C1">
        <w:rPr>
          <w:rFonts w:ascii="Times New Roman" w:hAnsi="Times New Roman" w:cs="Times New Roman"/>
        </w:rPr>
        <w:t xml:space="preserve">5) autorskie prawa majątkowe do Utworu przysługiwać mu będą samodzielnie, nie będą w żaden sposób obciążone prawami osób trzecich, a w szczególności dla eksploatacji Utworu w jakimkolwiek zakresie nie będzie wymagana odrębna zgoda osoby trzeciej. </w:t>
      </w:r>
    </w:p>
    <w:p w14:paraId="65B0FD4E" w14:textId="77777777" w:rsidR="00F93782" w:rsidRPr="00A818C1" w:rsidRDefault="00F93782" w:rsidP="00831E15">
      <w:pPr>
        <w:pStyle w:val="Akapitzlist"/>
        <w:numPr>
          <w:ilvl w:val="0"/>
          <w:numId w:val="22"/>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zabezpieczy i zwolni Inwestora od odpowiedzialności wobec osób trzecich z tytułu naruszenia przez Inwestora jakichkolwiek praw własności intelektualnej przysługujących osobom trzecim na skutek korzystania przez Inwestora z Utworu. Inspektor zobowiązany będzie pokryć prawomocnie zasądzone koszty zastępstwa procesowego, koszty sądowe oraz zapłacić prawomocnie zasądzone odszkodowanie lub koszty polubownego załatwienia sprawy. </w:t>
      </w:r>
    </w:p>
    <w:p w14:paraId="51F27C17" w14:textId="395501AD" w:rsidR="00F93782" w:rsidRPr="00A818C1" w:rsidRDefault="00F93782" w:rsidP="00831E15">
      <w:pPr>
        <w:pStyle w:val="Akapitzlist"/>
        <w:numPr>
          <w:ilvl w:val="0"/>
          <w:numId w:val="22"/>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Niezależnie od postanowień ustępów powyższych, w przypadku powzięcia przez Inwestora w toku realizacji Umowy uzasadnionego podejrzenia co do możliwości naruszenia praw własności intelektualnej osoby trzeciej na skutek stworzenia i eksploatacji Utworu lub w przypadku powzięcia przez Inwestora informacji dotyczących zaistnienia wskazanego wyżej naruszenia, Inwestorowi, wedle własnego wyboru, przysługuje prawo do żądania od Inspektora: </w:t>
      </w:r>
    </w:p>
    <w:p w14:paraId="5E8F67A1"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1) zmodyfikowania odpowiednio Utworu lub części Utworu, której dotyczy naruszenie, w taki sposób, by eksploatacja Utworu w sposób opisany w Umowie nie naruszała jakichkolwiek praw osób trzecich, </w:t>
      </w:r>
    </w:p>
    <w:p w14:paraId="3E876D32" w14:textId="77777777" w:rsidR="00F93782" w:rsidRPr="00A818C1" w:rsidRDefault="00F93782" w:rsidP="00831E15">
      <w:pPr>
        <w:spacing w:after="0" w:line="240" w:lineRule="auto"/>
        <w:ind w:left="426" w:hanging="142"/>
        <w:jc w:val="both"/>
        <w:rPr>
          <w:rFonts w:ascii="Times New Roman" w:hAnsi="Times New Roman" w:cs="Times New Roman"/>
        </w:rPr>
      </w:pPr>
      <w:r w:rsidRPr="00A818C1">
        <w:rPr>
          <w:rFonts w:ascii="Times New Roman" w:hAnsi="Times New Roman" w:cs="Times New Roman"/>
        </w:rPr>
        <w:t xml:space="preserve">2) umożliwienia korzystania przez Inwestora z danego Utworu w jakikolwiek inny przewidziany prawem sposób. </w:t>
      </w:r>
    </w:p>
    <w:p w14:paraId="6C74EB9B" w14:textId="77777777" w:rsidR="00F93782" w:rsidRPr="00A818C1" w:rsidRDefault="00F93782" w:rsidP="00831E15">
      <w:pPr>
        <w:spacing w:after="0" w:line="240" w:lineRule="auto"/>
        <w:rPr>
          <w:rFonts w:ascii="Times New Roman" w:hAnsi="Times New Roman" w:cs="Times New Roman"/>
        </w:rPr>
      </w:pPr>
    </w:p>
    <w:p w14:paraId="5C7F8E58"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13</w:t>
      </w:r>
    </w:p>
    <w:p w14:paraId="2484BBAF"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POUFNOŚĆ INFORMACJI</w:t>
      </w:r>
    </w:p>
    <w:p w14:paraId="1320E9C4" w14:textId="77777777" w:rsidR="00F93782" w:rsidRPr="00A818C1" w:rsidRDefault="00F93782" w:rsidP="00831E15">
      <w:pPr>
        <w:pStyle w:val="Akapitzlist"/>
        <w:numPr>
          <w:ilvl w:val="0"/>
          <w:numId w:val="24"/>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zobowiązuje się zachować w poufności i nie ujawniać osobom trzecim wszelkich dokumentów, materiałów, informacji zwanych dalej: Informacjami, uzyskanymi w związku z realizacją Umowy, których ujawnienie mogłoby narazić drugą Stronę na szkodę majątkową lub niemajątkową. </w:t>
      </w:r>
    </w:p>
    <w:p w14:paraId="70B4B8BA" w14:textId="77777777" w:rsidR="00F93782" w:rsidRPr="00A818C1" w:rsidRDefault="00F93782" w:rsidP="00831E15">
      <w:pPr>
        <w:pStyle w:val="Akapitzlist"/>
        <w:numPr>
          <w:ilvl w:val="0"/>
          <w:numId w:val="24"/>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Wykorzystanie Informacji, o których mowa w ust. 1, w innych celach, niż określonych w Umowie, jak również ich publikacja, nie są dopuszczalne bez uprzedniej pisemnej zgody drugiej ze Stron. </w:t>
      </w:r>
    </w:p>
    <w:p w14:paraId="601F9E12" w14:textId="77777777" w:rsidR="00F93782" w:rsidRPr="00A818C1" w:rsidRDefault="00F93782" w:rsidP="00831E15">
      <w:pPr>
        <w:pStyle w:val="Akapitzlist"/>
        <w:numPr>
          <w:ilvl w:val="0"/>
          <w:numId w:val="24"/>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Obowiązek określony w ust. 1 nie dotyczy Informacji powszechnie znanych oraz udostępnienia informacji na podstawie bezwzględnie obowiązujących przepisów prawa. </w:t>
      </w:r>
    </w:p>
    <w:p w14:paraId="380004F6" w14:textId="77777777" w:rsidR="00F93782" w:rsidRPr="00A818C1" w:rsidRDefault="00F93782" w:rsidP="00831E15">
      <w:pPr>
        <w:pStyle w:val="Akapitzlist"/>
        <w:numPr>
          <w:ilvl w:val="0"/>
          <w:numId w:val="24"/>
        </w:numPr>
        <w:ind w:left="284"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dołoży należytej staranności, aby zapobiec ujawnieniu lub korzystaniu przez osoby trzecie z Informacji Inwestora podlegających ochronie. Inspektor zobowiązuje się ograniczyć dostęp do Informacji, o których mowa w ust. 1, wyłącznie do tych pracowników lub współpracowników, którym Informacje te są niezbędne do wykonania czynności na rzecz Inwestora i którzy przyjęli obowiązki wynikające z Umowy. </w:t>
      </w:r>
    </w:p>
    <w:p w14:paraId="73CB24D6" w14:textId="77777777" w:rsidR="00F93782" w:rsidRPr="00A818C1" w:rsidRDefault="00F93782" w:rsidP="00831E15">
      <w:pPr>
        <w:spacing w:after="0" w:line="240" w:lineRule="auto"/>
        <w:jc w:val="center"/>
        <w:rPr>
          <w:rFonts w:ascii="Times New Roman" w:hAnsi="Times New Roman" w:cs="Times New Roman"/>
          <w:b/>
          <w:bCs/>
        </w:rPr>
      </w:pPr>
    </w:p>
    <w:p w14:paraId="53510CEB"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14</w:t>
      </w:r>
    </w:p>
    <w:p w14:paraId="676971DB"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SIŁA WYŻSZA</w:t>
      </w:r>
    </w:p>
    <w:p w14:paraId="5341BA45"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Strony nie ponoszą odpowiedzialności za nienależyte wykonanie lub niewykonanie ich zobowiązań</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wynikających</w:t>
      </w:r>
      <w:r w:rsidRPr="00A818C1">
        <w:rPr>
          <w:rFonts w:ascii="Times New Roman" w:hAnsi="Times New Roman" w:cs="Times New Roman"/>
          <w:spacing w:val="21"/>
          <w:sz w:val="22"/>
          <w:szCs w:val="22"/>
        </w:rPr>
        <w:t xml:space="preserve"> </w:t>
      </w:r>
      <w:r w:rsidRPr="00A818C1">
        <w:rPr>
          <w:rFonts w:ascii="Times New Roman" w:hAnsi="Times New Roman" w:cs="Times New Roman"/>
          <w:sz w:val="22"/>
          <w:szCs w:val="22"/>
        </w:rPr>
        <w:t>z</w:t>
      </w:r>
      <w:r w:rsidRPr="00A818C1">
        <w:rPr>
          <w:rFonts w:ascii="Times New Roman" w:hAnsi="Times New Roman" w:cs="Times New Roman"/>
          <w:spacing w:val="21"/>
          <w:sz w:val="22"/>
          <w:szCs w:val="22"/>
        </w:rPr>
        <w:t xml:space="preserve"> </w:t>
      </w:r>
      <w:r w:rsidRPr="00A818C1">
        <w:rPr>
          <w:rFonts w:ascii="Times New Roman" w:hAnsi="Times New Roman" w:cs="Times New Roman"/>
          <w:sz w:val="22"/>
          <w:szCs w:val="22"/>
        </w:rPr>
        <w:t>Umowy</w:t>
      </w:r>
      <w:r w:rsidRPr="00A818C1">
        <w:rPr>
          <w:rFonts w:ascii="Times New Roman" w:hAnsi="Times New Roman" w:cs="Times New Roman"/>
          <w:spacing w:val="22"/>
          <w:sz w:val="22"/>
          <w:szCs w:val="22"/>
        </w:rPr>
        <w:t xml:space="preserve"> </w:t>
      </w:r>
      <w:r w:rsidRPr="00A818C1">
        <w:rPr>
          <w:rFonts w:ascii="Times New Roman" w:hAnsi="Times New Roman" w:cs="Times New Roman"/>
          <w:sz w:val="22"/>
          <w:szCs w:val="22"/>
        </w:rPr>
        <w:t>w</w:t>
      </w:r>
      <w:r w:rsidRPr="00A818C1">
        <w:rPr>
          <w:rFonts w:ascii="Times New Roman" w:hAnsi="Times New Roman" w:cs="Times New Roman"/>
          <w:spacing w:val="20"/>
          <w:sz w:val="22"/>
          <w:szCs w:val="22"/>
        </w:rPr>
        <w:t xml:space="preserve"> </w:t>
      </w:r>
      <w:r w:rsidRPr="00A818C1">
        <w:rPr>
          <w:rFonts w:ascii="Times New Roman" w:hAnsi="Times New Roman" w:cs="Times New Roman"/>
          <w:sz w:val="22"/>
          <w:szCs w:val="22"/>
        </w:rPr>
        <w:t>zakresie,</w:t>
      </w:r>
      <w:r w:rsidRPr="00A818C1">
        <w:rPr>
          <w:rFonts w:ascii="Times New Roman" w:hAnsi="Times New Roman" w:cs="Times New Roman"/>
          <w:spacing w:val="21"/>
          <w:sz w:val="22"/>
          <w:szCs w:val="22"/>
        </w:rPr>
        <w:t xml:space="preserve"> </w:t>
      </w:r>
      <w:r w:rsidRPr="00A818C1">
        <w:rPr>
          <w:rFonts w:ascii="Times New Roman" w:hAnsi="Times New Roman" w:cs="Times New Roman"/>
          <w:sz w:val="22"/>
          <w:szCs w:val="22"/>
        </w:rPr>
        <w:t>w</w:t>
      </w:r>
      <w:r w:rsidRPr="00A818C1">
        <w:rPr>
          <w:rFonts w:ascii="Times New Roman" w:hAnsi="Times New Roman" w:cs="Times New Roman"/>
          <w:spacing w:val="21"/>
          <w:sz w:val="22"/>
          <w:szCs w:val="22"/>
        </w:rPr>
        <w:t xml:space="preserve"> </w:t>
      </w:r>
      <w:r w:rsidRPr="00A818C1">
        <w:rPr>
          <w:rFonts w:ascii="Times New Roman" w:hAnsi="Times New Roman" w:cs="Times New Roman"/>
          <w:sz w:val="22"/>
          <w:szCs w:val="22"/>
        </w:rPr>
        <w:t>jakim</w:t>
      </w:r>
      <w:r w:rsidRPr="00A818C1">
        <w:rPr>
          <w:rFonts w:ascii="Times New Roman" w:hAnsi="Times New Roman" w:cs="Times New Roman"/>
          <w:spacing w:val="20"/>
          <w:sz w:val="22"/>
          <w:szCs w:val="22"/>
        </w:rPr>
        <w:t xml:space="preserve"> </w:t>
      </w:r>
      <w:r w:rsidRPr="00A818C1">
        <w:rPr>
          <w:rFonts w:ascii="Times New Roman" w:hAnsi="Times New Roman" w:cs="Times New Roman"/>
          <w:sz w:val="22"/>
          <w:szCs w:val="22"/>
        </w:rPr>
        <w:t>takie</w:t>
      </w:r>
      <w:r w:rsidRPr="00A818C1">
        <w:rPr>
          <w:rFonts w:ascii="Times New Roman" w:hAnsi="Times New Roman" w:cs="Times New Roman"/>
          <w:spacing w:val="21"/>
          <w:sz w:val="22"/>
          <w:szCs w:val="22"/>
        </w:rPr>
        <w:t xml:space="preserve"> </w:t>
      </w:r>
      <w:r w:rsidRPr="00A818C1">
        <w:rPr>
          <w:rFonts w:ascii="Times New Roman" w:hAnsi="Times New Roman" w:cs="Times New Roman"/>
          <w:sz w:val="22"/>
          <w:szCs w:val="22"/>
        </w:rPr>
        <w:t>nienależyte</w:t>
      </w:r>
      <w:r w:rsidRPr="00A818C1">
        <w:rPr>
          <w:rFonts w:ascii="Times New Roman" w:hAnsi="Times New Roman" w:cs="Times New Roman"/>
          <w:spacing w:val="20"/>
          <w:sz w:val="22"/>
          <w:szCs w:val="22"/>
        </w:rPr>
        <w:t xml:space="preserve"> </w:t>
      </w:r>
      <w:r w:rsidRPr="00A818C1">
        <w:rPr>
          <w:rFonts w:ascii="Times New Roman" w:hAnsi="Times New Roman" w:cs="Times New Roman"/>
          <w:sz w:val="22"/>
          <w:szCs w:val="22"/>
        </w:rPr>
        <w:t>wykonanie</w:t>
      </w:r>
      <w:r w:rsidRPr="00A818C1">
        <w:rPr>
          <w:rFonts w:ascii="Times New Roman" w:hAnsi="Times New Roman" w:cs="Times New Roman"/>
          <w:spacing w:val="20"/>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22"/>
          <w:sz w:val="22"/>
          <w:szCs w:val="22"/>
        </w:rPr>
        <w:t xml:space="preserve"> </w:t>
      </w:r>
      <w:r w:rsidRPr="00A818C1">
        <w:rPr>
          <w:rFonts w:ascii="Times New Roman" w:hAnsi="Times New Roman" w:cs="Times New Roman"/>
          <w:sz w:val="22"/>
          <w:szCs w:val="22"/>
        </w:rPr>
        <w:t>niewykonanie</w:t>
      </w:r>
      <w:r w:rsidRPr="00A818C1">
        <w:rPr>
          <w:rFonts w:ascii="Times New Roman" w:hAnsi="Times New Roman" w:cs="Times New Roman"/>
          <w:spacing w:val="20"/>
          <w:sz w:val="22"/>
          <w:szCs w:val="22"/>
        </w:rPr>
        <w:t xml:space="preserve"> </w:t>
      </w:r>
      <w:r w:rsidRPr="00A818C1">
        <w:rPr>
          <w:rFonts w:ascii="Times New Roman" w:hAnsi="Times New Roman" w:cs="Times New Roman"/>
          <w:sz w:val="22"/>
          <w:szCs w:val="22"/>
        </w:rPr>
        <w:t>wynika</w:t>
      </w:r>
      <w:r w:rsidRPr="00A818C1">
        <w:rPr>
          <w:rFonts w:ascii="Times New Roman" w:hAnsi="Times New Roman" w:cs="Times New Roman"/>
          <w:spacing w:val="-43"/>
          <w:sz w:val="22"/>
          <w:szCs w:val="22"/>
        </w:rPr>
        <w:t xml:space="preserve"> </w:t>
      </w:r>
      <w:r w:rsidRPr="00A818C1">
        <w:rPr>
          <w:rFonts w:ascii="Times New Roman" w:hAnsi="Times New Roman" w:cs="Times New Roman"/>
          <w:sz w:val="22"/>
          <w:szCs w:val="22"/>
        </w:rPr>
        <w:t>z Siły Wyższej lub nienależytego wykonania lub niewykonania zobowiązań przez drugą Stronę. Siła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lastRenderedPageBreak/>
        <w:t>Wyższa</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oznacza</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zdarzenie,</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któremu</w:t>
      </w:r>
      <w:r w:rsidRPr="00A818C1">
        <w:rPr>
          <w:rFonts w:ascii="Times New Roman" w:hAnsi="Times New Roman" w:cs="Times New Roman"/>
          <w:spacing w:val="-6"/>
          <w:sz w:val="22"/>
          <w:szCs w:val="22"/>
        </w:rPr>
        <w:t xml:space="preserve"> </w:t>
      </w:r>
      <w:r w:rsidRPr="00A818C1">
        <w:rPr>
          <w:rFonts w:ascii="Times New Roman" w:hAnsi="Times New Roman" w:cs="Times New Roman"/>
          <w:sz w:val="22"/>
          <w:szCs w:val="22"/>
        </w:rPr>
        <w:t>Strona</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nią</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dotknięta</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nie</w:t>
      </w:r>
      <w:r w:rsidRPr="00A818C1">
        <w:rPr>
          <w:rFonts w:ascii="Times New Roman" w:hAnsi="Times New Roman" w:cs="Times New Roman"/>
          <w:spacing w:val="-8"/>
          <w:sz w:val="22"/>
          <w:szCs w:val="22"/>
        </w:rPr>
        <w:t xml:space="preserve"> </w:t>
      </w:r>
      <w:r w:rsidRPr="00A818C1">
        <w:rPr>
          <w:rFonts w:ascii="Times New Roman" w:hAnsi="Times New Roman" w:cs="Times New Roman"/>
          <w:sz w:val="22"/>
          <w:szCs w:val="22"/>
        </w:rPr>
        <w:t>mogła</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zapobiec</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ani</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przeciwdziałać</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nawet przy dochowaniu najwyższej staranności, a które czyni należyte wykonanie zobowiązań tej Strony</w:t>
      </w:r>
      <w:r w:rsidRPr="00A818C1">
        <w:rPr>
          <w:rFonts w:ascii="Times New Roman" w:hAnsi="Times New Roman" w:cs="Times New Roman"/>
          <w:spacing w:val="1"/>
          <w:sz w:val="22"/>
          <w:szCs w:val="22"/>
        </w:rPr>
        <w:t xml:space="preserve"> </w:t>
      </w:r>
      <w:r w:rsidRPr="00A818C1">
        <w:rPr>
          <w:rFonts w:ascii="Times New Roman" w:hAnsi="Times New Roman" w:cs="Times New Roman"/>
          <w:spacing w:val="-1"/>
          <w:sz w:val="22"/>
          <w:szCs w:val="22"/>
        </w:rPr>
        <w:t>określonych</w:t>
      </w:r>
      <w:r w:rsidRPr="00A818C1">
        <w:rPr>
          <w:rFonts w:ascii="Times New Roman" w:hAnsi="Times New Roman" w:cs="Times New Roman"/>
          <w:spacing w:val="-9"/>
          <w:sz w:val="22"/>
          <w:szCs w:val="22"/>
        </w:rPr>
        <w:t xml:space="preserve"> </w:t>
      </w:r>
      <w:r w:rsidRPr="00A818C1">
        <w:rPr>
          <w:rFonts w:ascii="Times New Roman" w:hAnsi="Times New Roman" w:cs="Times New Roman"/>
          <w:spacing w:val="-1"/>
          <w:sz w:val="22"/>
          <w:szCs w:val="22"/>
        </w:rPr>
        <w:t>w</w:t>
      </w:r>
      <w:r w:rsidRPr="00A818C1">
        <w:rPr>
          <w:rFonts w:ascii="Times New Roman" w:hAnsi="Times New Roman" w:cs="Times New Roman"/>
          <w:spacing w:val="-10"/>
          <w:sz w:val="22"/>
          <w:szCs w:val="22"/>
        </w:rPr>
        <w:t xml:space="preserve"> </w:t>
      </w:r>
      <w:r w:rsidRPr="00A818C1">
        <w:rPr>
          <w:rFonts w:ascii="Times New Roman" w:hAnsi="Times New Roman" w:cs="Times New Roman"/>
          <w:spacing w:val="-1"/>
          <w:sz w:val="22"/>
          <w:szCs w:val="22"/>
        </w:rPr>
        <w:t>Umowie</w:t>
      </w:r>
      <w:r w:rsidRPr="00A818C1">
        <w:rPr>
          <w:rFonts w:ascii="Times New Roman" w:hAnsi="Times New Roman" w:cs="Times New Roman"/>
          <w:spacing w:val="-11"/>
          <w:sz w:val="22"/>
          <w:szCs w:val="22"/>
        </w:rPr>
        <w:t xml:space="preserve"> </w:t>
      </w:r>
      <w:r w:rsidRPr="00A818C1">
        <w:rPr>
          <w:rFonts w:ascii="Times New Roman" w:hAnsi="Times New Roman" w:cs="Times New Roman"/>
          <w:spacing w:val="-1"/>
          <w:sz w:val="22"/>
          <w:szCs w:val="22"/>
        </w:rPr>
        <w:t>niemożliwym</w:t>
      </w:r>
      <w:r w:rsidRPr="00A818C1">
        <w:rPr>
          <w:rFonts w:ascii="Times New Roman" w:hAnsi="Times New Roman" w:cs="Times New Roman"/>
          <w:spacing w:val="-9"/>
          <w:sz w:val="22"/>
          <w:szCs w:val="22"/>
        </w:rPr>
        <w:t xml:space="preserve"> </w:t>
      </w:r>
      <w:r w:rsidRPr="00A818C1">
        <w:rPr>
          <w:rFonts w:ascii="Times New Roman" w:hAnsi="Times New Roman" w:cs="Times New Roman"/>
          <w:spacing w:val="-1"/>
          <w:sz w:val="22"/>
          <w:szCs w:val="22"/>
        </w:rPr>
        <w:t>w</w:t>
      </w:r>
      <w:r w:rsidRPr="00A818C1">
        <w:rPr>
          <w:rFonts w:ascii="Times New Roman" w:hAnsi="Times New Roman" w:cs="Times New Roman"/>
          <w:spacing w:val="-10"/>
          <w:sz w:val="22"/>
          <w:szCs w:val="22"/>
        </w:rPr>
        <w:t xml:space="preserve"> </w:t>
      </w:r>
      <w:r w:rsidRPr="00A818C1">
        <w:rPr>
          <w:rFonts w:ascii="Times New Roman" w:hAnsi="Times New Roman" w:cs="Times New Roman"/>
          <w:spacing w:val="-1"/>
          <w:sz w:val="22"/>
          <w:szCs w:val="22"/>
        </w:rPr>
        <w:t>całości</w:t>
      </w:r>
      <w:r w:rsidRPr="00A818C1">
        <w:rPr>
          <w:rFonts w:ascii="Times New Roman" w:hAnsi="Times New Roman" w:cs="Times New Roman"/>
          <w:spacing w:val="-10"/>
          <w:sz w:val="22"/>
          <w:szCs w:val="22"/>
        </w:rPr>
        <w:t xml:space="preserve"> </w:t>
      </w:r>
      <w:r w:rsidRPr="00A818C1">
        <w:rPr>
          <w:rFonts w:ascii="Times New Roman" w:hAnsi="Times New Roman" w:cs="Times New Roman"/>
          <w:spacing w:val="-1"/>
          <w:sz w:val="22"/>
          <w:szCs w:val="22"/>
        </w:rPr>
        <w:t>lub</w:t>
      </w:r>
      <w:r w:rsidRPr="00A818C1">
        <w:rPr>
          <w:rFonts w:ascii="Times New Roman" w:hAnsi="Times New Roman" w:cs="Times New Roman"/>
          <w:spacing w:val="-9"/>
          <w:sz w:val="22"/>
          <w:szCs w:val="22"/>
        </w:rPr>
        <w:t xml:space="preserve"> </w:t>
      </w:r>
      <w:r w:rsidRPr="00A818C1">
        <w:rPr>
          <w:rFonts w:ascii="Times New Roman" w:hAnsi="Times New Roman" w:cs="Times New Roman"/>
          <w:spacing w:val="-1"/>
          <w:sz w:val="22"/>
          <w:szCs w:val="22"/>
        </w:rPr>
        <w:t>części.</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Do</w:t>
      </w:r>
      <w:r w:rsidRPr="00A818C1">
        <w:rPr>
          <w:rFonts w:ascii="Times New Roman" w:hAnsi="Times New Roman" w:cs="Times New Roman"/>
          <w:spacing w:val="-7"/>
          <w:sz w:val="22"/>
          <w:szCs w:val="22"/>
        </w:rPr>
        <w:t xml:space="preserve"> </w:t>
      </w:r>
      <w:r w:rsidRPr="00A818C1">
        <w:rPr>
          <w:rFonts w:ascii="Times New Roman" w:hAnsi="Times New Roman" w:cs="Times New Roman"/>
          <w:sz w:val="22"/>
          <w:szCs w:val="22"/>
        </w:rPr>
        <w:t>zdarzeń</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zalicza</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się</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wyłącznie,</w:t>
      </w:r>
      <w:r w:rsidRPr="00A818C1">
        <w:rPr>
          <w:rFonts w:ascii="Times New Roman" w:hAnsi="Times New Roman" w:cs="Times New Roman"/>
          <w:spacing w:val="-42"/>
          <w:sz w:val="22"/>
          <w:szCs w:val="22"/>
        </w:rPr>
        <w:t xml:space="preserve"> </w:t>
      </w:r>
      <w:r w:rsidRPr="00A818C1">
        <w:rPr>
          <w:rFonts w:ascii="Times New Roman" w:hAnsi="Times New Roman" w:cs="Times New Roman"/>
          <w:sz w:val="22"/>
          <w:szCs w:val="22"/>
        </w:rPr>
        <w:t>pod</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warunkiem</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spełnienia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wymogów</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definicji zamieszczonej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powyżej:</w:t>
      </w:r>
    </w:p>
    <w:p w14:paraId="1B93CF7F" w14:textId="77777777" w:rsidR="00F93782" w:rsidRPr="00A818C1" w:rsidRDefault="00F93782" w:rsidP="006E0B9D">
      <w:pPr>
        <w:pStyle w:val="Akapitzlist"/>
        <w:widowControl w:val="0"/>
        <w:numPr>
          <w:ilvl w:val="0"/>
          <w:numId w:val="31"/>
        </w:numPr>
        <w:ind w:left="851" w:hanging="284"/>
        <w:jc w:val="both"/>
        <w:rPr>
          <w:rFonts w:ascii="Times New Roman" w:hAnsi="Times New Roman" w:cs="Times New Roman"/>
          <w:color w:val="000000"/>
          <w:sz w:val="22"/>
          <w:szCs w:val="22"/>
        </w:rPr>
      </w:pPr>
      <w:r w:rsidRPr="00A818C1">
        <w:rPr>
          <w:rFonts w:ascii="Times New Roman" w:hAnsi="Times New Roman" w:cs="Times New Roman"/>
          <w:sz w:val="22"/>
          <w:szCs w:val="22"/>
        </w:rPr>
        <w:t>klęskę</w:t>
      </w:r>
      <w:r w:rsidRPr="00A818C1">
        <w:rPr>
          <w:rFonts w:ascii="Times New Roman" w:hAnsi="Times New Roman" w:cs="Times New Roman"/>
          <w:spacing w:val="24"/>
          <w:sz w:val="22"/>
          <w:szCs w:val="22"/>
        </w:rPr>
        <w:t xml:space="preserve"> </w:t>
      </w:r>
      <w:r w:rsidRPr="00A818C1">
        <w:rPr>
          <w:rFonts w:ascii="Times New Roman" w:hAnsi="Times New Roman" w:cs="Times New Roman"/>
          <w:sz w:val="22"/>
          <w:szCs w:val="22"/>
        </w:rPr>
        <w:t>żywiołową</w:t>
      </w:r>
      <w:r w:rsidRPr="00A818C1">
        <w:rPr>
          <w:rFonts w:ascii="Times New Roman" w:hAnsi="Times New Roman" w:cs="Times New Roman"/>
          <w:spacing w:val="26"/>
          <w:sz w:val="22"/>
          <w:szCs w:val="22"/>
        </w:rPr>
        <w:t xml:space="preserve"> </w:t>
      </w:r>
      <w:r w:rsidRPr="00A818C1">
        <w:rPr>
          <w:rFonts w:ascii="Times New Roman" w:hAnsi="Times New Roman" w:cs="Times New Roman"/>
          <w:sz w:val="22"/>
          <w:szCs w:val="22"/>
        </w:rPr>
        <w:t>ogłoszoną</w:t>
      </w:r>
      <w:r w:rsidRPr="00A818C1">
        <w:rPr>
          <w:rFonts w:ascii="Times New Roman" w:hAnsi="Times New Roman" w:cs="Times New Roman"/>
          <w:spacing w:val="25"/>
          <w:sz w:val="22"/>
          <w:szCs w:val="22"/>
        </w:rPr>
        <w:t xml:space="preserve"> </w:t>
      </w:r>
      <w:r w:rsidRPr="00A818C1">
        <w:rPr>
          <w:rFonts w:ascii="Times New Roman" w:hAnsi="Times New Roman" w:cs="Times New Roman"/>
          <w:sz w:val="22"/>
          <w:szCs w:val="22"/>
        </w:rPr>
        <w:t>zgodnie</w:t>
      </w:r>
      <w:r w:rsidRPr="00A818C1">
        <w:rPr>
          <w:rFonts w:ascii="Times New Roman" w:hAnsi="Times New Roman" w:cs="Times New Roman"/>
          <w:spacing w:val="23"/>
          <w:sz w:val="22"/>
          <w:szCs w:val="22"/>
        </w:rPr>
        <w:t xml:space="preserve"> </w:t>
      </w:r>
      <w:r w:rsidRPr="00A818C1">
        <w:rPr>
          <w:rFonts w:ascii="Times New Roman" w:hAnsi="Times New Roman" w:cs="Times New Roman"/>
          <w:sz w:val="22"/>
          <w:szCs w:val="22"/>
        </w:rPr>
        <w:t>z</w:t>
      </w:r>
      <w:r w:rsidRPr="00A818C1">
        <w:rPr>
          <w:rFonts w:ascii="Times New Roman" w:hAnsi="Times New Roman" w:cs="Times New Roman"/>
          <w:spacing w:val="25"/>
          <w:sz w:val="22"/>
          <w:szCs w:val="22"/>
        </w:rPr>
        <w:t xml:space="preserve"> </w:t>
      </w:r>
      <w:r w:rsidRPr="00A818C1">
        <w:rPr>
          <w:rFonts w:ascii="Times New Roman" w:hAnsi="Times New Roman" w:cs="Times New Roman"/>
          <w:sz w:val="22"/>
          <w:szCs w:val="22"/>
        </w:rPr>
        <w:t>przepisami</w:t>
      </w:r>
      <w:r w:rsidRPr="00A818C1">
        <w:rPr>
          <w:rFonts w:ascii="Times New Roman" w:hAnsi="Times New Roman" w:cs="Times New Roman"/>
          <w:spacing w:val="25"/>
          <w:sz w:val="22"/>
          <w:szCs w:val="22"/>
        </w:rPr>
        <w:t xml:space="preserve"> </w:t>
      </w:r>
      <w:r w:rsidRPr="00A818C1">
        <w:rPr>
          <w:rFonts w:ascii="Times New Roman" w:hAnsi="Times New Roman" w:cs="Times New Roman"/>
          <w:sz w:val="22"/>
          <w:szCs w:val="22"/>
        </w:rPr>
        <w:t>obowiązującymi</w:t>
      </w:r>
      <w:r w:rsidRPr="00A818C1">
        <w:rPr>
          <w:rFonts w:ascii="Times New Roman" w:hAnsi="Times New Roman" w:cs="Times New Roman"/>
          <w:spacing w:val="24"/>
          <w:sz w:val="22"/>
          <w:szCs w:val="22"/>
        </w:rPr>
        <w:t xml:space="preserve"> </w:t>
      </w:r>
      <w:r w:rsidRPr="00A818C1">
        <w:rPr>
          <w:rFonts w:ascii="Times New Roman" w:hAnsi="Times New Roman" w:cs="Times New Roman"/>
          <w:sz w:val="22"/>
          <w:szCs w:val="22"/>
        </w:rPr>
        <w:t>w</w:t>
      </w:r>
      <w:r w:rsidRPr="00A818C1">
        <w:rPr>
          <w:rFonts w:ascii="Times New Roman" w:hAnsi="Times New Roman" w:cs="Times New Roman"/>
          <w:spacing w:val="23"/>
          <w:sz w:val="22"/>
          <w:szCs w:val="22"/>
        </w:rPr>
        <w:t xml:space="preserve"> </w:t>
      </w:r>
      <w:r w:rsidRPr="00A818C1">
        <w:rPr>
          <w:rFonts w:ascii="Times New Roman" w:hAnsi="Times New Roman" w:cs="Times New Roman"/>
          <w:sz w:val="22"/>
          <w:szCs w:val="22"/>
        </w:rPr>
        <w:t>kraju</w:t>
      </w:r>
      <w:r w:rsidRPr="00A818C1">
        <w:rPr>
          <w:rFonts w:ascii="Times New Roman" w:hAnsi="Times New Roman" w:cs="Times New Roman"/>
          <w:spacing w:val="25"/>
          <w:sz w:val="22"/>
          <w:szCs w:val="22"/>
        </w:rPr>
        <w:t xml:space="preserve"> </w:t>
      </w:r>
      <w:r w:rsidRPr="00A818C1">
        <w:rPr>
          <w:rFonts w:ascii="Times New Roman" w:hAnsi="Times New Roman" w:cs="Times New Roman"/>
          <w:sz w:val="22"/>
          <w:szCs w:val="22"/>
        </w:rPr>
        <w:t>wystąpienia</w:t>
      </w:r>
      <w:r w:rsidRPr="00A818C1">
        <w:rPr>
          <w:rFonts w:ascii="Times New Roman" w:hAnsi="Times New Roman" w:cs="Times New Roman"/>
          <w:spacing w:val="25"/>
          <w:sz w:val="22"/>
          <w:szCs w:val="22"/>
        </w:rPr>
        <w:t xml:space="preserve"> </w:t>
      </w:r>
      <w:r w:rsidRPr="00A818C1">
        <w:rPr>
          <w:rFonts w:ascii="Times New Roman" w:hAnsi="Times New Roman" w:cs="Times New Roman"/>
          <w:sz w:val="22"/>
          <w:szCs w:val="22"/>
        </w:rPr>
        <w:t>klęski</w:t>
      </w:r>
      <w:r w:rsidRPr="00A818C1">
        <w:rPr>
          <w:rFonts w:ascii="Times New Roman" w:hAnsi="Times New Roman" w:cs="Times New Roman"/>
          <w:spacing w:val="-42"/>
          <w:sz w:val="22"/>
          <w:szCs w:val="22"/>
        </w:rPr>
        <w:t xml:space="preserve"> </w:t>
      </w:r>
      <w:r w:rsidRPr="00A818C1">
        <w:rPr>
          <w:rFonts w:ascii="Times New Roman" w:hAnsi="Times New Roman" w:cs="Times New Roman"/>
          <w:sz w:val="22"/>
          <w:szCs w:val="22"/>
        </w:rPr>
        <w:t>żywiołowej;</w:t>
      </w:r>
    </w:p>
    <w:p w14:paraId="108BFA3B" w14:textId="77777777" w:rsidR="00F93782" w:rsidRPr="00A818C1" w:rsidRDefault="00F93782" w:rsidP="006E0B9D">
      <w:pPr>
        <w:pStyle w:val="Akapitzlist"/>
        <w:widowControl w:val="0"/>
        <w:numPr>
          <w:ilvl w:val="0"/>
          <w:numId w:val="31"/>
        </w:numPr>
        <w:ind w:left="851" w:hanging="284"/>
        <w:jc w:val="both"/>
        <w:rPr>
          <w:rFonts w:ascii="Times New Roman" w:hAnsi="Times New Roman" w:cs="Times New Roman"/>
          <w:color w:val="000000"/>
          <w:sz w:val="22"/>
          <w:szCs w:val="22"/>
        </w:rPr>
      </w:pPr>
      <w:r w:rsidRPr="00A818C1">
        <w:rPr>
          <w:rFonts w:ascii="Times New Roman" w:hAnsi="Times New Roman" w:cs="Times New Roman"/>
          <w:spacing w:val="-1"/>
          <w:sz w:val="22"/>
          <w:szCs w:val="22"/>
        </w:rPr>
        <w:t>wojnę,</w:t>
      </w:r>
      <w:r w:rsidRPr="00A818C1">
        <w:rPr>
          <w:rFonts w:ascii="Times New Roman" w:hAnsi="Times New Roman" w:cs="Times New Roman"/>
          <w:spacing w:val="-10"/>
          <w:sz w:val="22"/>
          <w:szCs w:val="22"/>
        </w:rPr>
        <w:t xml:space="preserve"> </w:t>
      </w:r>
      <w:r w:rsidRPr="00A818C1">
        <w:rPr>
          <w:rFonts w:ascii="Times New Roman" w:hAnsi="Times New Roman" w:cs="Times New Roman"/>
          <w:spacing w:val="-1"/>
          <w:sz w:val="22"/>
          <w:szCs w:val="22"/>
        </w:rPr>
        <w:t>działania</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wojenne</w:t>
      </w:r>
      <w:r w:rsidRPr="00A818C1">
        <w:rPr>
          <w:rFonts w:ascii="Times New Roman" w:hAnsi="Times New Roman" w:cs="Times New Roman"/>
          <w:spacing w:val="-1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terrorystyczne</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(niezależnie,</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czy</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wojna</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była</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wypowiedziana</w:t>
      </w:r>
      <w:r w:rsidRPr="00A818C1">
        <w:rPr>
          <w:rFonts w:ascii="Times New Roman" w:hAnsi="Times New Roman" w:cs="Times New Roman"/>
          <w:spacing w:val="-10"/>
          <w:sz w:val="22"/>
          <w:szCs w:val="22"/>
        </w:rPr>
        <w:t xml:space="preserve"> </w:t>
      </w:r>
      <w:r w:rsidRPr="00A818C1">
        <w:rPr>
          <w:rFonts w:ascii="Times New Roman" w:hAnsi="Times New Roman" w:cs="Times New Roman"/>
          <w:sz w:val="22"/>
          <w:szCs w:val="22"/>
        </w:rPr>
        <w:t>czy</w:t>
      </w:r>
      <w:r w:rsidRPr="00A818C1">
        <w:rPr>
          <w:rFonts w:ascii="Times New Roman" w:hAnsi="Times New Roman" w:cs="Times New Roman"/>
          <w:spacing w:val="-9"/>
          <w:sz w:val="22"/>
          <w:szCs w:val="22"/>
        </w:rPr>
        <w:t xml:space="preserve"> </w:t>
      </w:r>
      <w:r w:rsidRPr="00A818C1">
        <w:rPr>
          <w:rFonts w:ascii="Times New Roman" w:hAnsi="Times New Roman" w:cs="Times New Roman"/>
          <w:sz w:val="22"/>
          <w:szCs w:val="22"/>
        </w:rPr>
        <w:t>nie),</w:t>
      </w:r>
      <w:r w:rsidRPr="00A818C1">
        <w:rPr>
          <w:rFonts w:ascii="Times New Roman" w:hAnsi="Times New Roman" w:cs="Times New Roman"/>
          <w:spacing w:val="-42"/>
          <w:sz w:val="22"/>
          <w:szCs w:val="22"/>
        </w:rPr>
        <w:t xml:space="preserve"> </w:t>
      </w:r>
      <w:r w:rsidRPr="00A818C1">
        <w:rPr>
          <w:rFonts w:ascii="Times New Roman" w:hAnsi="Times New Roman" w:cs="Times New Roman"/>
          <w:sz w:val="22"/>
          <w:szCs w:val="22"/>
        </w:rPr>
        <w:t>inwazję,</w:t>
      </w:r>
      <w:r w:rsidRPr="00A818C1">
        <w:rPr>
          <w:rFonts w:ascii="Times New Roman" w:hAnsi="Times New Roman" w:cs="Times New Roman"/>
          <w:spacing w:val="-4"/>
          <w:sz w:val="22"/>
          <w:szCs w:val="22"/>
        </w:rPr>
        <w:t xml:space="preserve"> </w:t>
      </w:r>
      <w:r w:rsidRPr="00A818C1">
        <w:rPr>
          <w:rFonts w:ascii="Times New Roman" w:hAnsi="Times New Roman" w:cs="Times New Roman"/>
          <w:sz w:val="22"/>
          <w:szCs w:val="22"/>
        </w:rPr>
        <w:t>działanie</w:t>
      </w:r>
      <w:r w:rsidRPr="00A818C1">
        <w:rPr>
          <w:rFonts w:ascii="Times New Roman" w:hAnsi="Times New Roman" w:cs="Times New Roman"/>
          <w:spacing w:val="-4"/>
          <w:sz w:val="22"/>
          <w:szCs w:val="22"/>
        </w:rPr>
        <w:t xml:space="preserve"> </w:t>
      </w:r>
      <w:r w:rsidRPr="00A818C1">
        <w:rPr>
          <w:rFonts w:ascii="Times New Roman" w:hAnsi="Times New Roman" w:cs="Times New Roman"/>
          <w:sz w:val="22"/>
          <w:szCs w:val="22"/>
        </w:rPr>
        <w:t>wrogów</w:t>
      </w:r>
      <w:r w:rsidRPr="00A818C1">
        <w:rPr>
          <w:rFonts w:ascii="Times New Roman" w:hAnsi="Times New Roman" w:cs="Times New Roman"/>
          <w:spacing w:val="-4"/>
          <w:sz w:val="22"/>
          <w:szCs w:val="22"/>
        </w:rPr>
        <w:t xml:space="preserve"> </w:t>
      </w:r>
      <w:r w:rsidRPr="00A818C1">
        <w:rPr>
          <w:rFonts w:ascii="Times New Roman" w:hAnsi="Times New Roman" w:cs="Times New Roman"/>
          <w:sz w:val="22"/>
          <w:szCs w:val="22"/>
        </w:rPr>
        <w:t>zewnętrznych,</w:t>
      </w:r>
      <w:r w:rsidRPr="00A818C1">
        <w:rPr>
          <w:rFonts w:ascii="Times New Roman" w:hAnsi="Times New Roman" w:cs="Times New Roman"/>
          <w:spacing w:val="-4"/>
          <w:sz w:val="22"/>
          <w:szCs w:val="22"/>
        </w:rPr>
        <w:t xml:space="preserve"> </w:t>
      </w:r>
      <w:r w:rsidRPr="00A818C1">
        <w:rPr>
          <w:rFonts w:ascii="Times New Roman" w:hAnsi="Times New Roman" w:cs="Times New Roman"/>
          <w:sz w:val="22"/>
          <w:szCs w:val="22"/>
        </w:rPr>
        <w:t>mobilizację,</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stan wyjątkowy,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rekwizycję</w:t>
      </w:r>
      <w:r w:rsidRPr="00A818C1">
        <w:rPr>
          <w:rFonts w:ascii="Times New Roman" w:hAnsi="Times New Roman" w:cs="Times New Roman"/>
          <w:spacing w:val="-4"/>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embargo;</w:t>
      </w:r>
    </w:p>
    <w:p w14:paraId="650B5AA9" w14:textId="77777777" w:rsidR="00F93782" w:rsidRPr="00A818C1" w:rsidRDefault="00F93782" w:rsidP="006E0B9D">
      <w:pPr>
        <w:pStyle w:val="Akapitzlist"/>
        <w:widowControl w:val="0"/>
        <w:numPr>
          <w:ilvl w:val="0"/>
          <w:numId w:val="31"/>
        </w:numPr>
        <w:ind w:left="851" w:hanging="284"/>
        <w:jc w:val="both"/>
        <w:rPr>
          <w:rFonts w:ascii="Times New Roman" w:hAnsi="Times New Roman" w:cs="Times New Roman"/>
          <w:color w:val="000000"/>
          <w:sz w:val="22"/>
          <w:szCs w:val="22"/>
        </w:rPr>
      </w:pPr>
      <w:r w:rsidRPr="00A818C1">
        <w:rPr>
          <w:rFonts w:ascii="Times New Roman" w:hAnsi="Times New Roman" w:cs="Times New Roman"/>
          <w:sz w:val="22"/>
          <w:szCs w:val="22"/>
        </w:rPr>
        <w:t>rebelię,</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rewolucję,</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powstanie,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przewrót</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wojskowy</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cywilny,</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wojnę</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domową;</w:t>
      </w:r>
    </w:p>
    <w:p w14:paraId="7FA1EC31" w14:textId="77777777" w:rsidR="00F93782" w:rsidRPr="00A818C1" w:rsidRDefault="00F93782" w:rsidP="006E0B9D">
      <w:pPr>
        <w:pStyle w:val="Akapitzlist"/>
        <w:widowControl w:val="0"/>
        <w:numPr>
          <w:ilvl w:val="0"/>
          <w:numId w:val="31"/>
        </w:numPr>
        <w:ind w:left="851" w:hanging="284"/>
        <w:jc w:val="both"/>
        <w:rPr>
          <w:rFonts w:ascii="Times New Roman" w:hAnsi="Times New Roman" w:cs="Times New Roman"/>
          <w:color w:val="000000"/>
          <w:sz w:val="22"/>
          <w:szCs w:val="22"/>
        </w:rPr>
      </w:pPr>
      <w:r w:rsidRPr="00A818C1">
        <w:rPr>
          <w:rFonts w:ascii="Times New Roman" w:hAnsi="Times New Roman" w:cs="Times New Roman"/>
          <w:sz w:val="22"/>
          <w:szCs w:val="22"/>
        </w:rPr>
        <w:t>wystąpienie</w:t>
      </w:r>
      <w:r w:rsidRPr="00A818C1">
        <w:rPr>
          <w:rFonts w:ascii="Times New Roman" w:hAnsi="Times New Roman" w:cs="Times New Roman"/>
          <w:spacing w:val="45"/>
          <w:sz w:val="22"/>
          <w:szCs w:val="22"/>
        </w:rPr>
        <w:t xml:space="preserve"> </w:t>
      </w:r>
      <w:r w:rsidRPr="00A818C1">
        <w:rPr>
          <w:rFonts w:ascii="Times New Roman" w:hAnsi="Times New Roman" w:cs="Times New Roman"/>
          <w:sz w:val="22"/>
          <w:szCs w:val="22"/>
        </w:rPr>
        <w:t>promieniowania</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radioaktywnego</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oraz</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wywołanego</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takim</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promieniowaniem</w:t>
      </w:r>
      <w:r w:rsidRPr="00A818C1">
        <w:rPr>
          <w:rFonts w:ascii="Times New Roman" w:hAnsi="Times New Roman" w:cs="Times New Roman"/>
          <w:spacing w:val="-43"/>
          <w:sz w:val="22"/>
          <w:szCs w:val="22"/>
        </w:rPr>
        <w:t xml:space="preserve"> </w:t>
      </w:r>
      <w:r w:rsidRPr="00A818C1">
        <w:rPr>
          <w:rFonts w:ascii="Times New Roman" w:hAnsi="Times New Roman" w:cs="Times New Roman"/>
          <w:sz w:val="22"/>
          <w:szCs w:val="22"/>
        </w:rPr>
        <w:t>skażenia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radioaktywnego;</w:t>
      </w:r>
    </w:p>
    <w:p w14:paraId="01EF1C19" w14:textId="77777777" w:rsidR="00F93782" w:rsidRPr="00A818C1" w:rsidRDefault="00F93782" w:rsidP="006E0B9D">
      <w:pPr>
        <w:pStyle w:val="Akapitzlist"/>
        <w:widowControl w:val="0"/>
        <w:numPr>
          <w:ilvl w:val="0"/>
          <w:numId w:val="31"/>
        </w:numPr>
        <w:ind w:left="851" w:hanging="284"/>
        <w:jc w:val="both"/>
        <w:rPr>
          <w:rFonts w:ascii="Times New Roman" w:hAnsi="Times New Roman" w:cs="Times New Roman"/>
          <w:color w:val="000000"/>
          <w:sz w:val="22"/>
          <w:szCs w:val="22"/>
        </w:rPr>
      </w:pPr>
      <w:r w:rsidRPr="00A818C1">
        <w:rPr>
          <w:rFonts w:ascii="Times New Roman" w:hAnsi="Times New Roman" w:cs="Times New Roman"/>
          <w:sz w:val="22"/>
          <w:szCs w:val="22"/>
        </w:rPr>
        <w:t>bunt,</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niepokoje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zamieszki,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jeżeli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są</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ograniczone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wyłącznie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pracowników</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Strony</w:t>
      </w:r>
      <w:r w:rsidRPr="00A818C1">
        <w:rPr>
          <w:rFonts w:ascii="Times New Roman" w:hAnsi="Times New Roman" w:cs="Times New Roman"/>
          <w:spacing w:val="-43"/>
          <w:sz w:val="22"/>
          <w:szCs w:val="22"/>
        </w:rPr>
        <w:t xml:space="preserve"> </w:t>
      </w:r>
      <w:r w:rsidRPr="00A818C1">
        <w:rPr>
          <w:rFonts w:ascii="Times New Roman" w:hAnsi="Times New Roman" w:cs="Times New Roman"/>
          <w:sz w:val="22"/>
          <w:szCs w:val="22"/>
        </w:rPr>
        <w:t>dotkniętej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Siłą</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Wyższą</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osób, którymi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posługuje</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się</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ona w</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wykonaniu</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Umowy.</w:t>
      </w:r>
    </w:p>
    <w:p w14:paraId="4D15AE24"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W przypadku wystąpienia zdarzeń określanych mianem Siły Wyższej, wpływających bezpośrednio na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realizację robót/prac, planowane terminy wykonywania robót/prac zostaną</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przesunięte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okres</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występowania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bezpośredniego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oddziaływania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przypadku</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wystąpienia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wynagrodzenie</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Umowne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nie</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ulegnie</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zmianie.</w:t>
      </w:r>
    </w:p>
    <w:p w14:paraId="53C68AB9"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Jeżeli Strona uzna, że wystąpiły okoliczności Siły Wyższej, które dotyczą bezpośrednio wykonania jej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zobowiązań, to niezwłocznie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powiadomi pisemnie o tym drugą Stronę, przedstawiając stosowne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uzasadnienie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i dokumenty.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Ustąpienie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działania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winno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być</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natychmiast</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zgłoszone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pisemnie</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drugiej Stronie.</w:t>
      </w:r>
    </w:p>
    <w:p w14:paraId="02C4BE6B"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Po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wystąpieniu</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Wykonawca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będzie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starał</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się</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kontynuować</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wykonywanie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swoich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zobowiązań</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umownych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 takim</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stopniu,</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 jakim</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będzie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to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 rozsądnych granicach wykonalne.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Wykonawca powiadomi Zamawiającego o działaniach, które zamierza podjąć, łącznie</w:t>
      </w:r>
      <w:r w:rsidRPr="00A818C1">
        <w:rPr>
          <w:rFonts w:ascii="Times New Roman" w:hAnsi="Times New Roman" w:cs="Times New Roman"/>
          <w:spacing w:val="-43"/>
          <w:sz w:val="22"/>
          <w:szCs w:val="22"/>
        </w:rPr>
        <w:t xml:space="preserve"> </w:t>
      </w:r>
      <w:r w:rsidRPr="00A818C1">
        <w:rPr>
          <w:rFonts w:ascii="Times New Roman" w:hAnsi="Times New Roman" w:cs="Times New Roman"/>
          <w:sz w:val="22"/>
          <w:szCs w:val="22"/>
        </w:rPr>
        <w:t>z alternatywnymi metodami realizacji, jeżeli nie zostaną uniemożliwione przez Siłę Wyższą. Jednakże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Wykonawca nie podejmie żadnych działań, dopóki nie otrzyma od Zamawiającego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polecenia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ich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podjęcia</w:t>
      </w:r>
      <w:r w:rsidRPr="00A818C1">
        <w:rPr>
          <w:rFonts w:ascii="Times New Roman" w:hAnsi="Times New Roman" w:cs="Times New Roman"/>
          <w:color w:val="000000"/>
          <w:sz w:val="22"/>
          <w:szCs w:val="22"/>
        </w:rPr>
        <w:t>.</w:t>
      </w:r>
    </w:p>
    <w:p w14:paraId="50C9AEDD"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Jeśli</w:t>
      </w:r>
      <w:r w:rsidRPr="00A818C1">
        <w:rPr>
          <w:rFonts w:ascii="Times New Roman" w:hAnsi="Times New Roman" w:cs="Times New Roman"/>
          <w:spacing w:val="34"/>
          <w:sz w:val="22"/>
          <w:szCs w:val="22"/>
        </w:rPr>
        <w:t xml:space="preserve"> </w:t>
      </w:r>
      <w:r w:rsidRPr="00A818C1">
        <w:rPr>
          <w:rFonts w:ascii="Times New Roman" w:hAnsi="Times New Roman" w:cs="Times New Roman"/>
          <w:sz w:val="22"/>
          <w:szCs w:val="22"/>
        </w:rPr>
        <w:t>zdarzenie</w:t>
      </w:r>
      <w:r w:rsidRPr="00A818C1">
        <w:rPr>
          <w:rFonts w:ascii="Times New Roman" w:hAnsi="Times New Roman" w:cs="Times New Roman"/>
          <w:spacing w:val="33"/>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36"/>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37"/>
          <w:sz w:val="22"/>
          <w:szCs w:val="22"/>
        </w:rPr>
        <w:t xml:space="preserve"> </w:t>
      </w:r>
      <w:r w:rsidRPr="00A818C1">
        <w:rPr>
          <w:rFonts w:ascii="Times New Roman" w:hAnsi="Times New Roman" w:cs="Times New Roman"/>
          <w:sz w:val="22"/>
          <w:szCs w:val="22"/>
        </w:rPr>
        <w:t>spowodowałoby</w:t>
      </w:r>
      <w:r w:rsidRPr="00A818C1">
        <w:rPr>
          <w:rFonts w:ascii="Times New Roman" w:hAnsi="Times New Roman" w:cs="Times New Roman"/>
          <w:spacing w:val="35"/>
          <w:sz w:val="22"/>
          <w:szCs w:val="22"/>
        </w:rPr>
        <w:t xml:space="preserve"> </w:t>
      </w:r>
      <w:r w:rsidRPr="00A818C1">
        <w:rPr>
          <w:rFonts w:ascii="Times New Roman" w:hAnsi="Times New Roman" w:cs="Times New Roman"/>
          <w:sz w:val="22"/>
          <w:szCs w:val="22"/>
        </w:rPr>
        <w:t>przesunięcie</w:t>
      </w:r>
      <w:r w:rsidRPr="00A818C1">
        <w:rPr>
          <w:rFonts w:ascii="Times New Roman" w:hAnsi="Times New Roman" w:cs="Times New Roman"/>
          <w:spacing w:val="35"/>
          <w:sz w:val="22"/>
          <w:szCs w:val="22"/>
        </w:rPr>
        <w:t xml:space="preserve"> </w:t>
      </w:r>
      <w:r w:rsidRPr="00A818C1">
        <w:rPr>
          <w:rFonts w:ascii="Times New Roman" w:hAnsi="Times New Roman" w:cs="Times New Roman"/>
          <w:sz w:val="22"/>
          <w:szCs w:val="22"/>
        </w:rPr>
        <w:t>terminów</w:t>
      </w:r>
      <w:r w:rsidRPr="00A818C1">
        <w:rPr>
          <w:rFonts w:ascii="Times New Roman" w:hAnsi="Times New Roman" w:cs="Times New Roman"/>
          <w:spacing w:val="34"/>
          <w:sz w:val="22"/>
          <w:szCs w:val="22"/>
        </w:rPr>
        <w:t xml:space="preserve"> </w:t>
      </w:r>
      <w:r w:rsidRPr="00A818C1">
        <w:rPr>
          <w:rFonts w:ascii="Times New Roman" w:hAnsi="Times New Roman" w:cs="Times New Roman"/>
          <w:sz w:val="22"/>
          <w:szCs w:val="22"/>
        </w:rPr>
        <w:t>realizacji</w:t>
      </w:r>
      <w:r w:rsidRPr="00A818C1">
        <w:rPr>
          <w:rFonts w:ascii="Times New Roman" w:hAnsi="Times New Roman" w:cs="Times New Roman"/>
          <w:spacing w:val="42"/>
          <w:sz w:val="22"/>
          <w:szCs w:val="22"/>
        </w:rPr>
        <w:t xml:space="preserve"> </w:t>
      </w:r>
      <w:r w:rsidRPr="00A818C1">
        <w:rPr>
          <w:rFonts w:ascii="Times New Roman" w:hAnsi="Times New Roman" w:cs="Times New Roman"/>
          <w:sz w:val="22"/>
          <w:szCs w:val="22"/>
        </w:rPr>
        <w:t>Przedmiotu</w:t>
      </w:r>
      <w:r w:rsidRPr="00A818C1">
        <w:rPr>
          <w:rFonts w:ascii="Times New Roman" w:hAnsi="Times New Roman" w:cs="Times New Roman"/>
          <w:spacing w:val="35"/>
          <w:sz w:val="22"/>
          <w:szCs w:val="22"/>
        </w:rPr>
        <w:t xml:space="preserve"> </w:t>
      </w:r>
      <w:r w:rsidRPr="00A818C1">
        <w:rPr>
          <w:rFonts w:ascii="Times New Roman" w:hAnsi="Times New Roman" w:cs="Times New Roman"/>
          <w:sz w:val="22"/>
          <w:szCs w:val="22"/>
        </w:rPr>
        <w:t>Umowy</w:t>
      </w:r>
      <w:r w:rsidRPr="00A818C1">
        <w:rPr>
          <w:rFonts w:ascii="Times New Roman" w:hAnsi="Times New Roman" w:cs="Times New Roman"/>
          <w:spacing w:val="-43"/>
          <w:sz w:val="22"/>
          <w:szCs w:val="22"/>
        </w:rPr>
        <w:t xml:space="preserve"> </w:t>
      </w:r>
      <w:r w:rsidRPr="00A818C1">
        <w:rPr>
          <w:rFonts w:ascii="Times New Roman" w:hAnsi="Times New Roman" w:cs="Times New Roman"/>
          <w:sz w:val="22"/>
          <w:szCs w:val="22"/>
        </w:rPr>
        <w:t>o więcej niż 2 miesiące i Strony nie uzgodniły zasad dostosowania warunków niniejszej Umowny do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zaistniałej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sytuacji,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ta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Strona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której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działanie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skutek</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zostały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zakłócone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względnie</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opóźnione,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może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wypowiedzieć</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odstąpić od Umowy.</w:t>
      </w:r>
    </w:p>
    <w:p w14:paraId="644643A1"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Jeżeli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którakolwiek</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Stron</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rozwiąże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Umowę</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albo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odstąpi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zgodnie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ust.</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5, to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Wykonawca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otrzyma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wynagrodzenie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roboty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odebrane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przez</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Zamawiającego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podstawie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protokołów</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odbioru</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do dnia</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odstąpienia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 Umowy</w:t>
      </w:r>
      <w:r w:rsidRPr="00A818C1">
        <w:rPr>
          <w:rFonts w:ascii="Times New Roman" w:hAnsi="Times New Roman" w:cs="Times New Roman"/>
          <w:color w:val="000000"/>
          <w:sz w:val="22"/>
          <w:szCs w:val="22"/>
        </w:rPr>
        <w:t>.</w:t>
      </w:r>
    </w:p>
    <w:p w14:paraId="769D652E"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Wystąpienie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poinformowanie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tym</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Strony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drugiej</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zgodnie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ust.</w:t>
      </w:r>
      <w:r w:rsidRPr="00A818C1">
        <w:rPr>
          <w:rFonts w:ascii="Times New Roman" w:hAnsi="Times New Roman" w:cs="Times New Roman"/>
          <w:spacing w:val="1"/>
          <w:sz w:val="22"/>
          <w:szCs w:val="22"/>
        </w:rPr>
        <w:t xml:space="preserve"> </w:t>
      </w:r>
      <w:hyperlink w:anchor="_bookmark70">
        <w:r w:rsidRPr="00A818C1">
          <w:rPr>
            <w:rFonts w:ascii="Times New Roman" w:hAnsi="Times New Roman" w:cs="Times New Roman"/>
            <w:sz w:val="22"/>
            <w:szCs w:val="22"/>
          </w:rPr>
          <w:t>3,</w:t>
        </w:r>
      </w:hyperlink>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stanowi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okoliczność uzasadniającą zmianę Umowy, wyłącznie w zakresie terminów wykonania zobowiązań</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umownych</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o</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czas</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trwania</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wyższej</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i</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czas</w:t>
      </w:r>
      <w:r w:rsidRPr="00A818C1">
        <w:rPr>
          <w:rFonts w:ascii="Times New Roman" w:hAnsi="Times New Roman" w:cs="Times New Roman"/>
          <w:spacing w:val="-4"/>
          <w:sz w:val="22"/>
          <w:szCs w:val="22"/>
        </w:rPr>
        <w:t xml:space="preserve"> </w:t>
      </w:r>
      <w:r w:rsidRPr="00A818C1">
        <w:rPr>
          <w:rFonts w:ascii="Times New Roman" w:hAnsi="Times New Roman" w:cs="Times New Roman"/>
          <w:sz w:val="22"/>
          <w:szCs w:val="22"/>
        </w:rPr>
        <w:t>konieczny</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dla</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usuwania</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skutków</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zaistnienia</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Siły</w:t>
      </w:r>
      <w:r w:rsidRPr="00A818C1">
        <w:rPr>
          <w:rFonts w:ascii="Times New Roman" w:hAnsi="Times New Roman" w:cs="Times New Roman"/>
          <w:spacing w:val="-3"/>
          <w:sz w:val="22"/>
          <w:szCs w:val="22"/>
        </w:rPr>
        <w:t xml:space="preserve"> </w:t>
      </w:r>
      <w:r w:rsidRPr="00A818C1">
        <w:rPr>
          <w:rFonts w:ascii="Times New Roman" w:hAnsi="Times New Roman" w:cs="Times New Roman"/>
          <w:sz w:val="22"/>
          <w:szCs w:val="22"/>
        </w:rPr>
        <w:t>Wyższej.</w:t>
      </w:r>
    </w:p>
    <w:p w14:paraId="0F3F92EB"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Za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opóźnienia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wynikłe ze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zdarzeń</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spowodowanych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Siłą</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Wyższą</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żadna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Stron</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może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żądać</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odszkodowania, kar umownych, rekompensaty lub udziału w naprawie szkód. Wykonawca poniesie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koszty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związane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przedłużeniem</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ważności</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polis</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ubezpieczeniowych,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do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posiadania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których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jest</w:t>
      </w:r>
      <w:r w:rsidRPr="00A818C1">
        <w:rPr>
          <w:rFonts w:ascii="Times New Roman" w:hAnsi="Times New Roman" w:cs="Times New Roman"/>
          <w:spacing w:val="-43"/>
          <w:sz w:val="22"/>
          <w:szCs w:val="22"/>
        </w:rPr>
        <w:t xml:space="preserve"> </w:t>
      </w:r>
      <w:r w:rsidRPr="00A818C1">
        <w:rPr>
          <w:rFonts w:ascii="Times New Roman" w:hAnsi="Times New Roman" w:cs="Times New Roman"/>
          <w:sz w:val="22"/>
          <w:szCs w:val="22"/>
        </w:rPr>
        <w:t>obowiązany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zgodnie</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z Umową.</w:t>
      </w:r>
    </w:p>
    <w:p w14:paraId="14F408EE" w14:textId="77777777" w:rsidR="00F93782" w:rsidRPr="00A818C1" w:rsidRDefault="00F93782" w:rsidP="00831E15">
      <w:pPr>
        <w:pStyle w:val="Akapitzlist"/>
        <w:widowControl w:val="0"/>
        <w:numPr>
          <w:ilvl w:val="0"/>
          <w:numId w:val="30"/>
        </w:numPr>
        <w:ind w:left="426" w:hanging="426"/>
        <w:jc w:val="both"/>
        <w:rPr>
          <w:rFonts w:ascii="Times New Roman" w:hAnsi="Times New Roman" w:cs="Times New Roman"/>
          <w:color w:val="000000"/>
          <w:sz w:val="22"/>
          <w:szCs w:val="22"/>
        </w:rPr>
      </w:pPr>
      <w:r w:rsidRPr="00A818C1">
        <w:rPr>
          <w:rFonts w:ascii="Times New Roman" w:hAnsi="Times New Roman" w:cs="Times New Roman"/>
          <w:sz w:val="22"/>
          <w:szCs w:val="22"/>
        </w:rPr>
        <w:t>W momencie zawarcia niniejszej Umowy znany jest fakt inwazji na Ukrainę, która rozpoczęła się 24 lutego 2022 roku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Umowy, a nie prognozy potencjalnej przyszłości i niepewnego rozwoju), w tym w szczególności wpływ na dostępność niektórych urządzeń, towarów, metali i materiałów, siły roboczej, jak również dostępność środków i usług transportowych, w momencie podpisania niniejszej Umowy, z uwzględnieniem zakresu profesjonalnej działalności gospodarczej oraz informacji i danych zebranych przez odpowiednią Stronę i podmioty z jej grupy kapitałowej i/lub udostępnionych tej Stronie, nie stanowią one zdarzenia Siły Wyższej, są odzwierciedlone w wynagrodzeniu Umownym i uzgodnionej dacie wykonania przedmiotu Umowy. W celu uniknięcia wątpliwości Strony postanawiają, że nie obejmuje to przypadków eskalacji politycznej, zmian rynkowych lub prawnych lub konsekwencji wojny w Ukrainie po podpisaniu Umowy.</w:t>
      </w:r>
    </w:p>
    <w:p w14:paraId="710757D8" w14:textId="77777777" w:rsidR="00F93782" w:rsidRDefault="00F93782" w:rsidP="00831E15">
      <w:pPr>
        <w:spacing w:after="0" w:line="240" w:lineRule="auto"/>
        <w:rPr>
          <w:rFonts w:ascii="Times New Roman" w:hAnsi="Times New Roman" w:cs="Times New Roman"/>
        </w:rPr>
      </w:pPr>
    </w:p>
    <w:p w14:paraId="625A5539" w14:textId="77777777" w:rsidR="00834059" w:rsidRDefault="00834059" w:rsidP="00831E15">
      <w:pPr>
        <w:spacing w:after="0" w:line="240" w:lineRule="auto"/>
        <w:rPr>
          <w:rFonts w:ascii="Times New Roman" w:hAnsi="Times New Roman" w:cs="Times New Roman"/>
        </w:rPr>
      </w:pPr>
    </w:p>
    <w:p w14:paraId="7829E6F4" w14:textId="77777777" w:rsidR="00834059" w:rsidRPr="00A818C1" w:rsidRDefault="00834059" w:rsidP="00831E15">
      <w:pPr>
        <w:spacing w:after="0" w:line="240" w:lineRule="auto"/>
        <w:rPr>
          <w:rFonts w:ascii="Times New Roman" w:hAnsi="Times New Roman" w:cs="Times New Roman"/>
        </w:rPr>
      </w:pPr>
    </w:p>
    <w:p w14:paraId="41C1DAF3" w14:textId="77777777" w:rsidR="00F93782" w:rsidRPr="00A818C1" w:rsidRDefault="00F93782" w:rsidP="00831E15">
      <w:pPr>
        <w:autoSpaceDE w:val="0"/>
        <w:autoSpaceDN w:val="0"/>
        <w:adjustRightInd w:val="0"/>
        <w:spacing w:after="0" w:line="240" w:lineRule="auto"/>
        <w:jc w:val="center"/>
        <w:rPr>
          <w:rFonts w:ascii="Times New Roman" w:hAnsi="Times New Roman" w:cs="Times New Roman"/>
          <w:color w:val="000000"/>
          <w:lang w:eastAsia="pl-PL"/>
        </w:rPr>
      </w:pPr>
      <w:r w:rsidRPr="00A818C1">
        <w:rPr>
          <w:rFonts w:ascii="Times New Roman" w:hAnsi="Times New Roman" w:cs="Times New Roman"/>
          <w:b/>
          <w:bCs/>
          <w:color w:val="000000"/>
          <w:lang w:eastAsia="pl-PL"/>
        </w:rPr>
        <w:lastRenderedPageBreak/>
        <w:t>§ 15</w:t>
      </w:r>
    </w:p>
    <w:p w14:paraId="44F98241" w14:textId="77777777" w:rsidR="00F93782" w:rsidRPr="00A818C1" w:rsidRDefault="00F93782" w:rsidP="00831E15">
      <w:pPr>
        <w:autoSpaceDE w:val="0"/>
        <w:autoSpaceDN w:val="0"/>
        <w:adjustRightInd w:val="0"/>
        <w:spacing w:after="0" w:line="240" w:lineRule="auto"/>
        <w:jc w:val="center"/>
        <w:rPr>
          <w:rFonts w:ascii="Times New Roman" w:hAnsi="Times New Roman" w:cs="Times New Roman"/>
          <w:color w:val="000000"/>
          <w:lang w:eastAsia="pl-PL"/>
        </w:rPr>
      </w:pPr>
      <w:r w:rsidRPr="00A818C1">
        <w:rPr>
          <w:rFonts w:ascii="Times New Roman" w:hAnsi="Times New Roman" w:cs="Times New Roman"/>
          <w:b/>
          <w:bCs/>
          <w:color w:val="000000"/>
          <w:lang w:eastAsia="pl-PL"/>
        </w:rPr>
        <w:t>Prawo do odstąpienia</w:t>
      </w:r>
    </w:p>
    <w:p w14:paraId="3306D99F" w14:textId="78E6BBE4" w:rsidR="00F93782" w:rsidRPr="00A818C1" w:rsidRDefault="00F93782" w:rsidP="00831E15">
      <w:pPr>
        <w:pStyle w:val="Akapitzlist"/>
        <w:numPr>
          <w:ilvl w:val="0"/>
          <w:numId w:val="33"/>
        </w:numPr>
        <w:shd w:val="clear" w:color="auto" w:fill="FFFFFF"/>
        <w:tabs>
          <w:tab w:val="left" w:pos="0"/>
        </w:tabs>
        <w:ind w:left="426" w:hanging="426"/>
        <w:jc w:val="both"/>
        <w:textAlignment w:val="baseline"/>
        <w:rPr>
          <w:rFonts w:ascii="Times New Roman" w:hAnsi="Times New Roman" w:cs="Times New Roman"/>
          <w:sz w:val="22"/>
          <w:szCs w:val="22"/>
        </w:rPr>
      </w:pPr>
      <w:r w:rsidRPr="00A818C1">
        <w:rPr>
          <w:rFonts w:ascii="Times New Roman" w:hAnsi="Times New Roman" w:cs="Times New Roman"/>
          <w:sz w:val="22"/>
          <w:szCs w:val="22"/>
        </w:rPr>
        <w:t>Inwestorowi przysługuje prawo odstąpienia od Umowy w przypadkach określonych w art. 456 ust. 1 pkt. 2 u</w:t>
      </w:r>
      <w:r w:rsidR="00834059">
        <w:rPr>
          <w:rFonts w:ascii="Times New Roman" w:hAnsi="Times New Roman" w:cs="Times New Roman"/>
          <w:sz w:val="22"/>
          <w:szCs w:val="22"/>
        </w:rPr>
        <w:t>.</w:t>
      </w:r>
      <w:r w:rsidRPr="00A818C1">
        <w:rPr>
          <w:rFonts w:ascii="Times New Roman" w:hAnsi="Times New Roman" w:cs="Times New Roman"/>
          <w:sz w:val="22"/>
          <w:szCs w:val="22"/>
        </w:rPr>
        <w:t>p</w:t>
      </w:r>
      <w:r w:rsidR="00834059">
        <w:rPr>
          <w:rFonts w:ascii="Times New Roman" w:hAnsi="Times New Roman" w:cs="Times New Roman"/>
          <w:sz w:val="22"/>
          <w:szCs w:val="22"/>
        </w:rPr>
        <w:t>.</w:t>
      </w:r>
      <w:r w:rsidRPr="00A818C1">
        <w:rPr>
          <w:rFonts w:ascii="Times New Roman" w:hAnsi="Times New Roman" w:cs="Times New Roman"/>
          <w:sz w:val="22"/>
          <w:szCs w:val="22"/>
        </w:rPr>
        <w:t>z</w:t>
      </w:r>
      <w:r w:rsidR="00834059">
        <w:rPr>
          <w:rFonts w:ascii="Times New Roman" w:hAnsi="Times New Roman" w:cs="Times New Roman"/>
          <w:sz w:val="22"/>
          <w:szCs w:val="22"/>
        </w:rPr>
        <w:t>.</w:t>
      </w:r>
      <w:r w:rsidRPr="00A818C1">
        <w:rPr>
          <w:rFonts w:ascii="Times New Roman" w:hAnsi="Times New Roman" w:cs="Times New Roman"/>
          <w:sz w:val="22"/>
          <w:szCs w:val="22"/>
        </w:rPr>
        <w:t>p</w:t>
      </w:r>
      <w:r w:rsidR="00834059">
        <w:rPr>
          <w:rFonts w:ascii="Times New Roman" w:hAnsi="Times New Roman" w:cs="Times New Roman"/>
          <w:sz w:val="22"/>
          <w:szCs w:val="22"/>
        </w:rPr>
        <w:t>.</w:t>
      </w:r>
      <w:r w:rsidRPr="00A818C1">
        <w:rPr>
          <w:rFonts w:ascii="Times New Roman" w:hAnsi="Times New Roman" w:cs="Times New Roman"/>
          <w:sz w:val="22"/>
          <w:szCs w:val="22"/>
        </w:rPr>
        <w:t>, jeżeli zachodzi co najmniej jedna z następujących okoliczności:</w:t>
      </w:r>
    </w:p>
    <w:p w14:paraId="28D772B8" w14:textId="5E17E79C" w:rsidR="00F93782" w:rsidRPr="00A818C1" w:rsidRDefault="00F93782" w:rsidP="00831E15">
      <w:pPr>
        <w:pStyle w:val="Akapitzlist"/>
        <w:numPr>
          <w:ilvl w:val="0"/>
          <w:numId w:val="34"/>
        </w:numPr>
        <w:suppressAutoHyphens w:val="0"/>
        <w:ind w:left="993" w:hanging="426"/>
        <w:jc w:val="both"/>
        <w:rPr>
          <w:rFonts w:ascii="Times New Roman" w:hAnsi="Times New Roman" w:cs="Times New Roman"/>
          <w:sz w:val="22"/>
          <w:szCs w:val="22"/>
        </w:rPr>
      </w:pPr>
      <w:r w:rsidRPr="00A818C1">
        <w:rPr>
          <w:rFonts w:ascii="Times New Roman" w:hAnsi="Times New Roman" w:cs="Times New Roman"/>
          <w:sz w:val="22"/>
          <w:szCs w:val="22"/>
        </w:rPr>
        <w:t>dokonano zmiany Umowy z naruszeniem art. 454 i art. 455 u</w:t>
      </w:r>
      <w:r w:rsidR="00834059">
        <w:rPr>
          <w:rFonts w:ascii="Times New Roman" w:hAnsi="Times New Roman" w:cs="Times New Roman"/>
          <w:sz w:val="22"/>
          <w:szCs w:val="22"/>
        </w:rPr>
        <w:t>.</w:t>
      </w:r>
      <w:r w:rsidRPr="00A818C1">
        <w:rPr>
          <w:rFonts w:ascii="Times New Roman" w:hAnsi="Times New Roman" w:cs="Times New Roman"/>
          <w:sz w:val="22"/>
          <w:szCs w:val="22"/>
        </w:rPr>
        <w:t>p</w:t>
      </w:r>
      <w:r w:rsidR="00834059">
        <w:rPr>
          <w:rFonts w:ascii="Times New Roman" w:hAnsi="Times New Roman" w:cs="Times New Roman"/>
          <w:sz w:val="22"/>
          <w:szCs w:val="22"/>
        </w:rPr>
        <w:t>.</w:t>
      </w:r>
      <w:r w:rsidRPr="00A818C1">
        <w:rPr>
          <w:rFonts w:ascii="Times New Roman" w:hAnsi="Times New Roman" w:cs="Times New Roman"/>
          <w:sz w:val="22"/>
          <w:szCs w:val="22"/>
        </w:rPr>
        <w:t>z</w:t>
      </w:r>
      <w:r w:rsidR="00834059">
        <w:rPr>
          <w:rFonts w:ascii="Times New Roman" w:hAnsi="Times New Roman" w:cs="Times New Roman"/>
          <w:sz w:val="22"/>
          <w:szCs w:val="22"/>
        </w:rPr>
        <w:t>.</w:t>
      </w:r>
      <w:r w:rsidRPr="00A818C1">
        <w:rPr>
          <w:rFonts w:ascii="Times New Roman" w:hAnsi="Times New Roman" w:cs="Times New Roman"/>
          <w:sz w:val="22"/>
          <w:szCs w:val="22"/>
        </w:rPr>
        <w:t>p</w:t>
      </w:r>
      <w:r w:rsidR="00834059">
        <w:rPr>
          <w:rFonts w:ascii="Times New Roman" w:hAnsi="Times New Roman" w:cs="Times New Roman"/>
          <w:sz w:val="22"/>
          <w:szCs w:val="22"/>
        </w:rPr>
        <w:t>.</w:t>
      </w:r>
      <w:r w:rsidRPr="00A818C1">
        <w:rPr>
          <w:rFonts w:ascii="Times New Roman" w:hAnsi="Times New Roman" w:cs="Times New Roman"/>
          <w:sz w:val="22"/>
          <w:szCs w:val="22"/>
        </w:rPr>
        <w:t xml:space="preserve"> (w części Umowy, której zmiana dotyczy),</w:t>
      </w:r>
    </w:p>
    <w:p w14:paraId="6C58BB08" w14:textId="53AE1E91" w:rsidR="00F93782" w:rsidRPr="00A818C1" w:rsidRDefault="00F93782" w:rsidP="00831E15">
      <w:pPr>
        <w:pStyle w:val="Akapitzlist"/>
        <w:numPr>
          <w:ilvl w:val="0"/>
          <w:numId w:val="35"/>
        </w:numPr>
        <w:suppressAutoHyphens w:val="0"/>
        <w:ind w:left="993" w:hanging="426"/>
        <w:jc w:val="both"/>
        <w:rPr>
          <w:rFonts w:ascii="Times New Roman" w:hAnsi="Times New Roman" w:cs="Times New Roman"/>
          <w:sz w:val="22"/>
          <w:szCs w:val="22"/>
        </w:rPr>
      </w:pPr>
      <w:r w:rsidRPr="00A818C1">
        <w:rPr>
          <w:rFonts w:ascii="Times New Roman" w:hAnsi="Times New Roman" w:cs="Times New Roman"/>
          <w:sz w:val="22"/>
          <w:szCs w:val="22"/>
        </w:rPr>
        <w:t>Inspektor w chwili zawarcia Umowy podlegał wykluczeniu na podstawie art. 108 u</w:t>
      </w:r>
      <w:r w:rsidR="00834059">
        <w:rPr>
          <w:rFonts w:ascii="Times New Roman" w:hAnsi="Times New Roman" w:cs="Times New Roman"/>
          <w:sz w:val="22"/>
          <w:szCs w:val="22"/>
        </w:rPr>
        <w:t>.</w:t>
      </w:r>
      <w:r w:rsidRPr="00A818C1">
        <w:rPr>
          <w:rFonts w:ascii="Times New Roman" w:hAnsi="Times New Roman" w:cs="Times New Roman"/>
          <w:sz w:val="22"/>
          <w:szCs w:val="22"/>
        </w:rPr>
        <w:t>p</w:t>
      </w:r>
      <w:r w:rsidR="00834059">
        <w:rPr>
          <w:rFonts w:ascii="Times New Roman" w:hAnsi="Times New Roman" w:cs="Times New Roman"/>
          <w:sz w:val="22"/>
          <w:szCs w:val="22"/>
        </w:rPr>
        <w:t>.</w:t>
      </w:r>
      <w:r w:rsidRPr="00A818C1">
        <w:rPr>
          <w:rFonts w:ascii="Times New Roman" w:hAnsi="Times New Roman" w:cs="Times New Roman"/>
          <w:sz w:val="22"/>
          <w:szCs w:val="22"/>
        </w:rPr>
        <w:t>z</w:t>
      </w:r>
      <w:r w:rsidR="00834059">
        <w:rPr>
          <w:rFonts w:ascii="Times New Roman" w:hAnsi="Times New Roman" w:cs="Times New Roman"/>
          <w:sz w:val="22"/>
          <w:szCs w:val="22"/>
        </w:rPr>
        <w:t>.</w:t>
      </w:r>
      <w:r w:rsidRPr="00A818C1">
        <w:rPr>
          <w:rFonts w:ascii="Times New Roman" w:hAnsi="Times New Roman" w:cs="Times New Roman"/>
          <w:sz w:val="22"/>
          <w:szCs w:val="22"/>
        </w:rPr>
        <w:t>p</w:t>
      </w:r>
      <w:r w:rsidR="00834059">
        <w:rPr>
          <w:rFonts w:ascii="Times New Roman" w:hAnsi="Times New Roman" w:cs="Times New Roman"/>
          <w:sz w:val="22"/>
          <w:szCs w:val="22"/>
        </w:rPr>
        <w:t>.</w:t>
      </w:r>
      <w:r w:rsidRPr="00A818C1">
        <w:rPr>
          <w:rFonts w:ascii="Times New Roman" w:hAnsi="Times New Roman" w:cs="Times New Roman"/>
          <w:sz w:val="22"/>
          <w:szCs w:val="22"/>
        </w:rPr>
        <w:t>,</w:t>
      </w:r>
    </w:p>
    <w:p w14:paraId="230C18F8" w14:textId="77777777" w:rsidR="00F93782" w:rsidRPr="00A818C1" w:rsidRDefault="00F93782" w:rsidP="00831E15">
      <w:pPr>
        <w:pStyle w:val="Akapitzlist"/>
        <w:numPr>
          <w:ilvl w:val="0"/>
          <w:numId w:val="35"/>
        </w:numPr>
        <w:suppressAutoHyphens w:val="0"/>
        <w:ind w:left="993" w:hanging="426"/>
        <w:jc w:val="both"/>
        <w:rPr>
          <w:rFonts w:ascii="Times New Roman" w:hAnsi="Times New Roman" w:cs="Times New Roman"/>
          <w:sz w:val="22"/>
          <w:szCs w:val="22"/>
        </w:rPr>
      </w:pPr>
      <w:r w:rsidRPr="00A818C1">
        <w:rPr>
          <w:rFonts w:ascii="Times New Roman" w:hAnsi="Times New Roman" w:cs="Times New Roman"/>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A818C1">
        <w:rPr>
          <w:rFonts w:ascii="Times New Roman" w:hAnsi="Times New Roman" w:cs="Times New Roman"/>
          <w:sz w:val="22"/>
          <w:szCs w:val="22"/>
        </w:rPr>
        <w:t>.</w:t>
      </w:r>
    </w:p>
    <w:p w14:paraId="2226ADB3" w14:textId="77777777" w:rsidR="00F93782" w:rsidRPr="00A818C1" w:rsidRDefault="00F93782" w:rsidP="00831E15">
      <w:pPr>
        <w:pStyle w:val="Akapitzlist"/>
        <w:numPr>
          <w:ilvl w:val="0"/>
          <w:numId w:val="36"/>
        </w:numPr>
        <w:shd w:val="clear" w:color="auto" w:fill="FFFFFF"/>
        <w:tabs>
          <w:tab w:val="left" w:pos="0"/>
        </w:tabs>
        <w:ind w:left="426" w:hanging="426"/>
        <w:jc w:val="both"/>
        <w:textAlignment w:val="baseline"/>
        <w:rPr>
          <w:rFonts w:ascii="Times New Roman" w:hAnsi="Times New Roman" w:cs="Times New Roman"/>
          <w:sz w:val="22"/>
          <w:szCs w:val="22"/>
        </w:rPr>
      </w:pPr>
      <w:r w:rsidRPr="00A818C1">
        <w:rPr>
          <w:rFonts w:ascii="Times New Roman" w:hAnsi="Times New Roman" w:cs="Times New Roman"/>
          <w:sz w:val="22"/>
          <w:szCs w:val="22"/>
        </w:rPr>
        <w:t>Inwestorowi przysługuje, w terminie 30 dni od powzięcia wiadomości o opisanych poniżej okolicznościach, prawo do odstąpienia od Umowy:</w:t>
      </w:r>
    </w:p>
    <w:p w14:paraId="40E26A11" w14:textId="77777777" w:rsidR="00F93782" w:rsidRPr="00A818C1" w:rsidRDefault="00F93782" w:rsidP="00831E15">
      <w:pPr>
        <w:pStyle w:val="Akapitzlist"/>
        <w:numPr>
          <w:ilvl w:val="0"/>
          <w:numId w:val="32"/>
        </w:numPr>
        <w:shd w:val="clear" w:color="auto" w:fill="FFFFFF"/>
        <w:tabs>
          <w:tab w:val="left" w:pos="0"/>
        </w:tabs>
        <w:suppressAutoHyphens w:val="0"/>
        <w:ind w:left="850" w:hanging="283"/>
        <w:jc w:val="both"/>
        <w:textAlignment w:val="baseline"/>
        <w:rPr>
          <w:rFonts w:ascii="Times New Roman" w:hAnsi="Times New Roman" w:cs="Times New Roman"/>
          <w:sz w:val="22"/>
          <w:szCs w:val="22"/>
        </w:rPr>
      </w:pPr>
      <w:r w:rsidRPr="00A818C1">
        <w:rPr>
          <w:rFonts w:ascii="Times New Roman" w:hAnsi="Times New Roman" w:cs="Times New Roman"/>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90BF74D" w14:textId="77777777" w:rsidR="00F93782" w:rsidRPr="00A818C1" w:rsidRDefault="00F93782" w:rsidP="00831E15">
      <w:pPr>
        <w:pStyle w:val="Akapitzlist"/>
        <w:numPr>
          <w:ilvl w:val="0"/>
          <w:numId w:val="32"/>
        </w:numPr>
        <w:ind w:left="851" w:hanging="284"/>
        <w:jc w:val="both"/>
        <w:rPr>
          <w:rFonts w:ascii="Times New Roman" w:hAnsi="Times New Roman" w:cs="Times New Roman"/>
          <w:sz w:val="22"/>
          <w:szCs w:val="22"/>
        </w:rPr>
      </w:pPr>
      <w:r w:rsidRPr="00A818C1">
        <w:rPr>
          <w:rFonts w:ascii="Times New Roman" w:hAnsi="Times New Roman" w:cs="Times New Roman"/>
          <w:sz w:val="22"/>
          <w:szCs w:val="22"/>
        </w:rPr>
        <w:t xml:space="preserve">Inspektor popełnił czyn powodujący jego odpowiedzialność zawodową w budownictwie i został za to ukarany jedną z kar przewidzianych Prawem Budowalnym na mocy ostatecznej decyzji o ukaraniu wydanej przez uprawniony organ, </w:t>
      </w:r>
    </w:p>
    <w:p w14:paraId="6B1B18BD"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sz w:val="22"/>
          <w:szCs w:val="22"/>
        </w:rPr>
        <w:t>Inspektor</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którykolwiek</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wykonawców</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wspólnie</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realizujących</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Umowę)</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stał</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się</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niewypłacalny</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lub</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wobec</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Inspektora</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zostało</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wszczęte</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postępowanie</w:t>
      </w:r>
      <w:r w:rsidRPr="00A818C1">
        <w:rPr>
          <w:rFonts w:ascii="Times New Roman" w:hAnsi="Times New Roman" w:cs="Times New Roman"/>
          <w:spacing w:val="-2"/>
          <w:sz w:val="22"/>
          <w:szCs w:val="22"/>
        </w:rPr>
        <w:t xml:space="preserve"> </w:t>
      </w:r>
      <w:r w:rsidRPr="00A818C1">
        <w:rPr>
          <w:rFonts w:ascii="Times New Roman" w:hAnsi="Times New Roman" w:cs="Times New Roman"/>
          <w:sz w:val="22"/>
          <w:szCs w:val="22"/>
        </w:rPr>
        <w:t>likwidacyjne;</w:t>
      </w:r>
    </w:p>
    <w:p w14:paraId="09910DB7"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spacing w:val="-8"/>
          <w:sz w:val="22"/>
          <w:szCs w:val="22"/>
        </w:rPr>
        <w:t>Inspektor rozwiązał firmę lub utracił uprawnienia do prowadzenia działalności gospodarczej</w:t>
      </w:r>
      <w:r w:rsidRPr="00A818C1">
        <w:rPr>
          <w:rFonts w:ascii="Times New Roman" w:hAnsi="Times New Roman" w:cs="Times New Roman"/>
          <w:sz w:val="22"/>
          <w:szCs w:val="22"/>
        </w:rPr>
        <w:t xml:space="preserve"> w zakresie objętym zamówieniem; </w:t>
      </w:r>
    </w:p>
    <w:p w14:paraId="1CC7CD1F"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Inspektor cztery razy w okresie obowiązywania Umowy nie weźmie udziału w negocjacjach, naradach i spotkaniach;</w:t>
      </w:r>
    </w:p>
    <w:p w14:paraId="3814D51C"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Inspektor nie stawi się na budowie, co najmniej dwukrotnie, na żądanie Inwestora,</w:t>
      </w:r>
    </w:p>
    <w:p w14:paraId="12406B84"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Inspektor skierował, bez akceptacji Inwestora, do wykonania Umowy inne osoby niż wskazane w Umowie lub czynności objęte Umową wykonuje osoba/podmiot inny niż zaakceptowany przez Inwestora;</w:t>
      </w:r>
    </w:p>
    <w:p w14:paraId="4C696059"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color w:val="000000"/>
          <w:sz w:val="22"/>
          <w:szCs w:val="22"/>
          <w:lang w:eastAsia="pl-PL"/>
        </w:rPr>
        <w:t>Wykonawca nie przystąpił do realizacji Umowy lub przerwał</w:t>
      </w:r>
      <w:r w:rsidRPr="00A818C1">
        <w:rPr>
          <w:rFonts w:ascii="Times New Roman" w:hAnsi="Times New Roman" w:cs="Times New Roman"/>
          <w:sz w:val="22"/>
          <w:szCs w:val="22"/>
          <w:lang w:eastAsia="pl-PL"/>
        </w:rPr>
        <w:t xml:space="preserve"> wykonywanie przedmiotu Umowy i nie wykonuje go przez okres dłuższy niż 7 dni oraz nie kontynuuje wykonywania przedmiotu Umowy pomimo pisemnego wezwania Zamawiającego;</w:t>
      </w:r>
    </w:p>
    <w:p w14:paraId="01A2156C" w14:textId="77777777" w:rsidR="00F93782" w:rsidRPr="00A818C1" w:rsidRDefault="00F93782" w:rsidP="00831E15">
      <w:pPr>
        <w:pStyle w:val="Akapitzlist"/>
        <w:numPr>
          <w:ilvl w:val="0"/>
          <w:numId w:val="32"/>
        </w:numPr>
        <w:suppressAutoHyphens w:val="0"/>
        <w:ind w:left="851" w:hanging="284"/>
        <w:jc w:val="both"/>
        <w:rPr>
          <w:rFonts w:ascii="Times New Roman" w:hAnsi="Times New Roman" w:cs="Times New Roman"/>
          <w:sz w:val="22"/>
          <w:szCs w:val="22"/>
        </w:rPr>
      </w:pPr>
      <w:r w:rsidRPr="00A818C1">
        <w:rPr>
          <w:rFonts w:ascii="Times New Roman" w:hAnsi="Times New Roman" w:cs="Times New Roman"/>
          <w:sz w:val="22"/>
          <w:szCs w:val="22"/>
          <w:lang w:eastAsia="pl-PL"/>
        </w:rPr>
        <w:t>Inspektor realizuje Umowę w sposób sprzeczny z jej postanowieniami, pomimo pisemnego wezwania Inwestora do jej prawidłowego wykonywania i wyznaczenia Inspektorowi 7 dniowego terminu na zaniechanie i usunięcie naruszeń.</w:t>
      </w:r>
    </w:p>
    <w:p w14:paraId="421C709B" w14:textId="77777777" w:rsidR="00F93782" w:rsidRPr="00A818C1" w:rsidRDefault="00F93782" w:rsidP="00831E15">
      <w:pPr>
        <w:pStyle w:val="Akapitzlist"/>
        <w:numPr>
          <w:ilvl w:val="0"/>
          <w:numId w:val="37"/>
        </w:numPr>
        <w:ind w:left="284" w:hanging="284"/>
        <w:jc w:val="both"/>
        <w:rPr>
          <w:rFonts w:ascii="Times New Roman" w:hAnsi="Times New Roman" w:cs="Times New Roman"/>
          <w:sz w:val="22"/>
          <w:szCs w:val="22"/>
          <w:lang w:eastAsia="pl-PL"/>
        </w:rPr>
      </w:pPr>
      <w:r w:rsidRPr="00A818C1">
        <w:rPr>
          <w:rFonts w:ascii="Times New Roman" w:hAnsi="Times New Roman" w:cs="Times New Roman"/>
          <w:sz w:val="22"/>
          <w:szCs w:val="22"/>
        </w:rPr>
        <w:t>Odstąpienie od umowy powinno nastąpić w formie pisemnej pod rygorem nieważności i powinno zawierać uzasadnienie.</w:t>
      </w:r>
    </w:p>
    <w:p w14:paraId="5818AFC4" w14:textId="77777777" w:rsidR="00F93782" w:rsidRPr="00A818C1" w:rsidRDefault="00F93782" w:rsidP="00831E15">
      <w:pPr>
        <w:pStyle w:val="Akapitzlist"/>
        <w:numPr>
          <w:ilvl w:val="0"/>
          <w:numId w:val="37"/>
        </w:numPr>
        <w:ind w:left="284" w:hanging="284"/>
        <w:jc w:val="both"/>
        <w:rPr>
          <w:rFonts w:ascii="Times New Roman" w:hAnsi="Times New Roman" w:cs="Times New Roman"/>
          <w:sz w:val="22"/>
          <w:szCs w:val="22"/>
          <w:lang w:eastAsia="pl-PL"/>
        </w:rPr>
      </w:pPr>
      <w:r w:rsidRPr="00A818C1">
        <w:rPr>
          <w:rFonts w:ascii="Times New Roman" w:hAnsi="Times New Roman" w:cs="Times New Roman"/>
          <w:sz w:val="22"/>
          <w:szCs w:val="22"/>
        </w:rPr>
        <w:t>W przypadku odstąpienia przez Inwestora od Umowy zgodnie z niniejszym §, Wykonawca może żądać wyłącznie zapłaty wynagrodzenia za usługi, które zostały prawidłowo wykonane do dnia odstąpienia, chyba że Inwestor zgłasza zastrzeżenia co do jakości wykonanych robót</w:t>
      </w:r>
    </w:p>
    <w:p w14:paraId="461BE61E" w14:textId="77777777" w:rsidR="00F93782" w:rsidRPr="00A818C1" w:rsidRDefault="00F93782" w:rsidP="00831E15">
      <w:pPr>
        <w:pStyle w:val="Akapitzlist"/>
        <w:numPr>
          <w:ilvl w:val="0"/>
          <w:numId w:val="37"/>
        </w:numPr>
        <w:ind w:left="284" w:hanging="284"/>
        <w:jc w:val="both"/>
        <w:rPr>
          <w:rFonts w:ascii="Times New Roman" w:hAnsi="Times New Roman" w:cs="Times New Roman"/>
          <w:sz w:val="22"/>
          <w:szCs w:val="22"/>
          <w:lang w:eastAsia="pl-PL"/>
        </w:rPr>
      </w:pPr>
      <w:r w:rsidRPr="00A818C1">
        <w:rPr>
          <w:rFonts w:ascii="Times New Roman" w:hAnsi="Times New Roman" w:cs="Times New Roman"/>
          <w:sz w:val="22"/>
          <w:szCs w:val="22"/>
          <w:lang w:eastAsia="ar-SA"/>
        </w:rPr>
        <w:t xml:space="preserve">W przypadku odstąpienia od umowy w części Strony, w terminie 7 dni roboczych od dnia złożenia oświadczenia o odstąpieniu sporządzą protokół inwentaryzacji, w którym określony zostanie zakres zrealizowanych usług. W przypadku braku porozumienia, co do inwentaryzacji, Inwestor powoła jednostronną komisję, która dokona inwentaryzacji. Na podstawie inwentaryzacji Strony dokonają rozliczenia prac, które zostały wykonane przez Inspektora zgodnie z Umową. </w:t>
      </w:r>
      <w:r w:rsidRPr="00A818C1">
        <w:rPr>
          <w:rFonts w:ascii="Times New Roman" w:hAnsi="Times New Roman" w:cs="Times New Roman"/>
          <w:sz w:val="22"/>
          <w:szCs w:val="22"/>
        </w:rPr>
        <w:t xml:space="preserve">Inspektor przekaże Inwestorowi wszystkie dokumenty dotyczących Inwestycji, które otrzymał od Inwestora, Wykonawcy lub które powstały w trakcie realizacji Umowy, w tym w szczególności: projektów, protokołów z narad, protokołów odbiorów, atestów, aprobat, certyfikatów, instrukcji i DTR dla zastosowanych materiałów i urządzeń, pod rygorem wstrzymania przez Inwestora do czasu należytego wykonania powyższych obowiązków zapłaty Inspektorowi wynagrodzenia za usługi wykonane należycie do dnia wypowiedzenia Umowy. </w:t>
      </w:r>
    </w:p>
    <w:p w14:paraId="3757E6AA" w14:textId="77777777" w:rsidR="00F93782" w:rsidRPr="00A818C1" w:rsidRDefault="00F93782" w:rsidP="00831E15">
      <w:pPr>
        <w:pStyle w:val="Akapitzlist"/>
        <w:numPr>
          <w:ilvl w:val="0"/>
          <w:numId w:val="37"/>
        </w:numPr>
        <w:ind w:left="284" w:hanging="284"/>
        <w:jc w:val="both"/>
        <w:rPr>
          <w:rFonts w:ascii="Times New Roman" w:hAnsi="Times New Roman" w:cs="Times New Roman"/>
          <w:sz w:val="22"/>
          <w:szCs w:val="22"/>
          <w:lang w:eastAsia="pl-PL"/>
        </w:rPr>
      </w:pPr>
      <w:r w:rsidRPr="00A818C1">
        <w:rPr>
          <w:rFonts w:ascii="Times New Roman" w:hAnsi="Times New Roman" w:cs="Times New Roman"/>
          <w:sz w:val="22"/>
          <w:szCs w:val="22"/>
          <w:lang w:eastAsia="ar-SA"/>
        </w:rPr>
        <w:t>Odstąpienie od umowy nie powoduje utraty przez Zamawiającego prawa do żądania zapłaty kar umownych określonych w umowie, ani nie pozbawia Zamawiającego uprawnień wynikających z nabytych praw autorskich.</w:t>
      </w:r>
    </w:p>
    <w:p w14:paraId="4238D276" w14:textId="77777777" w:rsidR="00F93782" w:rsidRPr="00A818C1" w:rsidRDefault="00F93782" w:rsidP="00831E15">
      <w:pPr>
        <w:pStyle w:val="Akapitzlist"/>
        <w:numPr>
          <w:ilvl w:val="0"/>
          <w:numId w:val="37"/>
        </w:numPr>
        <w:ind w:left="284" w:hanging="284"/>
        <w:rPr>
          <w:rFonts w:ascii="Times New Roman" w:hAnsi="Times New Roman" w:cs="Times New Roman"/>
          <w:sz w:val="22"/>
          <w:szCs w:val="22"/>
          <w:lang w:eastAsia="pl-PL"/>
        </w:rPr>
      </w:pPr>
      <w:r w:rsidRPr="00A818C1">
        <w:rPr>
          <w:rFonts w:ascii="Times New Roman" w:hAnsi="Times New Roman" w:cs="Times New Roman"/>
          <w:sz w:val="22"/>
          <w:szCs w:val="22"/>
          <w:lang w:eastAsia="pl-PL"/>
        </w:rPr>
        <w:lastRenderedPageBreak/>
        <w:t>Strony potwierdzają, że odstąpienie od Umowy lub jej części wywoła wyłącznie skutki określone w Umowie, w szczególności do odstąpienia od Umowy nie ma zastosowania przepis art. 395 § 2 Kodeksu cywilnego, a odstąpienie następuje ze skutkiem ex nunc.</w:t>
      </w:r>
    </w:p>
    <w:p w14:paraId="18EED661" w14:textId="77777777" w:rsidR="00F93782" w:rsidRPr="00A818C1" w:rsidRDefault="00F93782" w:rsidP="00831E15">
      <w:pPr>
        <w:pStyle w:val="Akapitzlist"/>
        <w:numPr>
          <w:ilvl w:val="0"/>
          <w:numId w:val="37"/>
        </w:numPr>
        <w:ind w:left="284" w:hanging="284"/>
        <w:rPr>
          <w:rFonts w:ascii="Times New Roman" w:hAnsi="Times New Roman" w:cs="Times New Roman"/>
          <w:sz w:val="22"/>
          <w:szCs w:val="22"/>
          <w:lang w:eastAsia="pl-PL"/>
        </w:rPr>
      </w:pPr>
      <w:r w:rsidRPr="00A818C1">
        <w:rPr>
          <w:rFonts w:ascii="Times New Roman" w:hAnsi="Times New Roman" w:cs="Times New Roman"/>
          <w:sz w:val="22"/>
          <w:szCs w:val="22"/>
          <w:lang w:eastAsia="pl-PL"/>
        </w:rPr>
        <w:t>Zamawiającemu przysługuje prawo odstąpienia od Umowy także w przypadkach określonych w Kodeksie cywilnym.</w:t>
      </w:r>
    </w:p>
    <w:p w14:paraId="1DA31517" w14:textId="77777777" w:rsidR="00F93782" w:rsidRPr="00A818C1" w:rsidRDefault="00F93782" w:rsidP="00831E15">
      <w:pPr>
        <w:spacing w:after="0" w:line="240" w:lineRule="auto"/>
        <w:jc w:val="center"/>
        <w:rPr>
          <w:rFonts w:ascii="Times New Roman" w:hAnsi="Times New Roman" w:cs="Times New Roman"/>
          <w:b/>
          <w:bCs/>
        </w:rPr>
      </w:pPr>
    </w:p>
    <w:p w14:paraId="146CE2A2"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 16</w:t>
      </w:r>
    </w:p>
    <w:p w14:paraId="303F1B12"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ZMIANA UMOWY</w:t>
      </w:r>
    </w:p>
    <w:p w14:paraId="7FFE608B" w14:textId="77777777" w:rsidR="00F93782" w:rsidRPr="00A818C1" w:rsidRDefault="00F93782" w:rsidP="00831E15">
      <w:pPr>
        <w:numPr>
          <w:ilvl w:val="0"/>
          <w:numId w:val="41"/>
        </w:numPr>
        <w:spacing w:after="0" w:line="240" w:lineRule="auto"/>
        <w:ind w:left="567" w:hanging="567"/>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Inwestor dopuszcza możliwość zmiany wynagrodzenia Wykonawcy wskazanego w </w:t>
      </w:r>
      <w:r w:rsidRPr="00A818C1">
        <w:rPr>
          <w:rFonts w:ascii="Times New Roman" w:hAnsi="Times New Roman" w:cs="Times New Roman"/>
          <w:lang w:eastAsia="pl-PL"/>
        </w:rPr>
        <w:t>§ 7 ust. 1 Umowy</w:t>
      </w:r>
      <w:r w:rsidRPr="00A818C1">
        <w:rPr>
          <w:rFonts w:ascii="Times New Roman" w:hAnsi="Times New Roman" w:cs="Times New Roman"/>
          <w:color w:val="000000"/>
          <w:lang w:eastAsia="pl-PL"/>
        </w:rPr>
        <w:t xml:space="preserve"> w przypadku zmiany: </w:t>
      </w:r>
    </w:p>
    <w:p w14:paraId="5CCAC0FC" w14:textId="77777777" w:rsidR="00F93782" w:rsidRPr="00A818C1" w:rsidRDefault="00F93782" w:rsidP="003D13C6">
      <w:pPr>
        <w:numPr>
          <w:ilvl w:val="0"/>
          <w:numId w:val="42"/>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stawki podatku od towarów i usług oraz podatku akcyzowego; </w:t>
      </w:r>
    </w:p>
    <w:p w14:paraId="695A7390" w14:textId="77777777" w:rsidR="00F93782" w:rsidRPr="00A818C1" w:rsidRDefault="00F93782" w:rsidP="003D13C6">
      <w:pPr>
        <w:numPr>
          <w:ilvl w:val="0"/>
          <w:numId w:val="42"/>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wysokości minimalnego wynagrodzenia za pracę albo wysokości minimalnej stawki godzinowej, ustalonych na podstawie przepisów ustawy z dnia 10 października 2002 roku o minimalnym wynagrodzeniu za pracę; </w:t>
      </w:r>
    </w:p>
    <w:p w14:paraId="4E104A5B" w14:textId="77777777" w:rsidR="00F93782" w:rsidRPr="00A818C1" w:rsidRDefault="00F93782" w:rsidP="003D13C6">
      <w:pPr>
        <w:numPr>
          <w:ilvl w:val="0"/>
          <w:numId w:val="42"/>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zasad podlegania ubezpieczeniom społecznym lub ubezpieczeniu zdrowotnemu lub wysokości stawki składki na ubezpieczenia społeczne lub zdrowotne; </w:t>
      </w:r>
    </w:p>
    <w:p w14:paraId="6201663D" w14:textId="77777777" w:rsidR="00F93782" w:rsidRPr="00A818C1" w:rsidRDefault="00F93782" w:rsidP="003D13C6">
      <w:pPr>
        <w:numPr>
          <w:ilvl w:val="0"/>
          <w:numId w:val="42"/>
        </w:numPr>
        <w:autoSpaceDE w:val="0"/>
        <w:autoSpaceDN w:val="0"/>
        <w:adjustRightInd w:val="0"/>
        <w:spacing w:after="0" w:line="240" w:lineRule="auto"/>
        <w:ind w:left="993" w:hanging="426"/>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zasad gromadzenia i wysokości wpłat do pracowniczych planów kapitałowych, o których mowa w ustawie z dnia 4 października 2018 roku o pracowniczych planach kapitałowych, </w:t>
      </w:r>
    </w:p>
    <w:p w14:paraId="6ABC228D" w14:textId="77777777" w:rsidR="00F93782" w:rsidRPr="00A818C1" w:rsidRDefault="00F93782" w:rsidP="00831E15">
      <w:pPr>
        <w:autoSpaceDE w:val="0"/>
        <w:autoSpaceDN w:val="0"/>
        <w:adjustRightInd w:val="0"/>
        <w:spacing w:after="0" w:line="240" w:lineRule="auto"/>
        <w:ind w:left="708"/>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 jeżeli zmiany te będą miały wpływ na koszty wykonania zamówienia przez Wykonawcę. </w:t>
      </w:r>
    </w:p>
    <w:p w14:paraId="4E8666BF" w14:textId="77777777" w:rsidR="00F93782" w:rsidRPr="00A818C1" w:rsidRDefault="00F93782" w:rsidP="00831E15">
      <w:pPr>
        <w:numPr>
          <w:ilvl w:val="0"/>
          <w:numId w:val="41"/>
        </w:numPr>
        <w:spacing w:after="0" w:line="240" w:lineRule="auto"/>
        <w:ind w:left="567" w:hanging="567"/>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Zmiana wysokości wynagrodzenia obowiązywać będzie od dnia wejścia w życie zmian, o których mowa w ust. 1 powyżej i pod warunkiem udowodnienia wpływu tych zmian na koszty wykonania zamówienia przez Wykonawcę. </w:t>
      </w:r>
    </w:p>
    <w:p w14:paraId="152079F7" w14:textId="77777777" w:rsidR="00F93782" w:rsidRPr="00A818C1" w:rsidRDefault="00F93782" w:rsidP="00831E15">
      <w:pPr>
        <w:numPr>
          <w:ilvl w:val="0"/>
          <w:numId w:val="41"/>
        </w:numPr>
        <w:spacing w:after="0" w:line="240" w:lineRule="auto"/>
        <w:ind w:left="567" w:hanging="567"/>
        <w:jc w:val="both"/>
        <w:rPr>
          <w:rFonts w:ascii="Times New Roman" w:hAnsi="Times New Roman" w:cs="Times New Roman"/>
          <w:color w:val="000000"/>
          <w:lang w:eastAsia="pl-PL"/>
        </w:rPr>
      </w:pPr>
      <w:r w:rsidRPr="00A818C1">
        <w:rPr>
          <w:rFonts w:ascii="Times New Roman" w:hAnsi="Times New Roman" w:cs="Times New Roman"/>
          <w:color w:val="000000"/>
          <w:lang w:eastAsia="pl-PL"/>
        </w:rPr>
        <w:t>W przypadku zmiany, o której mowa w ust. 1 pkt 1, wartość netto wynagrodzenia Wykonawcy nie ulegnie zmianie, a określona w aneksie wartość brutto wynagrodzenia zostanie wyliczona na podstawie nowych przepisów.</w:t>
      </w:r>
    </w:p>
    <w:p w14:paraId="19F3C4A3" w14:textId="77777777" w:rsidR="00F93782" w:rsidRPr="00A818C1" w:rsidRDefault="00F93782" w:rsidP="00831E15">
      <w:pPr>
        <w:numPr>
          <w:ilvl w:val="0"/>
          <w:numId w:val="41"/>
        </w:numPr>
        <w:spacing w:after="0" w:line="240" w:lineRule="auto"/>
        <w:ind w:left="567" w:hanging="567"/>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W przypadku zmiany, o której mowa w ust. 1 pkt 2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37CB54C4" w14:textId="77777777" w:rsidR="00F93782" w:rsidRPr="00A818C1" w:rsidRDefault="00F93782" w:rsidP="00831E15">
      <w:pPr>
        <w:numPr>
          <w:ilvl w:val="0"/>
          <w:numId w:val="41"/>
        </w:numPr>
        <w:spacing w:after="0" w:line="240" w:lineRule="auto"/>
        <w:ind w:left="567" w:hanging="567"/>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W przypadku zmiany, o której mowa w ust. 1 pkt 3 i 4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0E7FBBD9" w14:textId="77777777" w:rsidR="00F93782" w:rsidRPr="00A818C1" w:rsidRDefault="00F93782" w:rsidP="00831E15">
      <w:pPr>
        <w:numPr>
          <w:ilvl w:val="0"/>
          <w:numId w:val="41"/>
        </w:numPr>
        <w:spacing w:after="0" w:line="240" w:lineRule="auto"/>
        <w:ind w:left="567" w:hanging="567"/>
        <w:jc w:val="both"/>
        <w:rPr>
          <w:rFonts w:ascii="Times New Roman" w:hAnsi="Times New Roman" w:cs="Times New Roman"/>
          <w:color w:val="000000"/>
          <w:lang w:eastAsia="pl-PL"/>
        </w:rPr>
      </w:pPr>
      <w:bookmarkStart w:id="5" w:name="mip51082617"/>
      <w:bookmarkStart w:id="6" w:name="mip51082618"/>
      <w:bookmarkStart w:id="7" w:name="mip51082619"/>
      <w:bookmarkEnd w:id="5"/>
      <w:bookmarkEnd w:id="6"/>
      <w:bookmarkEnd w:id="7"/>
      <w:r w:rsidRPr="00A818C1">
        <w:rPr>
          <w:rFonts w:ascii="Times New Roman" w:hAnsi="Times New Roman" w:cs="Times New Roman"/>
          <w:color w:val="000000"/>
          <w:lang w:eastAsia="pl-PL"/>
        </w:rPr>
        <w:t xml:space="preserve">Niezależnie od przypadków wynikających z przepisów prawa, Zamawiający dopuszcza możliwość zmiany Umowy w stosunku do treści oferty, na podstawie, której dokonano wyboru Wykonawcy w następujących przypadkach: </w:t>
      </w:r>
    </w:p>
    <w:p w14:paraId="555622BC" w14:textId="77777777" w:rsidR="00F93782" w:rsidRPr="00A818C1" w:rsidRDefault="00F93782" w:rsidP="00831E15">
      <w:pPr>
        <w:numPr>
          <w:ilvl w:val="0"/>
          <w:numId w:val="44"/>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A818C1">
        <w:rPr>
          <w:rFonts w:ascii="Times New Roman" w:hAnsi="Times New Roman" w:cs="Times New Roman"/>
        </w:rPr>
        <w:t>zmiany umowy w przypadkach określonych w art. 455 ust. 1 pkt 2 - 4 oraz 455 ust. 2 ustawy z dnia 11 września 2019 r. Prawo zamówień publicznych,</w:t>
      </w:r>
    </w:p>
    <w:p w14:paraId="647F7B42" w14:textId="77777777" w:rsidR="00F93782" w:rsidRPr="00A818C1" w:rsidRDefault="00F93782" w:rsidP="00831E15">
      <w:pPr>
        <w:numPr>
          <w:ilvl w:val="0"/>
          <w:numId w:val="44"/>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A818C1">
        <w:rPr>
          <w:rFonts w:ascii="Times New Roman" w:hAnsi="Times New Roman" w:cs="Times New Roman"/>
          <w:color w:val="000000"/>
          <w:lang w:eastAsia="pl-PL"/>
        </w:rPr>
        <w:t>zmiany sposobu realizacji przedmiotu Umowy wynikającej ze zmian w obowiązujących przepisach prawa mających wpływ na realizację przedmiotu Umowy,</w:t>
      </w:r>
    </w:p>
    <w:p w14:paraId="09A88193" w14:textId="77777777" w:rsidR="00F93782" w:rsidRPr="00A818C1" w:rsidRDefault="00F93782" w:rsidP="00831E15">
      <w:pPr>
        <w:numPr>
          <w:ilvl w:val="0"/>
          <w:numId w:val="44"/>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A818C1">
        <w:rPr>
          <w:rFonts w:ascii="Times New Roman" w:hAnsi="Times New Roman" w:cs="Times New Roman"/>
          <w:bCs/>
          <w:color w:val="000000"/>
        </w:rPr>
        <w:t>w przypadku zmiany osób, o których mowa w § 1 ust. 11, przy zachowaniu warunków, o których mowa w § 1 ust.14 - 15,</w:t>
      </w:r>
    </w:p>
    <w:p w14:paraId="207F9BC7" w14:textId="77777777" w:rsidR="00F93782" w:rsidRPr="00A818C1" w:rsidRDefault="00F93782" w:rsidP="00831E15">
      <w:pPr>
        <w:numPr>
          <w:ilvl w:val="0"/>
          <w:numId w:val="44"/>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A818C1">
        <w:rPr>
          <w:rFonts w:ascii="Times New Roman" w:hAnsi="Times New Roman" w:cs="Times New Roman"/>
        </w:rPr>
        <w:t xml:space="preserve">zmian w zakresie pól eksploatacji, jeżeli powstaną pola eksploatacji nieznane na chwilę zawarcia Umowy lub jeżeli w trakcie jej wykonywania okaże się, że dla jej prawidłowej realizacji niezbędne są pola nieujęte w Umowie, </w:t>
      </w:r>
    </w:p>
    <w:p w14:paraId="5A87DDAF" w14:textId="77777777" w:rsidR="00F93782" w:rsidRPr="00A818C1" w:rsidRDefault="00F93782" w:rsidP="00831E15">
      <w:pPr>
        <w:numPr>
          <w:ilvl w:val="0"/>
          <w:numId w:val="44"/>
        </w:numPr>
        <w:autoSpaceDE w:val="0"/>
        <w:autoSpaceDN w:val="0"/>
        <w:adjustRightInd w:val="0"/>
        <w:spacing w:after="0" w:line="240" w:lineRule="auto"/>
        <w:ind w:left="1134" w:hanging="567"/>
        <w:jc w:val="both"/>
        <w:rPr>
          <w:rFonts w:ascii="Times New Roman" w:hAnsi="Times New Roman" w:cs="Times New Roman"/>
          <w:color w:val="000000"/>
          <w:lang w:eastAsia="pl-PL"/>
        </w:rPr>
      </w:pPr>
      <w:r w:rsidRPr="00A818C1">
        <w:rPr>
          <w:rFonts w:ascii="Times New Roman" w:hAnsi="Times New Roman" w:cs="Times New Roman"/>
          <w:bCs/>
          <w:color w:val="000000"/>
        </w:rPr>
        <w:t xml:space="preserve">zmiany terminu </w:t>
      </w:r>
      <w:r w:rsidRPr="00A818C1">
        <w:rPr>
          <w:rFonts w:ascii="Times New Roman" w:hAnsi="Times New Roman" w:cs="Times New Roman"/>
          <w:color w:val="000000"/>
          <w:lang w:eastAsia="pl-PL"/>
        </w:rPr>
        <w:t xml:space="preserve">realizacji przedmiotu Umowy o okres trwania przyczyn, z powodu których będzie zagrożone dotrzymanie terminu zakończenia realizacji przedmiotu Umowy, w następujących sytuacjach: </w:t>
      </w:r>
    </w:p>
    <w:p w14:paraId="29506BDA" w14:textId="77777777" w:rsidR="00F93782" w:rsidRPr="00A818C1" w:rsidRDefault="00F93782" w:rsidP="00831E15">
      <w:pPr>
        <w:numPr>
          <w:ilvl w:val="0"/>
          <w:numId w:val="45"/>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wystąpienia opóźnienia lub zwłoki w realizacji inwestycji o której mowa w </w:t>
      </w:r>
      <w:r w:rsidRPr="00A818C1">
        <w:rPr>
          <w:rFonts w:ascii="Times New Roman" w:hAnsi="Times New Roman" w:cs="Times New Roman"/>
          <w:b/>
          <w:bCs/>
          <w:i/>
        </w:rPr>
        <w:t xml:space="preserve">§ 1 ust. 1 lit. a) i b) </w:t>
      </w:r>
      <w:r w:rsidRPr="00A818C1">
        <w:rPr>
          <w:rFonts w:ascii="Times New Roman" w:hAnsi="Times New Roman" w:cs="Times New Roman"/>
          <w:b/>
          <w:color w:val="0E0101"/>
        </w:rPr>
        <w:t xml:space="preserve">z przyczyn leżących po stronie Inwestora lub </w:t>
      </w:r>
      <w:r w:rsidRPr="00A818C1">
        <w:rPr>
          <w:rFonts w:ascii="Times New Roman" w:hAnsi="Times New Roman" w:cs="Times New Roman"/>
          <w:color w:val="000000"/>
          <w:lang w:eastAsia="pl-PL"/>
        </w:rPr>
        <w:t xml:space="preserve">Generalnego Wykonawcy, </w:t>
      </w:r>
    </w:p>
    <w:p w14:paraId="0D46458B" w14:textId="77777777" w:rsidR="00F93782" w:rsidRPr="00A818C1" w:rsidRDefault="00F93782" w:rsidP="00831E15">
      <w:pPr>
        <w:numPr>
          <w:ilvl w:val="0"/>
          <w:numId w:val="45"/>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A818C1">
        <w:rPr>
          <w:rFonts w:ascii="Times New Roman" w:hAnsi="Times New Roman" w:cs="Times New Roman"/>
          <w:color w:val="000000"/>
          <w:lang w:eastAsia="pl-PL"/>
        </w:rPr>
        <w:t>wystąpienia opóźnienia w dokonaniu określonych czynności lub ich zaniechania przez właściwe organy, w tym organy administracji publicznej, które nie są następstwem okoliczności, za które Inspektor ponosi odpowiedzialność,</w:t>
      </w:r>
    </w:p>
    <w:p w14:paraId="5BE69393" w14:textId="77777777" w:rsidR="00F93782" w:rsidRPr="00A818C1" w:rsidRDefault="00F93782" w:rsidP="00831E15">
      <w:pPr>
        <w:numPr>
          <w:ilvl w:val="0"/>
          <w:numId w:val="45"/>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A818C1">
        <w:rPr>
          <w:rFonts w:ascii="Times New Roman" w:hAnsi="Times New Roman" w:cs="Times New Roman"/>
          <w:color w:val="000000"/>
          <w:lang w:eastAsia="pl-PL"/>
        </w:rPr>
        <w:t xml:space="preserve">gdy wystąpią opóźnienia, w szczególności, w wydawaniu decyzji, zezwoleń, uzgodnień, do wydania których właściwe organy są zobowiązane na mocy przepisów prawa, jeżeli </w:t>
      </w:r>
      <w:r w:rsidRPr="00A818C1">
        <w:rPr>
          <w:rFonts w:ascii="Times New Roman" w:hAnsi="Times New Roman" w:cs="Times New Roman"/>
          <w:color w:val="000000"/>
          <w:lang w:eastAsia="pl-PL"/>
        </w:rPr>
        <w:lastRenderedPageBreak/>
        <w:t>opóźnienie przekroczy okres, przewidziany w przepisach prawa, w którym ww. decyzje powinny zostać wydane oraz nie są następstwem okoliczności, za które Inspektor ponosi odpowiedzialność,</w:t>
      </w:r>
    </w:p>
    <w:p w14:paraId="37B86371" w14:textId="77777777" w:rsidR="00F93782" w:rsidRPr="00A818C1" w:rsidRDefault="00F93782" w:rsidP="00831E15">
      <w:pPr>
        <w:numPr>
          <w:ilvl w:val="0"/>
          <w:numId w:val="45"/>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A818C1">
        <w:rPr>
          <w:rFonts w:ascii="Times New Roman" w:hAnsi="Times New Roman" w:cs="Times New Roman"/>
          <w:color w:val="000000"/>
          <w:lang w:eastAsia="pl-PL"/>
        </w:rPr>
        <w:t>jeżeli wystąpi brak możliwości wykonywania czynności objętych przedmiotem Umowy z powodu niedopuszczania do ich wykonywania przez uprawniony organ lub nakazania ich wstrzymania przez uprawniony organ, z przyczyn niezależnych od Inspektora,</w:t>
      </w:r>
    </w:p>
    <w:p w14:paraId="37CBB540" w14:textId="77777777" w:rsidR="00F93782" w:rsidRPr="00A818C1" w:rsidRDefault="00F93782" w:rsidP="00831E15">
      <w:pPr>
        <w:numPr>
          <w:ilvl w:val="0"/>
          <w:numId w:val="45"/>
        </w:numPr>
        <w:autoSpaceDE w:val="0"/>
        <w:autoSpaceDN w:val="0"/>
        <w:adjustRightInd w:val="0"/>
        <w:spacing w:after="0" w:line="240" w:lineRule="auto"/>
        <w:ind w:left="1418" w:hanging="284"/>
        <w:jc w:val="both"/>
        <w:rPr>
          <w:rFonts w:ascii="Times New Roman" w:hAnsi="Times New Roman" w:cs="Times New Roman"/>
          <w:color w:val="000000"/>
          <w:lang w:eastAsia="pl-PL"/>
        </w:rPr>
      </w:pPr>
      <w:r w:rsidRPr="00A818C1">
        <w:rPr>
          <w:rFonts w:ascii="Times New Roman" w:hAnsi="Times New Roman" w:cs="Times New Roman"/>
          <w:color w:val="000000"/>
          <w:lang w:eastAsia="pl-PL"/>
        </w:rPr>
        <w:t>wystąpienia siły wyższej uniemożliwiającej wykonanie przedmiotu Umowy zgodnie z jej postanowieniami.</w:t>
      </w:r>
    </w:p>
    <w:p w14:paraId="1CF531DE" w14:textId="77777777" w:rsidR="00F93782" w:rsidRPr="00A818C1" w:rsidRDefault="00F93782" w:rsidP="00831E15">
      <w:pPr>
        <w:numPr>
          <w:ilvl w:val="3"/>
          <w:numId w:val="40"/>
        </w:numPr>
        <w:spacing w:after="0" w:line="240" w:lineRule="auto"/>
        <w:ind w:left="567" w:hanging="567"/>
        <w:jc w:val="both"/>
        <w:rPr>
          <w:rFonts w:ascii="Times New Roman" w:hAnsi="Times New Roman" w:cs="Times New Roman"/>
          <w:color w:val="000000"/>
          <w:lang w:eastAsia="pl-PL"/>
        </w:rPr>
      </w:pPr>
      <w:r w:rsidRPr="00A818C1">
        <w:rPr>
          <w:rFonts w:ascii="Times New Roman" w:hAnsi="Times New Roman" w:cs="Times New Roman"/>
          <w:bCs/>
          <w:color w:val="000000"/>
        </w:rPr>
        <w:t>Zamawiający przewiduje następujące zasady przeprowadzenia procedury zmiany umowy:</w:t>
      </w:r>
    </w:p>
    <w:p w14:paraId="0586CE6B" w14:textId="77777777" w:rsidR="00F93782" w:rsidRPr="00A818C1" w:rsidRDefault="00F93782" w:rsidP="00831E15">
      <w:pPr>
        <w:pStyle w:val="Akapitzlist"/>
        <w:numPr>
          <w:ilvl w:val="4"/>
          <w:numId w:val="43"/>
        </w:numPr>
        <w:tabs>
          <w:tab w:val="clear" w:pos="3600"/>
          <w:tab w:val="left" w:pos="567"/>
          <w:tab w:val="num" w:pos="851"/>
          <w:tab w:val="left" w:pos="1418"/>
        </w:tabs>
        <w:ind w:left="851" w:hanging="284"/>
        <w:contextualSpacing w:val="0"/>
        <w:jc w:val="both"/>
        <w:rPr>
          <w:rFonts w:ascii="Times New Roman" w:hAnsi="Times New Roman" w:cs="Times New Roman"/>
          <w:bCs/>
          <w:color w:val="000000"/>
          <w:sz w:val="22"/>
          <w:szCs w:val="22"/>
        </w:rPr>
      </w:pPr>
      <w:r w:rsidRPr="00A818C1">
        <w:rPr>
          <w:rFonts w:ascii="Times New Roman" w:hAnsi="Times New Roman" w:cs="Times New Roman"/>
          <w:bCs/>
          <w:color w:val="000000"/>
          <w:sz w:val="22"/>
          <w:szCs w:val="22"/>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1FA99E43" w14:textId="77777777" w:rsidR="00F93782" w:rsidRPr="00A818C1" w:rsidRDefault="00F93782" w:rsidP="00831E15">
      <w:pPr>
        <w:pStyle w:val="Akapitzlist"/>
        <w:numPr>
          <w:ilvl w:val="4"/>
          <w:numId w:val="43"/>
        </w:numPr>
        <w:tabs>
          <w:tab w:val="clear" w:pos="3600"/>
          <w:tab w:val="left" w:pos="567"/>
          <w:tab w:val="num" w:pos="851"/>
          <w:tab w:val="left" w:pos="1418"/>
        </w:tabs>
        <w:ind w:left="851" w:hanging="284"/>
        <w:contextualSpacing w:val="0"/>
        <w:jc w:val="both"/>
        <w:rPr>
          <w:rFonts w:ascii="Times New Roman" w:hAnsi="Times New Roman" w:cs="Times New Roman"/>
          <w:bCs/>
          <w:color w:val="000000"/>
          <w:sz w:val="22"/>
          <w:szCs w:val="22"/>
        </w:rPr>
      </w:pPr>
      <w:r w:rsidRPr="00A818C1">
        <w:rPr>
          <w:rFonts w:ascii="Times New Roman" w:hAnsi="Times New Roman" w:cs="Times New Roman"/>
          <w:bCs/>
          <w:color w:val="000000"/>
          <w:sz w:val="22"/>
          <w:szCs w:val="22"/>
        </w:rPr>
        <w:t>W terminie do 15 dni roboczych od dnia otrzymania dokumentów, o których mowa w pkt 1, Strona ustosunkowuje się do żądania zmiany umowy, w razie potrzeby przedstawiając inną propozycję, co do treści zmiany umowy.</w:t>
      </w:r>
    </w:p>
    <w:p w14:paraId="49293D71" w14:textId="77777777" w:rsidR="00F93782" w:rsidRPr="00A818C1" w:rsidRDefault="00F93782" w:rsidP="00831E15">
      <w:pPr>
        <w:pStyle w:val="Akapitzlist"/>
        <w:numPr>
          <w:ilvl w:val="4"/>
          <w:numId w:val="43"/>
        </w:numPr>
        <w:tabs>
          <w:tab w:val="clear" w:pos="3600"/>
          <w:tab w:val="left" w:pos="567"/>
          <w:tab w:val="num" w:pos="851"/>
          <w:tab w:val="left" w:pos="1418"/>
        </w:tabs>
        <w:ind w:left="851" w:hanging="284"/>
        <w:contextualSpacing w:val="0"/>
        <w:jc w:val="both"/>
        <w:rPr>
          <w:rFonts w:ascii="Times New Roman" w:hAnsi="Times New Roman" w:cs="Times New Roman"/>
          <w:bCs/>
          <w:color w:val="000000"/>
          <w:sz w:val="22"/>
          <w:szCs w:val="22"/>
        </w:rPr>
      </w:pPr>
      <w:r w:rsidRPr="00A818C1">
        <w:rPr>
          <w:rFonts w:ascii="Times New Roman" w:hAnsi="Times New Roman" w:cs="Times New Roman"/>
          <w:bCs/>
          <w:color w:val="000000"/>
          <w:sz w:val="22"/>
          <w:szCs w:val="22"/>
        </w:rPr>
        <w:t>Najpóźniej w terminie 45 dni od dnia złożenia wniosku, o którym mowa w pkt 1, Strony zawrą aneks do umowy – w przypadku uzgodnienia treści zmiany umowy, bądź – zakończą umowną procedurę aneksowania umowy – w przypadku uznania, że nie zachodzą przesłanki do zmiany umowy, bądź w przypadku braku uzgodnienia treści zmiany umowy.</w:t>
      </w:r>
    </w:p>
    <w:p w14:paraId="4E26EE5E" w14:textId="77777777" w:rsidR="00F93782" w:rsidRPr="00A818C1" w:rsidRDefault="00F93782" w:rsidP="00831E15">
      <w:pPr>
        <w:spacing w:after="0" w:line="240" w:lineRule="auto"/>
        <w:jc w:val="center"/>
        <w:rPr>
          <w:rFonts w:ascii="Times New Roman" w:hAnsi="Times New Roman" w:cs="Times New Roman"/>
          <w:b/>
          <w:color w:val="0E0101"/>
        </w:rPr>
      </w:pPr>
    </w:p>
    <w:p w14:paraId="46936F94" w14:textId="77777777" w:rsidR="00F93782" w:rsidRPr="00A818C1" w:rsidRDefault="00F93782" w:rsidP="00831E15">
      <w:pPr>
        <w:spacing w:after="0" w:line="240" w:lineRule="auto"/>
        <w:jc w:val="center"/>
        <w:rPr>
          <w:rFonts w:ascii="Times New Roman" w:hAnsi="Times New Roman" w:cs="Times New Roman"/>
          <w:color w:val="0E0101"/>
        </w:rPr>
      </w:pPr>
      <w:r w:rsidRPr="00A818C1">
        <w:rPr>
          <w:rFonts w:ascii="Times New Roman" w:hAnsi="Times New Roman" w:cs="Times New Roman"/>
          <w:b/>
          <w:color w:val="0E0101"/>
        </w:rPr>
        <w:t>§ 17</w:t>
      </w:r>
    </w:p>
    <w:p w14:paraId="212C5C08" w14:textId="77777777" w:rsidR="00F93782" w:rsidRPr="00A818C1" w:rsidRDefault="00F93782" w:rsidP="00831E15">
      <w:pPr>
        <w:spacing w:after="0" w:line="240" w:lineRule="auto"/>
        <w:jc w:val="center"/>
        <w:rPr>
          <w:rFonts w:ascii="Times New Roman" w:hAnsi="Times New Roman" w:cs="Times New Roman"/>
          <w:color w:val="0E0101"/>
        </w:rPr>
      </w:pPr>
      <w:r w:rsidRPr="00A818C1">
        <w:rPr>
          <w:rFonts w:ascii="Times New Roman" w:hAnsi="Times New Roman" w:cs="Times New Roman"/>
          <w:b/>
          <w:color w:val="0E0101"/>
        </w:rPr>
        <w:t>Konsorcjum</w:t>
      </w:r>
      <w:r w:rsidRPr="00A818C1">
        <w:rPr>
          <w:rFonts w:ascii="Times New Roman" w:hAnsi="Times New Roman" w:cs="Times New Roman"/>
          <w:b/>
          <w:color w:val="0E0101"/>
          <w:vertAlign w:val="superscript"/>
        </w:rPr>
        <w:t>*</w:t>
      </w:r>
    </w:p>
    <w:p w14:paraId="3DD35B86" w14:textId="32F14CE9" w:rsidR="00F93782" w:rsidRPr="00A818C1" w:rsidRDefault="00F93782" w:rsidP="00831E15">
      <w:pPr>
        <w:spacing w:after="0" w:line="240" w:lineRule="auto"/>
        <w:jc w:val="center"/>
        <w:rPr>
          <w:rFonts w:ascii="Times New Roman" w:hAnsi="Times New Roman" w:cs="Times New Roman"/>
          <w:color w:val="0E0101"/>
        </w:rPr>
      </w:pPr>
      <w:r w:rsidRPr="00A818C1">
        <w:rPr>
          <w:rFonts w:ascii="Times New Roman" w:hAnsi="Times New Roman" w:cs="Times New Roman"/>
          <w:b/>
          <w:i/>
          <w:color w:val="0E0101"/>
        </w:rPr>
        <w:t xml:space="preserve">(* zapisy będą obowiązywały w przypadku wyboru oferty </w:t>
      </w:r>
      <w:r w:rsidR="00EC1FF5">
        <w:rPr>
          <w:rFonts w:ascii="Times New Roman" w:hAnsi="Times New Roman" w:cs="Times New Roman"/>
          <w:b/>
          <w:i/>
          <w:color w:val="0E0101"/>
        </w:rPr>
        <w:br/>
      </w:r>
      <w:r w:rsidRPr="00A818C1">
        <w:rPr>
          <w:rFonts w:ascii="Times New Roman" w:hAnsi="Times New Roman" w:cs="Times New Roman"/>
          <w:b/>
          <w:i/>
          <w:color w:val="0E0101"/>
        </w:rPr>
        <w:t>wykonawców wspólnie ubiegających się o zamówienie)</w:t>
      </w:r>
    </w:p>
    <w:p w14:paraId="706AFB7E" w14:textId="77777777" w:rsidR="00F93782" w:rsidRPr="00A818C1" w:rsidRDefault="00F93782" w:rsidP="00831E15">
      <w:pPr>
        <w:pStyle w:val="Akapitzlist"/>
        <w:ind w:left="426"/>
        <w:jc w:val="center"/>
        <w:rPr>
          <w:rFonts w:ascii="Times New Roman" w:hAnsi="Times New Roman" w:cs="Times New Roman"/>
          <w:color w:val="0E0101"/>
          <w:sz w:val="22"/>
          <w:szCs w:val="22"/>
        </w:rPr>
      </w:pPr>
    </w:p>
    <w:p w14:paraId="533F0C7B"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iCs/>
          <w:color w:val="0E0101"/>
          <w:sz w:val="22"/>
          <w:szCs w:val="22"/>
        </w:rPr>
        <w:t>Zapisy dotyczące Konsorcjum – Wykonawców wspólnie ubiegających się o udzielenie zamówienia.</w:t>
      </w:r>
    </w:p>
    <w:p w14:paraId="34CEA054"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iCs/>
          <w:color w:val="0E0101"/>
          <w:sz w:val="22"/>
          <w:szCs w:val="22"/>
        </w:rPr>
        <w:t>Do wystawienia na rzecz Zamawiającego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75E98197"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iCs/>
          <w:color w:val="0E0101"/>
          <w:sz w:val="22"/>
          <w:szCs w:val="22"/>
        </w:rPr>
        <w:t>Wykonawca – Lider Konsorcjum i Partnerzy Konsorcjum – oświadczają, że w związku z realizacją Przedmiotu niniejszej Umowy w przypadku kolizji zapisów zawartych w umowie konsorcjum z zapisami niniejszej Umowy pierwszeństwo mają zapisy niniejszej Umowy.</w:t>
      </w:r>
    </w:p>
    <w:p w14:paraId="1A1D7E36"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iCs/>
          <w:color w:val="0E0101"/>
          <w:sz w:val="22"/>
          <w:szCs w:val="22"/>
        </w:rPr>
        <w:t>Strony ustalają, że zmiana, rozwiązanie lub wypowiedzenie umowy konsorcjum nie ma wpływu na zakres zobowiązania Wykonawcy wobec Zamawiającego, tj. wykonania przedmiotu Umowy i każdy z członków Konsorcjum – zgodnie z obowiązującymi przepisami prawa – ponosi wobec Zamawiającego solidarną odpowiedzialność za wykonanie Przedmiotu Umowy oraz wniesienie zabezpieczenia, jak również solidarną odpowiedzialność za nienależyte wykonanie Umowy lub niewykonanie Umowy.</w:t>
      </w:r>
    </w:p>
    <w:p w14:paraId="787F96EF"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color w:val="0E0101"/>
          <w:sz w:val="22"/>
          <w:szCs w:val="22"/>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51CE4D4D"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color w:val="0E0101"/>
          <w:sz w:val="22"/>
          <w:szCs w:val="22"/>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72787430" w14:textId="77777777" w:rsidR="00F93782" w:rsidRPr="00A818C1" w:rsidRDefault="00F93782" w:rsidP="00831E15">
      <w:pPr>
        <w:pStyle w:val="Akapitzlist"/>
        <w:widowControl w:val="0"/>
        <w:numPr>
          <w:ilvl w:val="0"/>
          <w:numId w:val="29"/>
        </w:numPr>
        <w:jc w:val="both"/>
        <w:rPr>
          <w:rFonts w:ascii="Times New Roman" w:hAnsi="Times New Roman" w:cs="Times New Roman"/>
          <w:color w:val="0E0101"/>
          <w:sz w:val="22"/>
          <w:szCs w:val="22"/>
        </w:rPr>
      </w:pPr>
      <w:r w:rsidRPr="00A818C1">
        <w:rPr>
          <w:rFonts w:ascii="Times New Roman" w:hAnsi="Times New Roman" w:cs="Times New Roman"/>
          <w:iCs/>
          <w:color w:val="0E0101"/>
          <w:sz w:val="22"/>
          <w:szCs w:val="22"/>
        </w:rPr>
        <w:t>Zamawiający kieruje wszystkie pisma i oświadczenia, jakie wynikają z realizacji niniejszej Umowy do Lidera Konsorcjum, ze skutkiem prawnym wobec Partnerów Konsorcjum.</w:t>
      </w:r>
    </w:p>
    <w:p w14:paraId="120E40E3" w14:textId="77777777" w:rsidR="00F93782" w:rsidRDefault="00F93782" w:rsidP="00831E15">
      <w:pPr>
        <w:spacing w:after="0" w:line="240" w:lineRule="auto"/>
        <w:jc w:val="both"/>
        <w:rPr>
          <w:rFonts w:ascii="Times New Roman" w:hAnsi="Times New Roman" w:cs="Times New Roman"/>
          <w:color w:val="0E0101"/>
        </w:rPr>
      </w:pPr>
    </w:p>
    <w:p w14:paraId="03B9601A" w14:textId="77777777" w:rsidR="00BF437E" w:rsidRDefault="00BF437E" w:rsidP="00831E15">
      <w:pPr>
        <w:spacing w:after="0" w:line="240" w:lineRule="auto"/>
        <w:jc w:val="both"/>
        <w:rPr>
          <w:rFonts w:ascii="Times New Roman" w:hAnsi="Times New Roman" w:cs="Times New Roman"/>
          <w:color w:val="0E0101"/>
        </w:rPr>
      </w:pPr>
    </w:p>
    <w:p w14:paraId="4F73100F" w14:textId="77777777" w:rsidR="00BF437E" w:rsidRDefault="00BF437E" w:rsidP="00831E15">
      <w:pPr>
        <w:spacing w:after="0" w:line="240" w:lineRule="auto"/>
        <w:jc w:val="both"/>
        <w:rPr>
          <w:rFonts w:ascii="Times New Roman" w:hAnsi="Times New Roman" w:cs="Times New Roman"/>
          <w:color w:val="0E0101"/>
        </w:rPr>
      </w:pPr>
    </w:p>
    <w:p w14:paraId="7057DA3A" w14:textId="77777777" w:rsidR="00BF437E" w:rsidRPr="00A818C1" w:rsidRDefault="00BF437E" w:rsidP="00831E15">
      <w:pPr>
        <w:spacing w:after="0" w:line="240" w:lineRule="auto"/>
        <w:jc w:val="both"/>
        <w:rPr>
          <w:rFonts w:ascii="Times New Roman" w:hAnsi="Times New Roman" w:cs="Times New Roman"/>
          <w:color w:val="0E0101"/>
        </w:rPr>
      </w:pPr>
    </w:p>
    <w:p w14:paraId="47DC0A39"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lastRenderedPageBreak/>
        <w:t>§ 18</w:t>
      </w:r>
    </w:p>
    <w:p w14:paraId="5F810AAA" w14:textId="77777777" w:rsidR="00F93782" w:rsidRPr="00A818C1" w:rsidRDefault="00F93782" w:rsidP="00831E15">
      <w:pPr>
        <w:spacing w:after="0" w:line="240" w:lineRule="auto"/>
        <w:jc w:val="center"/>
        <w:rPr>
          <w:rFonts w:ascii="Times New Roman" w:hAnsi="Times New Roman" w:cs="Times New Roman"/>
        </w:rPr>
      </w:pPr>
      <w:r w:rsidRPr="00A818C1">
        <w:rPr>
          <w:rFonts w:ascii="Times New Roman" w:hAnsi="Times New Roman" w:cs="Times New Roman"/>
          <w:b/>
          <w:bCs/>
        </w:rPr>
        <w:t>POSTANOWIENIA KOŃCOWE</w:t>
      </w:r>
    </w:p>
    <w:p w14:paraId="7483136A" w14:textId="77777777" w:rsidR="00F93782" w:rsidRPr="00A818C1" w:rsidRDefault="00F93782" w:rsidP="00831E15">
      <w:pPr>
        <w:pStyle w:val="Tekstpodstawowy"/>
        <w:widowControl/>
        <w:numPr>
          <w:ilvl w:val="0"/>
          <w:numId w:val="26"/>
        </w:numPr>
        <w:tabs>
          <w:tab w:val="left" w:pos="426"/>
        </w:tabs>
        <w:suppressAutoHyphens w:val="0"/>
        <w:spacing w:after="0"/>
        <w:ind w:left="426" w:hanging="426"/>
        <w:jc w:val="both"/>
        <w:rPr>
          <w:color w:val="0E0101"/>
          <w:sz w:val="22"/>
          <w:szCs w:val="22"/>
        </w:rPr>
      </w:pPr>
      <w:r w:rsidRPr="00A818C1">
        <w:rPr>
          <w:color w:val="0E0101"/>
          <w:sz w:val="22"/>
          <w:szCs w:val="22"/>
        </w:rPr>
        <w:t>Umowa podlega prawu polskiemu a w sprawach nieuregulowanych w niniejszej umowie mają zastosowanie w szczególności:</w:t>
      </w:r>
    </w:p>
    <w:p w14:paraId="638CCCC8" w14:textId="77777777" w:rsidR="00F93782" w:rsidRPr="00A818C1" w:rsidRDefault="00F93782" w:rsidP="00831E15">
      <w:pPr>
        <w:pStyle w:val="Tekstpodstawowy"/>
        <w:widowControl/>
        <w:numPr>
          <w:ilvl w:val="0"/>
          <w:numId w:val="25"/>
        </w:numPr>
        <w:tabs>
          <w:tab w:val="left" w:pos="720"/>
          <w:tab w:val="left" w:pos="851"/>
        </w:tabs>
        <w:spacing w:after="0"/>
        <w:ind w:left="709" w:hanging="283"/>
        <w:jc w:val="both"/>
        <w:rPr>
          <w:color w:val="0E0101"/>
          <w:sz w:val="22"/>
          <w:szCs w:val="22"/>
        </w:rPr>
      </w:pPr>
      <w:r w:rsidRPr="00A818C1">
        <w:rPr>
          <w:color w:val="0E0101"/>
          <w:sz w:val="22"/>
          <w:szCs w:val="22"/>
        </w:rPr>
        <w:t xml:space="preserve">właściwe przepisy Ustawy </w:t>
      </w:r>
      <w:r w:rsidRPr="00A818C1">
        <w:rPr>
          <w:iCs/>
          <w:color w:val="0E0101"/>
          <w:spacing w:val="-4"/>
          <w:sz w:val="22"/>
          <w:szCs w:val="22"/>
        </w:rPr>
        <w:t>z dnia 11 września 2019 r. Prawo zamówie</w:t>
      </w:r>
      <w:r w:rsidRPr="00A818C1">
        <w:rPr>
          <w:color w:val="0E0101"/>
          <w:spacing w:val="-4"/>
          <w:sz w:val="22"/>
          <w:szCs w:val="22"/>
        </w:rPr>
        <w:t>ń</w:t>
      </w:r>
      <w:r w:rsidRPr="00A818C1">
        <w:rPr>
          <w:color w:val="0E0101"/>
          <w:sz w:val="22"/>
          <w:szCs w:val="22"/>
        </w:rPr>
        <w:t xml:space="preserve"> </w:t>
      </w:r>
      <w:r w:rsidRPr="00A818C1">
        <w:rPr>
          <w:iCs/>
          <w:color w:val="0E0101"/>
          <w:sz w:val="22"/>
          <w:szCs w:val="22"/>
        </w:rPr>
        <w:t>publicznych (Dz. U. z 2023 r.,</w:t>
      </w:r>
      <w:r w:rsidRPr="00A818C1">
        <w:rPr>
          <w:bCs/>
          <w:color w:val="0E0101"/>
          <w:spacing w:val="-6"/>
          <w:sz w:val="22"/>
          <w:szCs w:val="22"/>
        </w:rPr>
        <w:t xml:space="preserve"> poz. 1605 t.j. ze zm.</w:t>
      </w:r>
      <w:r w:rsidRPr="00A818C1">
        <w:rPr>
          <w:iCs/>
          <w:color w:val="0E0101"/>
          <w:sz w:val="22"/>
          <w:szCs w:val="22"/>
        </w:rPr>
        <w:t>)</w:t>
      </w:r>
      <w:r w:rsidRPr="00A818C1">
        <w:rPr>
          <w:color w:val="0E0101"/>
          <w:sz w:val="22"/>
          <w:szCs w:val="22"/>
        </w:rPr>
        <w:t>,</w:t>
      </w:r>
    </w:p>
    <w:p w14:paraId="2B98F77D" w14:textId="77777777" w:rsidR="00F93782" w:rsidRPr="00A818C1" w:rsidRDefault="00F93782" w:rsidP="00831E15">
      <w:pPr>
        <w:pStyle w:val="Tekstpodstawowy"/>
        <w:widowControl/>
        <w:numPr>
          <w:ilvl w:val="0"/>
          <w:numId w:val="25"/>
        </w:numPr>
        <w:tabs>
          <w:tab w:val="left" w:pos="720"/>
          <w:tab w:val="left" w:pos="851"/>
        </w:tabs>
        <w:spacing w:after="0"/>
        <w:ind w:left="709" w:hanging="283"/>
        <w:jc w:val="both"/>
        <w:rPr>
          <w:color w:val="0E0101"/>
          <w:sz w:val="22"/>
          <w:szCs w:val="22"/>
        </w:rPr>
      </w:pPr>
      <w:r w:rsidRPr="00A818C1">
        <w:rPr>
          <w:color w:val="0E0101"/>
          <w:sz w:val="22"/>
          <w:szCs w:val="22"/>
        </w:rPr>
        <w:t>właściwe przepisy Ustawy z 23 kwietnia 1964 r. Kodeks Cywilny (Dz. U. z 2023 r., poz. 1610 t.j. ze zm.),</w:t>
      </w:r>
    </w:p>
    <w:p w14:paraId="265B404B" w14:textId="77777777" w:rsidR="00F93782" w:rsidRPr="00A818C1" w:rsidRDefault="00F93782" w:rsidP="00831E15">
      <w:pPr>
        <w:pStyle w:val="Tekstpodstawowy"/>
        <w:widowControl/>
        <w:numPr>
          <w:ilvl w:val="0"/>
          <w:numId w:val="25"/>
        </w:numPr>
        <w:tabs>
          <w:tab w:val="left" w:pos="720"/>
          <w:tab w:val="left" w:pos="851"/>
        </w:tabs>
        <w:spacing w:after="0"/>
        <w:ind w:left="709" w:hanging="283"/>
        <w:jc w:val="both"/>
        <w:rPr>
          <w:color w:val="0E0101"/>
          <w:sz w:val="22"/>
          <w:szCs w:val="22"/>
        </w:rPr>
      </w:pPr>
      <w:r w:rsidRPr="00A818C1">
        <w:rPr>
          <w:color w:val="0E0101"/>
          <w:spacing w:val="-4"/>
          <w:sz w:val="22"/>
          <w:szCs w:val="22"/>
        </w:rPr>
        <w:t xml:space="preserve">właściwe przepisy </w:t>
      </w:r>
      <w:r w:rsidRPr="00A818C1">
        <w:rPr>
          <w:color w:val="0E0101"/>
          <w:sz w:val="22"/>
          <w:szCs w:val="22"/>
        </w:rPr>
        <w:t xml:space="preserve">Ustawy z dn. 7 lipca 1994 roku Prawo Budowlane </w:t>
      </w:r>
      <w:r w:rsidRPr="00A818C1">
        <w:rPr>
          <w:color w:val="0E0101"/>
          <w:sz w:val="22"/>
          <w:szCs w:val="22"/>
          <w:lang w:eastAsia="pl-PL"/>
        </w:rPr>
        <w:t>(tekst jednolity: Dz. U. 2023 r., poz. 682 t.j. ze zm.</w:t>
      </w:r>
      <w:r w:rsidRPr="00A818C1">
        <w:rPr>
          <w:color w:val="0E0101"/>
          <w:sz w:val="22"/>
          <w:szCs w:val="22"/>
        </w:rPr>
        <w:t>).</w:t>
      </w:r>
    </w:p>
    <w:p w14:paraId="15BE3479" w14:textId="77777777" w:rsidR="00F93782" w:rsidRPr="00A818C1" w:rsidRDefault="00F93782" w:rsidP="00831E15">
      <w:pPr>
        <w:pStyle w:val="Akapitzlist"/>
        <w:widowControl w:val="0"/>
        <w:numPr>
          <w:ilvl w:val="0"/>
          <w:numId w:val="27"/>
        </w:numPr>
        <w:jc w:val="both"/>
        <w:rPr>
          <w:rFonts w:ascii="Times New Roman" w:hAnsi="Times New Roman" w:cs="Times New Roman"/>
          <w:color w:val="0E0101"/>
          <w:sz w:val="22"/>
          <w:szCs w:val="22"/>
        </w:rPr>
      </w:pPr>
      <w:r w:rsidRPr="00A818C1">
        <w:rPr>
          <w:rFonts w:ascii="Times New Roman" w:hAnsi="Times New Roman" w:cs="Times New Roman"/>
          <w:color w:val="0E0101"/>
          <w:sz w:val="22"/>
          <w:szCs w:val="22"/>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pokrywające brakujące postanowienie w sposób rozsądnie zbliżony do celów Umowy. Interpretacja postanowień Umowy będzie odbywała się z zastosowaniem dyrektywy życzliwej interpretacji (benigna interpretatio), zmierzającej do osiągnięcia, w możliwie najwyższym stopniu, zamierzonych przez Strony skutków prawnych i gospodarczych.</w:t>
      </w:r>
    </w:p>
    <w:p w14:paraId="3CEFB46A" w14:textId="77777777" w:rsidR="00F93782" w:rsidRPr="00A818C1" w:rsidRDefault="00F93782" w:rsidP="00831E15">
      <w:pPr>
        <w:pStyle w:val="Akapitzlist"/>
        <w:widowControl w:val="0"/>
        <w:numPr>
          <w:ilvl w:val="0"/>
          <w:numId w:val="28"/>
        </w:numPr>
        <w:jc w:val="both"/>
        <w:rPr>
          <w:rFonts w:ascii="Times New Roman" w:hAnsi="Times New Roman" w:cs="Times New Roman"/>
          <w:sz w:val="22"/>
          <w:szCs w:val="22"/>
        </w:rPr>
      </w:pPr>
      <w:r w:rsidRPr="00A818C1">
        <w:rPr>
          <w:rFonts w:ascii="Times New Roman" w:hAnsi="Times New Roman" w:cs="Times New Roman"/>
          <w:sz w:val="22"/>
          <w:szCs w:val="22"/>
        </w:rPr>
        <w:t>Wszelkie sprawy sporne wynikłe na tle realizacji niniejszej umowy Strony będą starały się rozstrzygać polubownie. O ile nie zostanie osiągnięte polubowne rozstrzygnięcie sporu, to spory podlegają ostatecznemu</w:t>
      </w:r>
      <w:r w:rsidRPr="00A818C1">
        <w:rPr>
          <w:rFonts w:ascii="Times New Roman" w:hAnsi="Times New Roman" w:cs="Times New Roman"/>
          <w:spacing w:val="1"/>
          <w:sz w:val="22"/>
          <w:szCs w:val="22"/>
        </w:rPr>
        <w:t xml:space="preserve"> </w:t>
      </w:r>
      <w:r w:rsidRPr="00A818C1">
        <w:rPr>
          <w:rFonts w:ascii="Times New Roman" w:hAnsi="Times New Roman" w:cs="Times New Roman"/>
          <w:sz w:val="22"/>
          <w:szCs w:val="22"/>
        </w:rPr>
        <w:t xml:space="preserve">rozstrzygnięciu sądowemu </w:t>
      </w:r>
      <w:r w:rsidRPr="00A818C1">
        <w:rPr>
          <w:rFonts w:ascii="Times New Roman" w:hAnsi="Times New Roman" w:cs="Times New Roman"/>
          <w:spacing w:val="-2"/>
          <w:sz w:val="22"/>
          <w:szCs w:val="22"/>
        </w:rPr>
        <w:t xml:space="preserve">przez </w:t>
      </w:r>
      <w:r w:rsidRPr="00A818C1">
        <w:rPr>
          <w:rFonts w:ascii="Times New Roman" w:hAnsi="Times New Roman" w:cs="Times New Roman"/>
          <w:sz w:val="22"/>
          <w:szCs w:val="22"/>
        </w:rPr>
        <w:t>Sąd</w:t>
      </w:r>
      <w:r w:rsidRPr="00A818C1">
        <w:rPr>
          <w:rFonts w:ascii="Times New Roman" w:hAnsi="Times New Roman" w:cs="Times New Roman"/>
          <w:spacing w:val="-2"/>
          <w:sz w:val="22"/>
          <w:szCs w:val="22"/>
        </w:rPr>
        <w:t xml:space="preserve"> właściwy</w:t>
      </w:r>
      <w:r w:rsidRPr="00A818C1">
        <w:rPr>
          <w:rFonts w:ascii="Times New Roman" w:hAnsi="Times New Roman" w:cs="Times New Roman"/>
          <w:sz w:val="22"/>
          <w:szCs w:val="22"/>
        </w:rPr>
        <w:t xml:space="preserve"> dla siedziby Zamawiającego. Przed wszczęciem postępowania sądowego, Strony zobowiązują się do podjęcia próby jego rozwiązania w drodze mediacji. Mediacja prowadzona będzie przez Mediatorów Stałych Sądu Polubownego przy Prokuratorii Generalnej Rzeczypospolitej Polskiej zgodnie z Regulaminem tego Sądu. </w:t>
      </w:r>
    </w:p>
    <w:p w14:paraId="52E911A9" w14:textId="77777777" w:rsidR="00F93782" w:rsidRPr="00A818C1" w:rsidRDefault="00F93782" w:rsidP="00831E15">
      <w:pPr>
        <w:numPr>
          <w:ilvl w:val="0"/>
          <w:numId w:val="28"/>
        </w:numPr>
        <w:tabs>
          <w:tab w:val="left" w:pos="426"/>
        </w:tabs>
        <w:spacing w:after="0" w:line="240" w:lineRule="auto"/>
        <w:ind w:left="426" w:hanging="426"/>
        <w:jc w:val="both"/>
        <w:rPr>
          <w:rFonts w:ascii="Times New Roman" w:hAnsi="Times New Roman" w:cs="Times New Roman"/>
        </w:rPr>
      </w:pPr>
      <w:r w:rsidRPr="00A818C1">
        <w:rPr>
          <w:rFonts w:ascii="Times New Roman" w:hAnsi="Times New Roman" w:cs="Times New Roman"/>
        </w:rPr>
        <w:t>W przypadku, gdy Wykonawcą są podmioty działające w ramach konsorcjum, umowa konsorcjum, stanowiąc załącznik do niniejszej umowy, winna zawierać w szczególności regulację w zakresie zasady wystawiania faktury, postanowienie o wygaśnięcie</w:t>
      </w:r>
      <w:r w:rsidRPr="00A818C1">
        <w:rPr>
          <w:rFonts w:ascii="Times New Roman" w:hAnsi="Times New Roman" w:cs="Times New Roman"/>
          <w:spacing w:val="1"/>
        </w:rPr>
        <w:t xml:space="preserve"> </w:t>
      </w:r>
      <w:r w:rsidRPr="00A818C1">
        <w:rPr>
          <w:rFonts w:ascii="Times New Roman" w:hAnsi="Times New Roman" w:cs="Times New Roman"/>
        </w:rPr>
        <w:t>długu</w:t>
      </w:r>
      <w:r w:rsidRPr="00A818C1">
        <w:rPr>
          <w:rFonts w:ascii="Times New Roman" w:hAnsi="Times New Roman" w:cs="Times New Roman"/>
          <w:spacing w:val="1"/>
        </w:rPr>
        <w:t xml:space="preserve"> </w:t>
      </w:r>
      <w:r w:rsidRPr="00A818C1">
        <w:rPr>
          <w:rFonts w:ascii="Times New Roman" w:hAnsi="Times New Roman" w:cs="Times New Roman"/>
        </w:rPr>
        <w:t>obejmującego</w:t>
      </w:r>
      <w:r w:rsidRPr="00A818C1">
        <w:rPr>
          <w:rFonts w:ascii="Times New Roman" w:hAnsi="Times New Roman" w:cs="Times New Roman"/>
          <w:spacing w:val="1"/>
        </w:rPr>
        <w:t xml:space="preserve"> </w:t>
      </w:r>
      <w:r w:rsidRPr="00A818C1">
        <w:rPr>
          <w:rFonts w:ascii="Times New Roman" w:hAnsi="Times New Roman" w:cs="Times New Roman"/>
        </w:rPr>
        <w:t>zapłatę</w:t>
      </w:r>
      <w:r w:rsidRPr="00A818C1">
        <w:rPr>
          <w:rFonts w:ascii="Times New Roman" w:hAnsi="Times New Roman" w:cs="Times New Roman"/>
          <w:spacing w:val="1"/>
        </w:rPr>
        <w:t xml:space="preserve"> </w:t>
      </w:r>
      <w:r w:rsidRPr="00A818C1">
        <w:rPr>
          <w:rFonts w:ascii="Times New Roman" w:hAnsi="Times New Roman" w:cs="Times New Roman"/>
        </w:rPr>
        <w:t>kwoty</w:t>
      </w:r>
      <w:r w:rsidRPr="00A818C1">
        <w:rPr>
          <w:rFonts w:ascii="Times New Roman" w:hAnsi="Times New Roman" w:cs="Times New Roman"/>
          <w:spacing w:val="1"/>
        </w:rPr>
        <w:t xml:space="preserve"> </w:t>
      </w:r>
      <w:r w:rsidRPr="00A818C1">
        <w:rPr>
          <w:rFonts w:ascii="Times New Roman" w:hAnsi="Times New Roman" w:cs="Times New Roman"/>
        </w:rPr>
        <w:t>wynikającej</w:t>
      </w:r>
      <w:r w:rsidRPr="00A818C1">
        <w:rPr>
          <w:rFonts w:ascii="Times New Roman" w:hAnsi="Times New Roman" w:cs="Times New Roman"/>
          <w:spacing w:val="1"/>
        </w:rPr>
        <w:t xml:space="preserve"> z </w:t>
      </w:r>
      <w:r w:rsidRPr="00A818C1">
        <w:rPr>
          <w:rFonts w:ascii="Times New Roman" w:hAnsi="Times New Roman" w:cs="Times New Roman"/>
        </w:rPr>
        <w:t>faktury,</w:t>
      </w:r>
      <w:r w:rsidRPr="00A818C1">
        <w:rPr>
          <w:rFonts w:ascii="Times New Roman" w:hAnsi="Times New Roman" w:cs="Times New Roman"/>
          <w:spacing w:val="1"/>
        </w:rPr>
        <w:t xml:space="preserve"> </w:t>
      </w:r>
      <w:r w:rsidRPr="00A818C1">
        <w:rPr>
          <w:rFonts w:ascii="Times New Roman" w:hAnsi="Times New Roman" w:cs="Times New Roman"/>
        </w:rPr>
        <w:t>względem</w:t>
      </w:r>
      <w:r w:rsidRPr="00A818C1">
        <w:rPr>
          <w:rFonts w:ascii="Times New Roman" w:hAnsi="Times New Roman" w:cs="Times New Roman"/>
          <w:spacing w:val="1"/>
        </w:rPr>
        <w:t xml:space="preserve"> </w:t>
      </w:r>
      <w:r w:rsidRPr="00A818C1">
        <w:rPr>
          <w:rFonts w:ascii="Times New Roman" w:hAnsi="Times New Roman" w:cs="Times New Roman"/>
        </w:rPr>
        <w:t>wszystkich</w:t>
      </w:r>
      <w:r w:rsidRPr="00A818C1">
        <w:rPr>
          <w:rFonts w:ascii="Times New Roman" w:hAnsi="Times New Roman" w:cs="Times New Roman"/>
          <w:spacing w:val="1"/>
        </w:rPr>
        <w:t xml:space="preserve"> </w:t>
      </w:r>
      <w:r w:rsidRPr="00A818C1">
        <w:rPr>
          <w:rFonts w:ascii="Times New Roman" w:hAnsi="Times New Roman" w:cs="Times New Roman"/>
        </w:rPr>
        <w:t xml:space="preserve">konsorcjantów w przypadku dokonania płatności przez Zamawiającego na rzecz jednego z członków konsorcjum oraz o solidarnej odpowiedzialności konsorcjum za wszelkie zobowiązania i gwarancje wynikające z tytułu realizacji przedmiotu umowy. </w:t>
      </w:r>
    </w:p>
    <w:p w14:paraId="5257615A" w14:textId="77777777" w:rsidR="00F93782" w:rsidRPr="00A818C1" w:rsidRDefault="00F93782" w:rsidP="00831E15">
      <w:pPr>
        <w:widowControl w:val="0"/>
        <w:numPr>
          <w:ilvl w:val="0"/>
          <w:numId w:val="28"/>
        </w:numPr>
        <w:tabs>
          <w:tab w:val="left" w:pos="567"/>
          <w:tab w:val="left" w:pos="735"/>
        </w:tabs>
        <w:spacing w:after="0" w:line="240" w:lineRule="auto"/>
        <w:ind w:left="426" w:hanging="426"/>
        <w:jc w:val="both"/>
        <w:textAlignment w:val="baseline"/>
        <w:rPr>
          <w:rFonts w:ascii="Times New Roman" w:hAnsi="Times New Roman" w:cs="Times New Roman"/>
        </w:rPr>
      </w:pPr>
      <w:r w:rsidRPr="00A818C1">
        <w:rPr>
          <w:rFonts w:ascii="Times New Roman" w:hAnsi="Times New Roman" w:cs="Times New Roman"/>
        </w:rPr>
        <w:t>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10 maja 2018 r. o ochronie danych osobowych ( Dz. U. 2018 poz. 1000), a także z innymi powszechnie obowiązującymi przepisami prawa unijnego i krajowego, które chronią prawa osób, których dane te dotyczą.</w:t>
      </w:r>
    </w:p>
    <w:p w14:paraId="7D3E952E" w14:textId="77777777" w:rsidR="00F93782" w:rsidRPr="00A818C1" w:rsidRDefault="00F93782" w:rsidP="00831E15">
      <w:pPr>
        <w:widowControl w:val="0"/>
        <w:numPr>
          <w:ilvl w:val="0"/>
          <w:numId w:val="28"/>
        </w:numPr>
        <w:tabs>
          <w:tab w:val="left" w:pos="567"/>
          <w:tab w:val="left" w:pos="735"/>
        </w:tabs>
        <w:spacing w:after="0" w:line="240" w:lineRule="auto"/>
        <w:ind w:left="426" w:hanging="426"/>
        <w:jc w:val="both"/>
        <w:textAlignment w:val="baseline"/>
        <w:rPr>
          <w:rFonts w:ascii="Times New Roman" w:hAnsi="Times New Roman" w:cs="Times New Roman"/>
        </w:rPr>
      </w:pPr>
      <w:r w:rsidRPr="00A818C1">
        <w:rPr>
          <w:rFonts w:ascii="Times New Roman" w:hAnsi="Times New Roman" w:cs="Times New Roman"/>
        </w:rPr>
        <w:t>Strony umowy kontaktują się, co do zasady w formie pisemnej, z zastrzeżeniem przypadków wskazanych w niniejszej Umowie lub obowiązujących przepisach prawa, dla których zastrzeżona jest inna forma.</w:t>
      </w:r>
    </w:p>
    <w:p w14:paraId="64EDFD98" w14:textId="77777777" w:rsidR="00F93782" w:rsidRPr="00A818C1" w:rsidRDefault="00F93782" w:rsidP="00831E15">
      <w:pPr>
        <w:numPr>
          <w:ilvl w:val="0"/>
          <w:numId w:val="28"/>
        </w:numPr>
        <w:tabs>
          <w:tab w:val="left" w:pos="567"/>
        </w:tabs>
        <w:spacing w:after="0" w:line="240" w:lineRule="auto"/>
        <w:ind w:left="426" w:hanging="426"/>
        <w:jc w:val="both"/>
        <w:rPr>
          <w:rFonts w:ascii="Times New Roman" w:hAnsi="Times New Roman" w:cs="Times New Roman"/>
        </w:rPr>
      </w:pPr>
      <w:r w:rsidRPr="00A818C1">
        <w:rPr>
          <w:rFonts w:ascii="Times New Roman" w:hAnsi="Times New Roman" w:cs="Times New Roman"/>
        </w:rPr>
        <w:t>Niniejsza Umowa została sporządzona w dwóch jednobrzmiących egzemplarzach, po jednym dla Zamawiającego i Wykonawcy.</w:t>
      </w:r>
    </w:p>
    <w:p w14:paraId="1926A20A" w14:textId="77777777" w:rsidR="00F93782" w:rsidRPr="00A818C1" w:rsidRDefault="00F93782" w:rsidP="00831E15">
      <w:pPr>
        <w:numPr>
          <w:ilvl w:val="0"/>
          <w:numId w:val="28"/>
        </w:numPr>
        <w:tabs>
          <w:tab w:val="left" w:pos="567"/>
        </w:tabs>
        <w:spacing w:after="0" w:line="240" w:lineRule="auto"/>
        <w:ind w:left="426" w:hanging="426"/>
        <w:jc w:val="both"/>
        <w:rPr>
          <w:rFonts w:ascii="Times New Roman" w:hAnsi="Times New Roman" w:cs="Times New Roman"/>
          <w:color w:val="0E0101"/>
        </w:rPr>
      </w:pPr>
      <w:r w:rsidRPr="00A818C1">
        <w:rPr>
          <w:rFonts w:ascii="Times New Roman" w:hAnsi="Times New Roman" w:cs="Times New Roman"/>
          <w:color w:val="0E0101"/>
        </w:rPr>
        <w:t>Wszystkie załączniki do Umowy stanowią jej integralną część.</w:t>
      </w:r>
    </w:p>
    <w:p w14:paraId="7A2309BC" w14:textId="77777777" w:rsidR="00F93782" w:rsidRPr="00A818C1" w:rsidRDefault="00F93782" w:rsidP="00831E15">
      <w:pPr>
        <w:spacing w:after="0" w:line="240" w:lineRule="auto"/>
        <w:rPr>
          <w:rFonts w:ascii="Times New Roman" w:hAnsi="Times New Roman" w:cs="Times New Roman"/>
        </w:rPr>
      </w:pPr>
    </w:p>
    <w:p w14:paraId="55F2A7E8" w14:textId="77777777" w:rsidR="00747ADA" w:rsidRDefault="00747ADA" w:rsidP="00747ADA">
      <w:pPr>
        <w:spacing w:after="0" w:line="240" w:lineRule="auto"/>
        <w:jc w:val="center"/>
        <w:rPr>
          <w:rFonts w:ascii="Times New Roman" w:hAnsi="Times New Roman" w:cs="Times New Roman"/>
          <w:b/>
          <w:bCs/>
        </w:rPr>
      </w:pPr>
    </w:p>
    <w:p w14:paraId="2D3962AA" w14:textId="1CF74A86" w:rsidR="00F93782" w:rsidRPr="00A818C1" w:rsidRDefault="00F93782" w:rsidP="00747ADA">
      <w:pPr>
        <w:spacing w:after="0" w:line="240" w:lineRule="auto"/>
        <w:jc w:val="center"/>
        <w:rPr>
          <w:rFonts w:ascii="Times New Roman" w:hAnsi="Times New Roman" w:cs="Times New Roman"/>
          <w:b/>
          <w:bCs/>
        </w:rPr>
      </w:pPr>
      <w:r w:rsidRPr="00A818C1">
        <w:rPr>
          <w:rFonts w:ascii="Times New Roman" w:hAnsi="Times New Roman" w:cs="Times New Roman"/>
          <w:b/>
          <w:bCs/>
        </w:rPr>
        <w:t>INWESTOR</w:t>
      </w:r>
      <w:r w:rsidR="00747ADA">
        <w:rPr>
          <w:rFonts w:ascii="Times New Roman" w:hAnsi="Times New Roman" w:cs="Times New Roman"/>
          <w:b/>
          <w:bCs/>
        </w:rPr>
        <w:tab/>
      </w:r>
      <w:r w:rsidR="00747ADA">
        <w:rPr>
          <w:rFonts w:ascii="Times New Roman" w:hAnsi="Times New Roman" w:cs="Times New Roman"/>
          <w:b/>
          <w:bCs/>
        </w:rPr>
        <w:tab/>
      </w:r>
      <w:r w:rsidR="00747ADA">
        <w:rPr>
          <w:rFonts w:ascii="Times New Roman" w:hAnsi="Times New Roman" w:cs="Times New Roman"/>
          <w:b/>
          <w:bCs/>
        </w:rPr>
        <w:tab/>
      </w:r>
      <w:r w:rsidR="00747ADA">
        <w:rPr>
          <w:rFonts w:ascii="Times New Roman" w:hAnsi="Times New Roman" w:cs="Times New Roman"/>
          <w:b/>
          <w:bCs/>
        </w:rPr>
        <w:tab/>
      </w:r>
      <w:r w:rsidR="00747ADA">
        <w:rPr>
          <w:rFonts w:ascii="Times New Roman" w:hAnsi="Times New Roman" w:cs="Times New Roman"/>
          <w:b/>
          <w:bCs/>
        </w:rPr>
        <w:tab/>
      </w:r>
      <w:r w:rsidR="00747ADA">
        <w:rPr>
          <w:rFonts w:ascii="Times New Roman" w:hAnsi="Times New Roman" w:cs="Times New Roman"/>
          <w:b/>
          <w:bCs/>
        </w:rPr>
        <w:tab/>
      </w:r>
      <w:r w:rsidR="00747ADA">
        <w:rPr>
          <w:rFonts w:ascii="Times New Roman" w:hAnsi="Times New Roman" w:cs="Times New Roman"/>
          <w:b/>
          <w:bCs/>
        </w:rPr>
        <w:tab/>
      </w:r>
      <w:r w:rsidRPr="00A818C1">
        <w:rPr>
          <w:rFonts w:ascii="Times New Roman" w:hAnsi="Times New Roman" w:cs="Times New Roman"/>
          <w:b/>
          <w:bCs/>
        </w:rPr>
        <w:t>INSPEKTOR</w:t>
      </w:r>
    </w:p>
    <w:p w14:paraId="0D8AE6DB" w14:textId="77777777" w:rsidR="00F93782" w:rsidRDefault="00F93782" w:rsidP="00831E15">
      <w:pPr>
        <w:spacing w:after="0" w:line="240" w:lineRule="auto"/>
        <w:rPr>
          <w:rFonts w:ascii="Times New Roman" w:hAnsi="Times New Roman" w:cs="Times New Roman"/>
          <w:b/>
          <w:bCs/>
        </w:rPr>
      </w:pPr>
    </w:p>
    <w:p w14:paraId="4893458F" w14:textId="77777777" w:rsidR="00747ADA" w:rsidRDefault="00747ADA" w:rsidP="00831E15">
      <w:pPr>
        <w:spacing w:after="0" w:line="240" w:lineRule="auto"/>
        <w:rPr>
          <w:rFonts w:ascii="Times New Roman" w:hAnsi="Times New Roman" w:cs="Times New Roman"/>
          <w:b/>
          <w:bCs/>
        </w:rPr>
      </w:pPr>
    </w:p>
    <w:p w14:paraId="60417984" w14:textId="77777777" w:rsidR="00747ADA" w:rsidRPr="00A818C1" w:rsidRDefault="00747ADA" w:rsidP="00831E15">
      <w:pPr>
        <w:spacing w:after="0" w:line="240" w:lineRule="auto"/>
        <w:rPr>
          <w:rFonts w:ascii="Times New Roman" w:hAnsi="Times New Roman" w:cs="Times New Roman"/>
          <w:b/>
          <w:bCs/>
        </w:rPr>
      </w:pPr>
    </w:p>
    <w:p w14:paraId="24C723E5" w14:textId="77777777" w:rsidR="00F93782" w:rsidRPr="00A818C1" w:rsidRDefault="00F93782" w:rsidP="00831E15">
      <w:pPr>
        <w:spacing w:after="0" w:line="240" w:lineRule="auto"/>
        <w:rPr>
          <w:rFonts w:ascii="Times New Roman" w:hAnsi="Times New Roman" w:cs="Times New Roman"/>
          <w:b/>
          <w:bCs/>
        </w:rPr>
      </w:pPr>
      <w:r w:rsidRPr="00A818C1">
        <w:rPr>
          <w:rFonts w:ascii="Times New Roman" w:hAnsi="Times New Roman" w:cs="Times New Roman"/>
          <w:b/>
          <w:bCs/>
        </w:rPr>
        <w:t>Załączniki:</w:t>
      </w:r>
    </w:p>
    <w:p w14:paraId="06B8D4D9" w14:textId="77777777" w:rsidR="00F93782" w:rsidRPr="00A818C1" w:rsidRDefault="00F93782" w:rsidP="00831E15">
      <w:pPr>
        <w:pStyle w:val="Akapitzlist"/>
        <w:numPr>
          <w:ilvl w:val="1"/>
          <w:numId w:val="28"/>
        </w:numPr>
        <w:rPr>
          <w:rFonts w:ascii="Times New Roman" w:hAnsi="Times New Roman" w:cs="Times New Roman"/>
          <w:sz w:val="22"/>
          <w:szCs w:val="22"/>
        </w:rPr>
      </w:pPr>
      <w:r w:rsidRPr="00A818C1">
        <w:rPr>
          <w:rFonts w:ascii="Times New Roman" w:hAnsi="Times New Roman" w:cs="Times New Roman"/>
          <w:sz w:val="22"/>
          <w:szCs w:val="22"/>
        </w:rPr>
        <w:t>...................</w:t>
      </w:r>
    </w:p>
    <w:p w14:paraId="2884F237" w14:textId="77777777" w:rsidR="00323C04" w:rsidRPr="00831E15" w:rsidRDefault="00323C04" w:rsidP="00831E15">
      <w:pPr>
        <w:spacing w:after="0" w:line="240" w:lineRule="auto"/>
        <w:rPr>
          <w:rFonts w:ascii="Times New Roman" w:hAnsi="Times New Roman" w:cs="Times New Roman"/>
        </w:rPr>
      </w:pPr>
    </w:p>
    <w:sectPr w:rsidR="00323C04" w:rsidRPr="00831E15" w:rsidSect="00ED1957">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F76" w14:textId="77777777" w:rsidR="00ED1957" w:rsidRDefault="00ED1957" w:rsidP="00F93782">
      <w:pPr>
        <w:spacing w:after="0" w:line="240" w:lineRule="auto"/>
      </w:pPr>
      <w:r>
        <w:separator/>
      </w:r>
    </w:p>
  </w:endnote>
  <w:endnote w:type="continuationSeparator" w:id="0">
    <w:p w14:paraId="6ECCC2EF" w14:textId="77777777" w:rsidR="00ED1957" w:rsidRDefault="00ED1957" w:rsidP="00F9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47D3" w14:textId="77777777" w:rsidR="00ED1957" w:rsidRDefault="00ED1957" w:rsidP="00F93782">
      <w:pPr>
        <w:spacing w:after="0" w:line="240" w:lineRule="auto"/>
      </w:pPr>
      <w:r>
        <w:separator/>
      </w:r>
    </w:p>
  </w:footnote>
  <w:footnote w:type="continuationSeparator" w:id="0">
    <w:p w14:paraId="763F2EC4" w14:textId="77777777" w:rsidR="00ED1957" w:rsidRDefault="00ED1957" w:rsidP="00F93782">
      <w:pPr>
        <w:spacing w:after="0" w:line="240" w:lineRule="auto"/>
      </w:pPr>
      <w:r>
        <w:continuationSeparator/>
      </w:r>
    </w:p>
  </w:footnote>
  <w:footnote w:id="1">
    <w:p w14:paraId="176D2067" w14:textId="77777777" w:rsidR="00F93782" w:rsidRPr="00747ADA" w:rsidRDefault="00F93782" w:rsidP="00F93782">
      <w:pPr>
        <w:pStyle w:val="Tekstprzypisudolnego"/>
        <w:rPr>
          <w:rFonts w:ascii="Times New Roman" w:hAnsi="Times New Roman" w:cs="Times New Roman"/>
        </w:rPr>
      </w:pPr>
      <w:r w:rsidRPr="00747ADA">
        <w:rPr>
          <w:rStyle w:val="Odwoanieprzypisudolnego"/>
          <w:rFonts w:ascii="Times New Roman" w:hAnsi="Times New Roman" w:cs="Times New Roman"/>
        </w:rPr>
        <w:footnoteRef/>
      </w:r>
      <w:r w:rsidRPr="00747ADA">
        <w:rPr>
          <w:rFonts w:ascii="Times New Roman" w:hAnsi="Times New Roman" w:cs="Times New Roman"/>
        </w:rPr>
        <w:t xml:space="preserve"> Umowa oraz opis przedmiotu zamówienia zostanie dostosowana do danej części postepowania zgodnie z treścią złożonej oferty i wyborem oferty najkorzystniejszej wg kryterium opisanego w SWZ.</w:t>
      </w:r>
    </w:p>
  </w:footnote>
  <w:footnote w:id="2">
    <w:p w14:paraId="5080C225" w14:textId="77777777" w:rsidR="00F93782" w:rsidRPr="00747ADA" w:rsidRDefault="00F93782" w:rsidP="00F93782">
      <w:pPr>
        <w:pStyle w:val="Tekstprzypisudolnego"/>
        <w:rPr>
          <w:rFonts w:ascii="Times New Roman" w:hAnsi="Times New Roman" w:cs="Times New Roman"/>
        </w:rPr>
      </w:pPr>
      <w:r w:rsidRPr="00747ADA">
        <w:rPr>
          <w:rStyle w:val="Odwoanieprzypisudolnego"/>
          <w:rFonts w:ascii="Times New Roman" w:hAnsi="Times New Roman" w:cs="Times New Roman"/>
        </w:rPr>
        <w:footnoteRef/>
      </w:r>
      <w:r w:rsidRPr="00747ADA">
        <w:rPr>
          <w:rFonts w:ascii="Times New Roman" w:hAnsi="Times New Roman" w:cs="Times New Roman"/>
        </w:rPr>
        <w:t xml:space="preserve"> Dotyczy inwestycji wskazanej w </w:t>
      </w:r>
      <w:r w:rsidRPr="00747ADA">
        <w:rPr>
          <w:rFonts w:ascii="Times New Roman" w:hAnsi="Times New Roman" w:cs="Times New Roman"/>
          <w:b/>
          <w:bCs/>
          <w:color w:val="000000"/>
          <w:lang w:eastAsia="pl-PL"/>
        </w:rPr>
        <w:t>§1 ust 1a)</w:t>
      </w:r>
    </w:p>
  </w:footnote>
  <w:footnote w:id="3">
    <w:p w14:paraId="76A4DE27" w14:textId="77777777" w:rsidR="00F93782" w:rsidRPr="00747ADA" w:rsidRDefault="00F93782" w:rsidP="00F93782">
      <w:pPr>
        <w:pStyle w:val="Tekstprzypisudolnego"/>
        <w:rPr>
          <w:rFonts w:ascii="Times New Roman" w:hAnsi="Times New Roman" w:cs="Times New Roman"/>
        </w:rPr>
      </w:pPr>
      <w:r w:rsidRPr="00747ADA">
        <w:rPr>
          <w:rStyle w:val="Odwoanieprzypisudolnego"/>
          <w:rFonts w:ascii="Times New Roman" w:hAnsi="Times New Roman" w:cs="Times New Roman"/>
        </w:rPr>
        <w:footnoteRef/>
      </w:r>
      <w:r w:rsidRPr="00747ADA">
        <w:rPr>
          <w:rFonts w:ascii="Times New Roman" w:hAnsi="Times New Roman" w:cs="Times New Roman"/>
        </w:rPr>
        <w:t xml:space="preserve"> Dotyczy inwestycji wskazanej w </w:t>
      </w:r>
      <w:r w:rsidRPr="00747ADA">
        <w:rPr>
          <w:rFonts w:ascii="Times New Roman" w:hAnsi="Times New Roman" w:cs="Times New Roman"/>
          <w:b/>
          <w:bCs/>
          <w:color w:val="000000"/>
          <w:lang w:eastAsia="pl-PL"/>
        </w:rPr>
        <w:t>§1 ust 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715C" w14:textId="77777777" w:rsidR="00A44E09" w:rsidRDefault="00A44E09" w:rsidP="00A44E09">
    <w:pPr>
      <w:pStyle w:val="Nagwek"/>
      <w:rPr>
        <w:rFonts w:ascii="Times New Roman" w:hAnsi="Times New Roman" w:cs="Times New Roman"/>
        <w:b/>
        <w:bCs/>
      </w:rPr>
    </w:pPr>
    <w:r>
      <w:rPr>
        <w:rFonts w:ascii="Times New Roman" w:hAnsi="Times New Roman" w:cs="Times New Roman"/>
        <w:b/>
        <w:spacing w:val="-8"/>
      </w:rPr>
      <w:t>Znak sprawy: EZ/24/2024/ESŁ</w:t>
    </w:r>
  </w:p>
  <w:p w14:paraId="6EDEB79A" w14:textId="0A005E9C" w:rsidR="00A44E09" w:rsidRDefault="00A44E09" w:rsidP="00A44E09">
    <w:pPr>
      <w:pStyle w:val="Nagwek"/>
      <w:jc w:val="right"/>
      <w:rPr>
        <w:rFonts w:ascii="Times New Roman" w:hAnsi="Times New Roman" w:cs="Times New Roman"/>
        <w:b/>
        <w:bCs/>
      </w:rPr>
    </w:pPr>
    <w:r>
      <w:rPr>
        <w:rFonts w:ascii="Times New Roman" w:hAnsi="Times New Roman" w:cs="Times New Roman"/>
        <w:b/>
        <w:bCs/>
      </w:rPr>
      <w:t>Załącznik nr 3 do SWZ</w:t>
    </w:r>
  </w:p>
  <w:p w14:paraId="148ABF95" w14:textId="77777777" w:rsidR="00A44E09" w:rsidRDefault="00A44E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1" w15:restartNumberingAfterBreak="0">
    <w:nsid w:val="02E6727F"/>
    <w:multiLevelType w:val="hybridMultilevel"/>
    <w:tmpl w:val="96A6F72E"/>
    <w:lvl w:ilvl="0" w:tplc="BCC0C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F384E"/>
    <w:multiLevelType w:val="multilevel"/>
    <w:tmpl w:val="35464BEC"/>
    <w:lvl w:ilvl="0">
      <w:start w:val="1"/>
      <w:numFmt w:val="decimal"/>
      <w:lvlText w:val="%1."/>
      <w:lvlJc w:val="right"/>
      <w:pPr>
        <w:tabs>
          <w:tab w:val="num" w:pos="0"/>
        </w:tabs>
        <w:ind w:left="720" w:hanging="360"/>
      </w:pPr>
      <w:rPr>
        <w:rFonts w:ascii="Arial" w:hAnsi="Arial" w:cs="Arial"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4F3349"/>
    <w:multiLevelType w:val="hybridMultilevel"/>
    <w:tmpl w:val="CBF8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20ED3"/>
    <w:multiLevelType w:val="multilevel"/>
    <w:tmpl w:val="B3486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F130F2"/>
    <w:multiLevelType w:val="hybridMultilevel"/>
    <w:tmpl w:val="03089694"/>
    <w:lvl w:ilvl="0" w:tplc="A3BE5B26">
      <w:start w:val="2"/>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156C08EE"/>
    <w:multiLevelType w:val="multilevel"/>
    <w:tmpl w:val="AA700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1C9122CB"/>
    <w:multiLevelType w:val="hybridMultilevel"/>
    <w:tmpl w:val="DE5E553A"/>
    <w:lvl w:ilvl="0" w:tplc="346A3DF4">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94006"/>
    <w:multiLevelType w:val="hybridMultilevel"/>
    <w:tmpl w:val="7642302C"/>
    <w:lvl w:ilvl="0" w:tplc="649ADC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21AF5"/>
    <w:multiLevelType w:val="hybridMultilevel"/>
    <w:tmpl w:val="A656D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A30E4E"/>
    <w:multiLevelType w:val="hybridMultilevel"/>
    <w:tmpl w:val="40C4EBDC"/>
    <w:lvl w:ilvl="0" w:tplc="DB7CE242">
      <w:start w:val="1"/>
      <w:numFmt w:val="ordinal"/>
      <w:lvlText w:val="%1"/>
      <w:lvlJc w:val="left"/>
      <w:pPr>
        <w:ind w:left="720" w:hanging="360"/>
      </w:pPr>
      <w:rPr>
        <w:rFonts w:ascii="Times New Roman" w:hAnsi="Times New Roman" w:cs="Times New Roman"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52938"/>
    <w:multiLevelType w:val="hybridMultilevel"/>
    <w:tmpl w:val="7E7E0C60"/>
    <w:lvl w:ilvl="0" w:tplc="33DCEAA6">
      <w:start w:val="1"/>
      <w:numFmt w:val="ordin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B39B0"/>
    <w:multiLevelType w:val="multilevel"/>
    <w:tmpl w:val="88FA87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C591498"/>
    <w:multiLevelType w:val="hybridMultilevel"/>
    <w:tmpl w:val="804EA2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7F5516"/>
    <w:multiLevelType w:val="multilevel"/>
    <w:tmpl w:val="EDA0D9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3DAB0BB4"/>
    <w:multiLevelType w:val="multilevel"/>
    <w:tmpl w:val="6C7405B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E6C74EC"/>
    <w:multiLevelType w:val="hybridMultilevel"/>
    <w:tmpl w:val="AA9EF872"/>
    <w:lvl w:ilvl="0" w:tplc="AE0E05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C4354"/>
    <w:multiLevelType w:val="hybridMultilevel"/>
    <w:tmpl w:val="C010D924"/>
    <w:lvl w:ilvl="0" w:tplc="F7AC14C6">
      <w:start w:val="1"/>
      <w:numFmt w:val="ordinal"/>
      <w:lvlText w:val="%1"/>
      <w:lvlJc w:val="left"/>
      <w:pPr>
        <w:ind w:left="720" w:hanging="360"/>
      </w:pPr>
      <w:rPr>
        <w:rFonts w:ascii="Calibri" w:hAnsi="Calibri" w:cs="Calibri"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B18B4"/>
    <w:multiLevelType w:val="hybridMultilevel"/>
    <w:tmpl w:val="C1905EB0"/>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1" w15:restartNumberingAfterBreak="0">
    <w:nsid w:val="44E673BE"/>
    <w:multiLevelType w:val="hybridMultilevel"/>
    <w:tmpl w:val="0A940C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A509C9"/>
    <w:multiLevelType w:val="hybridMultilevel"/>
    <w:tmpl w:val="9274D7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B4612D7"/>
    <w:multiLevelType w:val="multilevel"/>
    <w:tmpl w:val="E878E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B5E50"/>
    <w:multiLevelType w:val="hybridMultilevel"/>
    <w:tmpl w:val="162ABB8C"/>
    <w:lvl w:ilvl="0" w:tplc="545A941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557843F6">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A43DFC"/>
    <w:multiLevelType w:val="hybridMultilevel"/>
    <w:tmpl w:val="61AA4DEE"/>
    <w:name w:val="WW8Num322"/>
    <w:lvl w:ilvl="0" w:tplc="74D4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B2EB8"/>
    <w:multiLevelType w:val="hybridMultilevel"/>
    <w:tmpl w:val="185E1188"/>
    <w:lvl w:ilvl="0" w:tplc="1C94E1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06737"/>
    <w:multiLevelType w:val="multilevel"/>
    <w:tmpl w:val="040827FE"/>
    <w:lvl w:ilvl="0">
      <w:start w:val="1"/>
      <w:numFmt w:val="lowerLetter"/>
      <w:lvlText w:val="%1)"/>
      <w:lvlJc w:val="left"/>
      <w:pPr>
        <w:tabs>
          <w:tab w:val="num" w:pos="0"/>
        </w:tabs>
        <w:ind w:left="1786" w:hanging="360"/>
      </w:p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hint="default"/>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hint="default"/>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hint="default"/>
      </w:rPr>
    </w:lvl>
  </w:abstractNum>
  <w:abstractNum w:abstractNumId="29" w15:restartNumberingAfterBreak="0">
    <w:nsid w:val="551D7E1F"/>
    <w:multiLevelType w:val="hybridMultilevel"/>
    <w:tmpl w:val="734800C4"/>
    <w:lvl w:ilvl="0" w:tplc="37F86ED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B3AE6"/>
    <w:multiLevelType w:val="hybridMultilevel"/>
    <w:tmpl w:val="79366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5EE4B18"/>
    <w:multiLevelType w:val="hybridMultilevel"/>
    <w:tmpl w:val="0860B6AE"/>
    <w:lvl w:ilvl="0" w:tplc="545A94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B48FF"/>
    <w:multiLevelType w:val="multilevel"/>
    <w:tmpl w:val="66F2CD0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5E6F18CE"/>
    <w:multiLevelType w:val="hybridMultilevel"/>
    <w:tmpl w:val="A7063572"/>
    <w:lvl w:ilvl="0" w:tplc="37F86ED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6440B"/>
    <w:multiLevelType w:val="hybridMultilevel"/>
    <w:tmpl w:val="F7EA4E70"/>
    <w:lvl w:ilvl="0" w:tplc="101C6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6139B8"/>
    <w:multiLevelType w:val="multilevel"/>
    <w:tmpl w:val="34680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7090DD7"/>
    <w:multiLevelType w:val="hybridMultilevel"/>
    <w:tmpl w:val="46B617AC"/>
    <w:lvl w:ilvl="0" w:tplc="96D61094">
      <w:start w:val="1"/>
      <w:numFmt w:val="lowerLetter"/>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8E038D4"/>
    <w:multiLevelType w:val="hybridMultilevel"/>
    <w:tmpl w:val="99FCDC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92E5944"/>
    <w:multiLevelType w:val="hybridMultilevel"/>
    <w:tmpl w:val="DDB04D12"/>
    <w:lvl w:ilvl="0" w:tplc="0EA07AA2">
      <w:start w:val="1"/>
      <w:numFmt w:val="ordin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C060A8"/>
    <w:multiLevelType w:val="hybridMultilevel"/>
    <w:tmpl w:val="D6807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B4479"/>
    <w:multiLevelType w:val="hybridMultilevel"/>
    <w:tmpl w:val="574452A8"/>
    <w:lvl w:ilvl="0" w:tplc="069042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E95724"/>
    <w:multiLevelType w:val="hybridMultilevel"/>
    <w:tmpl w:val="90EC3F38"/>
    <w:lvl w:ilvl="0" w:tplc="649AD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853A2B"/>
    <w:multiLevelType w:val="multilevel"/>
    <w:tmpl w:val="A2EA69E6"/>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60F7602"/>
    <w:multiLevelType w:val="hybridMultilevel"/>
    <w:tmpl w:val="C5F615F2"/>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EC7296"/>
    <w:multiLevelType w:val="hybridMultilevel"/>
    <w:tmpl w:val="57BC56EA"/>
    <w:lvl w:ilvl="0" w:tplc="A71EA3D0">
      <w:start w:val="8"/>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A0D9E"/>
    <w:multiLevelType w:val="hybridMultilevel"/>
    <w:tmpl w:val="2D543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CE106DA"/>
    <w:multiLevelType w:val="hybridMultilevel"/>
    <w:tmpl w:val="9F003F0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824534">
    <w:abstractNumId w:val="40"/>
  </w:num>
  <w:num w:numId="2" w16cid:durableId="1520389333">
    <w:abstractNumId w:val="37"/>
  </w:num>
  <w:num w:numId="3" w16cid:durableId="166091542">
    <w:abstractNumId w:val="21"/>
  </w:num>
  <w:num w:numId="4" w16cid:durableId="380905963">
    <w:abstractNumId w:val="46"/>
  </w:num>
  <w:num w:numId="5" w16cid:durableId="1802381758">
    <w:abstractNumId w:val="4"/>
  </w:num>
  <w:num w:numId="6" w16cid:durableId="228002562">
    <w:abstractNumId w:val="15"/>
  </w:num>
  <w:num w:numId="7" w16cid:durableId="2089687129">
    <w:abstractNumId w:val="10"/>
  </w:num>
  <w:num w:numId="8" w16cid:durableId="426076311">
    <w:abstractNumId w:val="42"/>
  </w:num>
  <w:num w:numId="9" w16cid:durableId="52437116">
    <w:abstractNumId w:val="35"/>
  </w:num>
  <w:num w:numId="10" w16cid:durableId="1089497961">
    <w:abstractNumId w:val="41"/>
  </w:num>
  <w:num w:numId="11" w16cid:durableId="306128082">
    <w:abstractNumId w:val="1"/>
  </w:num>
  <w:num w:numId="12" w16cid:durableId="1090005858">
    <w:abstractNumId w:val="19"/>
  </w:num>
  <w:num w:numId="13" w16cid:durableId="1693141025">
    <w:abstractNumId w:val="39"/>
  </w:num>
  <w:num w:numId="14" w16cid:durableId="845946540">
    <w:abstractNumId w:val="30"/>
  </w:num>
  <w:num w:numId="15" w16cid:durableId="308285774">
    <w:abstractNumId w:val="20"/>
  </w:num>
  <w:num w:numId="16" w16cid:durableId="1744839988">
    <w:abstractNumId w:val="22"/>
  </w:num>
  <w:num w:numId="17" w16cid:durableId="2127196678">
    <w:abstractNumId w:val="26"/>
  </w:num>
  <w:num w:numId="18" w16cid:durableId="803961818">
    <w:abstractNumId w:val="29"/>
  </w:num>
  <w:num w:numId="19" w16cid:durableId="1372924281">
    <w:abstractNumId w:val="13"/>
  </w:num>
  <w:num w:numId="20" w16cid:durableId="758141762">
    <w:abstractNumId w:val="34"/>
  </w:num>
  <w:num w:numId="21" w16cid:durableId="1971596526">
    <w:abstractNumId w:val="6"/>
  </w:num>
  <w:num w:numId="22" w16cid:durableId="1881821156">
    <w:abstractNumId w:val="45"/>
  </w:num>
  <w:num w:numId="23" w16cid:durableId="1826816954">
    <w:abstractNumId w:val="38"/>
  </w:num>
  <w:num w:numId="24" w16cid:durableId="237137605">
    <w:abstractNumId w:val="9"/>
  </w:num>
  <w:num w:numId="25" w16cid:durableId="709916253">
    <w:abstractNumId w:val="28"/>
  </w:num>
  <w:num w:numId="26" w16cid:durableId="1336306694">
    <w:abstractNumId w:val="5"/>
    <w:lvlOverride w:ilvl="0">
      <w:startOverride w:val="1"/>
    </w:lvlOverride>
  </w:num>
  <w:num w:numId="27" w16cid:durableId="328756749">
    <w:abstractNumId w:val="43"/>
    <w:lvlOverride w:ilvl="0">
      <w:startOverride w:val="2"/>
    </w:lvlOverride>
  </w:num>
  <w:num w:numId="28" w16cid:durableId="1167787799">
    <w:abstractNumId w:val="43"/>
  </w:num>
  <w:num w:numId="29" w16cid:durableId="1403092694">
    <w:abstractNumId w:val="3"/>
  </w:num>
  <w:num w:numId="30" w16cid:durableId="213591103">
    <w:abstractNumId w:val="36"/>
  </w:num>
  <w:num w:numId="31" w16cid:durableId="2088184567">
    <w:abstractNumId w:val="17"/>
  </w:num>
  <w:num w:numId="32" w16cid:durableId="1620991614">
    <w:abstractNumId w:val="16"/>
  </w:num>
  <w:num w:numId="33" w16cid:durableId="48846313">
    <w:abstractNumId w:val="8"/>
    <w:lvlOverride w:ilvl="0">
      <w:startOverride w:val="1"/>
    </w:lvlOverride>
  </w:num>
  <w:num w:numId="34" w16cid:durableId="1392457690">
    <w:abstractNumId w:val="14"/>
    <w:lvlOverride w:ilvl="0">
      <w:startOverride w:val="1"/>
    </w:lvlOverride>
  </w:num>
  <w:num w:numId="35" w16cid:durableId="1979722391">
    <w:abstractNumId w:val="14"/>
  </w:num>
  <w:num w:numId="36" w16cid:durableId="1543250085">
    <w:abstractNumId w:val="8"/>
  </w:num>
  <w:num w:numId="37" w16cid:durableId="1243023014">
    <w:abstractNumId w:val="27"/>
  </w:num>
  <w:num w:numId="38" w16cid:durableId="204292343">
    <w:abstractNumId w:val="47"/>
  </w:num>
  <w:num w:numId="39" w16cid:durableId="1659460225">
    <w:abstractNumId w:val="12"/>
  </w:num>
  <w:num w:numId="40" w16cid:durableId="921639723">
    <w:abstractNumId w:val="32"/>
  </w:num>
  <w:num w:numId="41" w16cid:durableId="1925337663">
    <w:abstractNumId w:val="24"/>
  </w:num>
  <w:num w:numId="42" w16cid:durableId="356127487">
    <w:abstractNumId w:val="11"/>
  </w:num>
  <w:num w:numId="43" w16cid:durableId="1361662736">
    <w:abstractNumId w:val="7"/>
  </w:num>
  <w:num w:numId="44" w16cid:durableId="2030837477">
    <w:abstractNumId w:val="2"/>
  </w:num>
  <w:num w:numId="45" w16cid:durableId="209730247">
    <w:abstractNumId w:val="0"/>
  </w:num>
  <w:num w:numId="46" w16cid:durableId="955215040">
    <w:abstractNumId w:val="33"/>
  </w:num>
  <w:num w:numId="47" w16cid:durableId="1084260009">
    <w:abstractNumId w:val="44"/>
  </w:num>
  <w:num w:numId="48" w16cid:durableId="557211185">
    <w:abstractNumId w:val="18"/>
  </w:num>
  <w:num w:numId="49" w16cid:durableId="95103160">
    <w:abstractNumId w:val="31"/>
  </w:num>
  <w:num w:numId="50" w16cid:durableId="377321762">
    <w:abstractNumId w:val="25"/>
  </w:num>
  <w:num w:numId="51" w16cid:durableId="1025055673">
    <w:abstractNumId w:val="23"/>
    <w:lvlOverride w:ilvl="0">
      <w:startOverride w:val="1"/>
    </w:lvlOverride>
  </w:num>
  <w:num w:numId="52" w16cid:durableId="15657979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82"/>
    <w:rsid w:val="00055A1D"/>
    <w:rsid w:val="0008502A"/>
    <w:rsid w:val="001B0781"/>
    <w:rsid w:val="001C32D7"/>
    <w:rsid w:val="001E7740"/>
    <w:rsid w:val="00213707"/>
    <w:rsid w:val="00272983"/>
    <w:rsid w:val="002855CC"/>
    <w:rsid w:val="002932F9"/>
    <w:rsid w:val="002A4DBB"/>
    <w:rsid w:val="002C0FA4"/>
    <w:rsid w:val="00323C04"/>
    <w:rsid w:val="003704A3"/>
    <w:rsid w:val="003D13C6"/>
    <w:rsid w:val="003E3807"/>
    <w:rsid w:val="005322B6"/>
    <w:rsid w:val="005444DA"/>
    <w:rsid w:val="00547BBD"/>
    <w:rsid w:val="005B5A5F"/>
    <w:rsid w:val="005C4AD7"/>
    <w:rsid w:val="005C51FB"/>
    <w:rsid w:val="005E4EA6"/>
    <w:rsid w:val="006E0B9D"/>
    <w:rsid w:val="007240F9"/>
    <w:rsid w:val="00747ADA"/>
    <w:rsid w:val="007A2C32"/>
    <w:rsid w:val="007F6C7C"/>
    <w:rsid w:val="00831E15"/>
    <w:rsid w:val="00834059"/>
    <w:rsid w:val="00925FE0"/>
    <w:rsid w:val="009548BD"/>
    <w:rsid w:val="009C0818"/>
    <w:rsid w:val="00A0135B"/>
    <w:rsid w:val="00A15CFF"/>
    <w:rsid w:val="00A44E09"/>
    <w:rsid w:val="00A72E91"/>
    <w:rsid w:val="00A818C1"/>
    <w:rsid w:val="00A84BE2"/>
    <w:rsid w:val="00BF437E"/>
    <w:rsid w:val="00EC1FF5"/>
    <w:rsid w:val="00ED1957"/>
    <w:rsid w:val="00ED20BD"/>
    <w:rsid w:val="00F93782"/>
    <w:rsid w:val="00FA6BD3"/>
    <w:rsid w:val="00FD1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E55C"/>
  <w15:chartTrackingRefBased/>
  <w15:docId w15:val="{432DA73B-C66A-4927-8D27-5ED31A56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78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F93782"/>
    <w:pPr>
      <w:suppressAutoHyphens/>
      <w:spacing w:after="0" w:line="240" w:lineRule="auto"/>
      <w:ind w:left="720"/>
      <w:contextualSpacing/>
    </w:pPr>
    <w:rPr>
      <w:rFonts w:ascii="Courier New" w:eastAsia="Times New Roman" w:hAnsi="Courier New" w:cs="Courier New"/>
      <w:sz w:val="24"/>
      <w:szCs w:val="20"/>
      <w:lang w:eastAsia="zh-CN"/>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F93782"/>
    <w:rPr>
      <w:rFonts w:ascii="Courier New" w:eastAsia="Times New Roman" w:hAnsi="Courier New" w:cs="Courier New"/>
      <w:kern w:val="0"/>
      <w:sz w:val="24"/>
      <w:szCs w:val="20"/>
      <w:lang w:eastAsia="zh-CN"/>
      <w14:ligatures w14:val="none"/>
    </w:rPr>
  </w:style>
  <w:style w:type="character" w:styleId="Hipercze">
    <w:name w:val="Hyperlink"/>
    <w:rsid w:val="00F93782"/>
    <w:rPr>
      <w:color w:val="0000FF"/>
      <w:u w:val="single"/>
    </w:rPr>
  </w:style>
  <w:style w:type="paragraph" w:styleId="Tekstprzypisudolnego">
    <w:name w:val="footnote text"/>
    <w:basedOn w:val="Normalny"/>
    <w:link w:val="TekstprzypisudolnegoZnak"/>
    <w:uiPriority w:val="99"/>
    <w:semiHidden/>
    <w:unhideWhenUsed/>
    <w:rsid w:val="00F937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782"/>
    <w:rPr>
      <w:kern w:val="0"/>
      <w:sz w:val="20"/>
      <w:szCs w:val="20"/>
      <w14:ligatures w14:val="none"/>
    </w:rPr>
  </w:style>
  <w:style w:type="character" w:styleId="Odwoanieprzypisudolnego">
    <w:name w:val="footnote reference"/>
    <w:basedOn w:val="Domylnaczcionkaakapitu"/>
    <w:uiPriority w:val="99"/>
    <w:semiHidden/>
    <w:unhideWhenUsed/>
    <w:rsid w:val="00F93782"/>
    <w:rPr>
      <w:vertAlign w:val="superscript"/>
    </w:rPr>
  </w:style>
  <w:style w:type="character" w:customStyle="1" w:styleId="TekstpodstawowyZnak">
    <w:name w:val="Tekst podstawowy Znak"/>
    <w:basedOn w:val="Domylnaczcionkaakapitu"/>
    <w:link w:val="Tekstpodstawowy"/>
    <w:uiPriority w:val="1"/>
    <w:qFormat/>
    <w:rsid w:val="00F93782"/>
    <w:rPr>
      <w:rFonts w:ascii="Times New Roman" w:eastAsia="Times New Roman" w:hAnsi="Times New Roman" w:cs="Times New Roman"/>
      <w:sz w:val="24"/>
      <w:szCs w:val="20"/>
    </w:rPr>
  </w:style>
  <w:style w:type="paragraph" w:styleId="Tekstpodstawowy">
    <w:name w:val="Body Text"/>
    <w:basedOn w:val="Normalny"/>
    <w:link w:val="TekstpodstawowyZnak"/>
    <w:uiPriority w:val="1"/>
    <w:unhideWhenUsed/>
    <w:qFormat/>
    <w:rsid w:val="00F93782"/>
    <w:pPr>
      <w:widowControl w:val="0"/>
      <w:suppressAutoHyphens/>
      <w:spacing w:after="283" w:line="240" w:lineRule="auto"/>
    </w:pPr>
    <w:rPr>
      <w:rFonts w:ascii="Times New Roman" w:eastAsia="Times New Roman" w:hAnsi="Times New Roman" w:cs="Times New Roman"/>
      <w:kern w:val="2"/>
      <w:sz w:val="24"/>
      <w:szCs w:val="20"/>
      <w14:ligatures w14:val="standardContextual"/>
    </w:rPr>
  </w:style>
  <w:style w:type="character" w:customStyle="1" w:styleId="TekstpodstawowyZnak1">
    <w:name w:val="Tekst podstawowy Znak1"/>
    <w:basedOn w:val="Domylnaczcionkaakapitu"/>
    <w:uiPriority w:val="99"/>
    <w:semiHidden/>
    <w:rsid w:val="00F93782"/>
    <w:rPr>
      <w:kern w:val="0"/>
      <w14:ligatures w14:val="none"/>
    </w:rPr>
  </w:style>
  <w:style w:type="paragraph" w:styleId="Tekstprzypisukocowego">
    <w:name w:val="endnote text"/>
    <w:basedOn w:val="Normalny"/>
    <w:link w:val="TekstprzypisukocowegoZnak"/>
    <w:uiPriority w:val="99"/>
    <w:semiHidden/>
    <w:unhideWhenUsed/>
    <w:rsid w:val="00F937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782"/>
    <w:rPr>
      <w:kern w:val="0"/>
      <w:sz w:val="20"/>
      <w:szCs w:val="20"/>
      <w14:ligatures w14:val="none"/>
    </w:rPr>
  </w:style>
  <w:style w:type="character" w:styleId="Odwoanieprzypisukocowego">
    <w:name w:val="endnote reference"/>
    <w:basedOn w:val="Domylnaczcionkaakapitu"/>
    <w:uiPriority w:val="99"/>
    <w:semiHidden/>
    <w:unhideWhenUsed/>
    <w:rsid w:val="00F93782"/>
    <w:rPr>
      <w:vertAlign w:val="superscript"/>
    </w:rPr>
  </w:style>
  <w:style w:type="character" w:styleId="Odwoaniedokomentarza">
    <w:name w:val="annotation reference"/>
    <w:basedOn w:val="Domylnaczcionkaakapitu"/>
    <w:uiPriority w:val="99"/>
    <w:semiHidden/>
    <w:unhideWhenUsed/>
    <w:rsid w:val="00F93782"/>
    <w:rPr>
      <w:sz w:val="16"/>
      <w:szCs w:val="16"/>
    </w:rPr>
  </w:style>
  <w:style w:type="paragraph" w:styleId="Tekstkomentarza">
    <w:name w:val="annotation text"/>
    <w:basedOn w:val="Normalny"/>
    <w:link w:val="TekstkomentarzaZnak"/>
    <w:uiPriority w:val="99"/>
    <w:unhideWhenUsed/>
    <w:rsid w:val="00F93782"/>
    <w:pPr>
      <w:spacing w:line="240" w:lineRule="auto"/>
    </w:pPr>
    <w:rPr>
      <w:sz w:val="20"/>
      <w:szCs w:val="20"/>
    </w:rPr>
  </w:style>
  <w:style w:type="character" w:customStyle="1" w:styleId="TekstkomentarzaZnak">
    <w:name w:val="Tekst komentarza Znak"/>
    <w:basedOn w:val="Domylnaczcionkaakapitu"/>
    <w:link w:val="Tekstkomentarza"/>
    <w:uiPriority w:val="99"/>
    <w:rsid w:val="00F93782"/>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93782"/>
    <w:rPr>
      <w:b/>
      <w:bCs/>
    </w:rPr>
  </w:style>
  <w:style w:type="character" w:customStyle="1" w:styleId="TematkomentarzaZnak">
    <w:name w:val="Temat komentarza Znak"/>
    <w:basedOn w:val="TekstkomentarzaZnak"/>
    <w:link w:val="Tematkomentarza"/>
    <w:uiPriority w:val="99"/>
    <w:semiHidden/>
    <w:rsid w:val="00F93782"/>
    <w:rPr>
      <w:b/>
      <w:bCs/>
      <w:kern w:val="0"/>
      <w:sz w:val="20"/>
      <w:szCs w:val="20"/>
      <w14:ligatures w14:val="none"/>
    </w:rPr>
  </w:style>
  <w:style w:type="paragraph" w:styleId="Tekstdymka">
    <w:name w:val="Balloon Text"/>
    <w:basedOn w:val="Normalny"/>
    <w:link w:val="TekstdymkaZnak"/>
    <w:uiPriority w:val="99"/>
    <w:semiHidden/>
    <w:unhideWhenUsed/>
    <w:rsid w:val="00F937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782"/>
    <w:rPr>
      <w:rFonts w:ascii="Segoe UI" w:hAnsi="Segoe UI" w:cs="Segoe UI"/>
      <w:kern w:val="0"/>
      <w:sz w:val="18"/>
      <w:szCs w:val="18"/>
      <w14:ligatures w14:val="none"/>
    </w:rPr>
  </w:style>
  <w:style w:type="paragraph" w:styleId="Poprawka">
    <w:name w:val="Revision"/>
    <w:hidden/>
    <w:uiPriority w:val="99"/>
    <w:semiHidden/>
    <w:rsid w:val="00F93782"/>
    <w:pPr>
      <w:spacing w:after="0" w:line="240" w:lineRule="auto"/>
    </w:pPr>
    <w:rPr>
      <w:kern w:val="0"/>
      <w14:ligatures w14:val="none"/>
    </w:rPr>
  </w:style>
  <w:style w:type="paragraph" w:styleId="Nagwek">
    <w:name w:val="header"/>
    <w:basedOn w:val="Normalny"/>
    <w:link w:val="NagwekZnak"/>
    <w:uiPriority w:val="99"/>
    <w:unhideWhenUsed/>
    <w:rsid w:val="00A44E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44E09"/>
    <w:rPr>
      <w:kern w:val="0"/>
      <w14:ligatures w14:val="none"/>
    </w:rPr>
  </w:style>
  <w:style w:type="paragraph" w:styleId="Stopka">
    <w:name w:val="footer"/>
    <w:basedOn w:val="Normalny"/>
    <w:link w:val="StopkaZnak"/>
    <w:uiPriority w:val="99"/>
    <w:unhideWhenUsed/>
    <w:rsid w:val="00A44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E0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9320</Words>
  <Characters>55920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42</cp:revision>
  <dcterms:created xsi:type="dcterms:W3CDTF">2024-02-08T10:47:00Z</dcterms:created>
  <dcterms:modified xsi:type="dcterms:W3CDTF">2024-02-12T06:46:00Z</dcterms:modified>
</cp:coreProperties>
</file>