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65C08AE4" w14:textId="77777777" w:rsidR="00A46DD8" w:rsidRPr="008A43DA" w:rsidRDefault="00A46DD8" w:rsidP="007277A2">
      <w:pPr>
        <w:jc w:val="both"/>
        <w:rPr>
          <w:sz w:val="22"/>
          <w:szCs w:val="22"/>
        </w:rPr>
      </w:pP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48DEE237" w14:textId="77777777" w:rsidR="00A46DD8" w:rsidRPr="008A43DA" w:rsidRDefault="00A46DD8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</w:t>
      </w:r>
      <w:r w:rsidR="00D71DE5" w:rsidRPr="008A43DA">
        <w:rPr>
          <w:sz w:val="22"/>
          <w:szCs w:val="22"/>
        </w:rPr>
        <w:t>...............................................</w:t>
      </w:r>
    </w:p>
    <w:p w14:paraId="72E406F2" w14:textId="77777777" w:rsidR="001C221A" w:rsidRDefault="001C221A" w:rsidP="00C1605A">
      <w:pPr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269D4624" w14:textId="77777777" w:rsidR="00A46DD8" w:rsidRPr="008A43DA" w:rsidRDefault="00A46DD8" w:rsidP="00C1605A">
      <w:pPr>
        <w:ind w:left="284" w:hanging="284"/>
        <w:jc w:val="both"/>
        <w:rPr>
          <w:sz w:val="22"/>
          <w:szCs w:val="22"/>
        </w:rPr>
      </w:pPr>
    </w:p>
    <w:p w14:paraId="30EB6A1A" w14:textId="77777777" w:rsidR="001C221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7A988979" w14:textId="77777777" w:rsidR="00A46DD8" w:rsidRPr="008A43DA" w:rsidRDefault="00A46DD8" w:rsidP="00C1605A">
      <w:pPr>
        <w:ind w:left="284" w:hanging="284"/>
        <w:jc w:val="both"/>
        <w:rPr>
          <w:sz w:val="22"/>
          <w:szCs w:val="22"/>
        </w:rPr>
      </w:pPr>
    </w:p>
    <w:p w14:paraId="52522868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29992A2E" w14:textId="77777777" w:rsidR="00A46DD8" w:rsidRPr="008A43DA" w:rsidRDefault="00A46DD8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E704F81" w14:textId="54289C44" w:rsidR="00E45002" w:rsidRPr="00244E63" w:rsidRDefault="001C221A" w:rsidP="00244E63">
      <w:pPr>
        <w:pStyle w:val="Tekstpodstawowy2"/>
        <w:shd w:val="clear" w:color="auto" w:fill="FFFFFF"/>
        <w:spacing w:line="240" w:lineRule="auto"/>
        <w:ind w:right="-40"/>
        <w:jc w:val="both"/>
        <w:rPr>
          <w:b/>
          <w:bCs/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>cego wyboru oferty</w:t>
      </w:r>
      <w:r w:rsidR="00244E63">
        <w:rPr>
          <w:iCs/>
          <w:sz w:val="22"/>
          <w:szCs w:val="22"/>
          <w:lang w:eastAsia="pl-PL"/>
        </w:rPr>
        <w:t xml:space="preserve"> </w:t>
      </w:r>
      <w:r w:rsidRPr="008A43DA">
        <w:rPr>
          <w:iCs/>
          <w:sz w:val="22"/>
          <w:szCs w:val="22"/>
          <w:lang w:eastAsia="pl-PL"/>
        </w:rPr>
        <w:t xml:space="preserve">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244E63">
        <w:rPr>
          <w:b/>
          <w:iCs/>
          <w:sz w:val="22"/>
          <w:szCs w:val="22"/>
          <w:lang w:eastAsia="pl-PL"/>
        </w:rPr>
        <w:t>63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A46DD8">
        <w:rPr>
          <w:b/>
          <w:iCs/>
          <w:sz w:val="22"/>
          <w:szCs w:val="22"/>
          <w:lang w:eastAsia="pl-PL"/>
        </w:rPr>
        <w:t>4</w:t>
      </w:r>
      <w:r w:rsidRPr="008A43DA">
        <w:rPr>
          <w:b/>
          <w:iCs/>
          <w:sz w:val="22"/>
          <w:szCs w:val="22"/>
          <w:lang w:eastAsia="pl-PL"/>
        </w:rPr>
        <w:t>/</w:t>
      </w:r>
      <w:r w:rsidR="00244E63">
        <w:rPr>
          <w:b/>
          <w:iCs/>
          <w:sz w:val="22"/>
          <w:szCs w:val="22"/>
          <w:lang w:eastAsia="pl-PL"/>
        </w:rPr>
        <w:t>RŁ</w:t>
      </w:r>
      <w:r w:rsidRPr="008A43DA">
        <w:rPr>
          <w:iCs/>
          <w:sz w:val="22"/>
          <w:szCs w:val="22"/>
          <w:lang w:eastAsia="pl-PL"/>
        </w:rPr>
        <w:t xml:space="preserve"> 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244E63" w:rsidRPr="00244E63">
        <w:rPr>
          <w:b/>
          <w:bCs/>
          <w:sz w:val="22"/>
          <w:szCs w:val="22"/>
          <w:lang w:eastAsia="pl-PL"/>
        </w:rPr>
        <w:t>„Zakup  diatermii chirurgicznej z wyposażeniem dla Kliniki  Neurochirurgii  i Chirurgii Kręgosłupa Wojewódzkiego Szpitala Zespolonego w Kielcach”</w:t>
      </w:r>
    </w:p>
    <w:p w14:paraId="7A068CBD" w14:textId="69DAAF76" w:rsidR="001C221A" w:rsidRPr="007B1AF1" w:rsidRDefault="00EF6C09" w:rsidP="00EF6C09">
      <w:pPr>
        <w:suppressAutoHyphens w:val="0"/>
        <w:jc w:val="center"/>
        <w:rPr>
          <w:b/>
          <w:i/>
          <w:iCs/>
          <w:color w:val="FF0000"/>
          <w:kern w:val="2"/>
          <w:lang w:eastAsia="pl-PL"/>
        </w:rPr>
      </w:pPr>
      <w:r w:rsidRPr="007B1AF1">
        <w:rPr>
          <w:b/>
          <w:i/>
          <w:iCs/>
          <w:kern w:val="2"/>
          <w:lang w:eastAsia="pl-PL"/>
        </w:rPr>
        <w:t xml:space="preserve">Postępowanie dofinansowane w ramach realizacji zadania pn. „Inwestycje w ochronie zdrowia na </w:t>
      </w:r>
      <w:r w:rsidR="007B1AF1" w:rsidRPr="007B1AF1">
        <w:rPr>
          <w:b/>
          <w:bCs/>
          <w:i/>
          <w:iCs/>
          <w:sz w:val="22"/>
          <w:szCs w:val="22"/>
        </w:rPr>
        <w:t xml:space="preserve"> </w:t>
      </w:r>
      <w:r w:rsidR="007B1AF1" w:rsidRPr="007B1AF1">
        <w:rPr>
          <w:b/>
          <w:bCs/>
          <w:i/>
          <w:iCs/>
        </w:rPr>
        <w:t>„Zakup diatermii chirurgicznej z wyposażeniem dla Kliniki  Neurochirurgii  i Chirurgii Kręgosłupa Wojewódzkiego Szpitala Zespolonego w Kielcach”</w:t>
      </w:r>
    </w:p>
    <w:p w14:paraId="25A6D976" w14:textId="77777777" w:rsidR="00E45002" w:rsidRPr="008A43DA" w:rsidRDefault="00E45002" w:rsidP="00EF6C09">
      <w:pPr>
        <w:suppressAutoHyphens w:val="0"/>
        <w:jc w:val="both"/>
        <w:rPr>
          <w:sz w:val="22"/>
          <w:szCs w:val="22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1922CD32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</w:t>
      </w:r>
      <w:r w:rsidR="00C74A4C">
        <w:rPr>
          <w:sz w:val="22"/>
          <w:szCs w:val="22"/>
        </w:rPr>
        <w:br/>
      </w:r>
      <w:r w:rsidRPr="008A43DA">
        <w:rPr>
          <w:sz w:val="22"/>
          <w:szCs w:val="22"/>
        </w:rPr>
        <w:t xml:space="preserve">i oznakowanego zgodnie z obowiązującymi przepisami prawa </w:t>
      </w:r>
      <w:r w:rsidR="00B36A29" w:rsidRPr="008A43DA">
        <w:rPr>
          <w:sz w:val="22"/>
          <w:szCs w:val="22"/>
        </w:rPr>
        <w:t>asortymentu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14DAD92C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4E17CC">
        <w:rPr>
          <w:b/>
          <w:sz w:val="22"/>
          <w:szCs w:val="22"/>
        </w:rPr>
        <w:t>4</w:t>
      </w:r>
      <w:r w:rsidR="00244E63">
        <w:rPr>
          <w:b/>
          <w:sz w:val="22"/>
          <w:szCs w:val="22"/>
        </w:rPr>
        <w:t>0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6726A3E5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="00C74A4C">
        <w:rPr>
          <w:sz w:val="22"/>
          <w:szCs w:val="22"/>
        </w:rPr>
        <w:br/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0CF1564B" w14:textId="10E7FB8E" w:rsidR="00E45002" w:rsidRPr="0050379C" w:rsidRDefault="001C221A" w:rsidP="0050379C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506A72E3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 xml:space="preserve">Wykonawca wraz z dostarczonym urządzeniem zobowiązany jest dostarczyć Zamawiającemu dokumenty zawierające informację niezbędne do jego prawidłowej eksploatacji, sporządzone </w:t>
      </w:r>
      <w:r w:rsidR="00C74A4C">
        <w:rPr>
          <w:sz w:val="22"/>
          <w:szCs w:val="22"/>
        </w:rPr>
        <w:br/>
      </w:r>
      <w:r w:rsidRPr="008A43DA">
        <w:rPr>
          <w:sz w:val="22"/>
          <w:szCs w:val="22"/>
        </w:rPr>
        <w:t>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1EC6617B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 xml:space="preserve">dokument określający zasady świadczenia usług przez serwis w okresie gwarancyjnym </w:t>
      </w:r>
      <w:r w:rsidR="00C74A4C">
        <w:rPr>
          <w:sz w:val="22"/>
          <w:szCs w:val="22"/>
        </w:rPr>
        <w:br/>
      </w:r>
      <w:r w:rsidRPr="008A43DA">
        <w:rPr>
          <w:sz w:val="22"/>
          <w:szCs w:val="22"/>
        </w:rPr>
        <w:t>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1781E362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 xml:space="preserve"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</w:t>
      </w:r>
      <w:r w:rsidR="00C74A4C">
        <w:rPr>
          <w:sz w:val="22"/>
          <w:szCs w:val="22"/>
        </w:rPr>
        <w:br/>
      </w:r>
      <w:r w:rsidRPr="008A43DA">
        <w:rPr>
          <w:sz w:val="22"/>
          <w:szCs w:val="22"/>
        </w:rPr>
        <w:t xml:space="preserve">w wyznaczonym terminie. W przypadku nie usunięcia przez Wykonawcę niezgodności towaru </w:t>
      </w:r>
      <w:r w:rsidR="00C74A4C">
        <w:rPr>
          <w:sz w:val="22"/>
          <w:szCs w:val="22"/>
        </w:rPr>
        <w:br/>
      </w:r>
      <w:r w:rsidRPr="008A43DA">
        <w:rPr>
          <w:sz w:val="22"/>
          <w:szCs w:val="22"/>
        </w:rPr>
        <w:t>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068579B6" w:rsidR="00E879F9" w:rsidRPr="009922AC" w:rsidRDefault="00E879F9" w:rsidP="00995AEE">
      <w:pPr>
        <w:pStyle w:val="Sowowa"/>
        <w:widowControl/>
        <w:numPr>
          <w:ilvl w:val="0"/>
          <w:numId w:val="9"/>
        </w:numPr>
        <w:tabs>
          <w:tab w:val="clear" w:pos="360"/>
          <w:tab w:val="left" w:pos="142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9922AC">
        <w:rPr>
          <w:sz w:val="22"/>
          <w:szCs w:val="22"/>
        </w:rPr>
        <w:t xml:space="preserve">Uruchomienie sprzętu wraz z przeszkoleniem personelu w zakresie eksploatacji nastąpi w miejscu </w:t>
      </w:r>
      <w:r w:rsidR="005F0D32" w:rsidRPr="009922AC">
        <w:rPr>
          <w:sz w:val="22"/>
          <w:szCs w:val="22"/>
        </w:rPr>
        <w:t xml:space="preserve">   </w:t>
      </w:r>
      <w:r w:rsidRPr="009922AC">
        <w:rPr>
          <w:sz w:val="22"/>
          <w:szCs w:val="22"/>
        </w:rPr>
        <w:t>doc</w:t>
      </w:r>
      <w:r w:rsidR="005F0D32" w:rsidRPr="009922AC">
        <w:rPr>
          <w:sz w:val="22"/>
          <w:szCs w:val="22"/>
        </w:rPr>
        <w:t xml:space="preserve">elowego użytkowania urządzenia </w:t>
      </w:r>
      <w:r w:rsidR="0050379C" w:rsidRPr="009922AC">
        <w:rPr>
          <w:sz w:val="22"/>
          <w:szCs w:val="22"/>
        </w:rPr>
        <w:t>w</w:t>
      </w:r>
      <w:r w:rsidR="005F0D32" w:rsidRPr="009922AC">
        <w:t xml:space="preserve"> </w:t>
      </w:r>
      <w:r w:rsidR="0050379C" w:rsidRPr="009922AC">
        <w:rPr>
          <w:b/>
          <w:bCs/>
          <w:sz w:val="22"/>
          <w:szCs w:val="22"/>
        </w:rPr>
        <w:t xml:space="preserve">Klinice Neurochirurgii  i Chirurgii Kręgosłupa Wojewódzkiego Szpitala Zespolonego w Kielcach </w:t>
      </w:r>
      <w:r w:rsidRPr="009922AC">
        <w:rPr>
          <w:sz w:val="22"/>
          <w:szCs w:val="22"/>
        </w:rPr>
        <w:t>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54CF6C2B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D10A5F">
        <w:rPr>
          <w:b/>
          <w:bCs/>
          <w:sz w:val="22"/>
          <w:szCs w:val="22"/>
        </w:rPr>
        <w:t>brutto</w:t>
      </w:r>
      <w:r w:rsidR="00936E7F" w:rsidRPr="00D10A5F">
        <w:rPr>
          <w:b/>
          <w:bCs/>
          <w:sz w:val="22"/>
          <w:szCs w:val="22"/>
        </w:rPr>
        <w:t>………</w:t>
      </w:r>
      <w:r w:rsidRPr="007A3DF6">
        <w:rPr>
          <w:b/>
          <w:sz w:val="22"/>
          <w:szCs w:val="22"/>
        </w:rPr>
        <w:t>zł</w:t>
      </w:r>
      <w:r w:rsidR="00D10A5F">
        <w:rPr>
          <w:b/>
          <w:sz w:val="22"/>
          <w:szCs w:val="22"/>
        </w:rPr>
        <w:t xml:space="preserve"> </w:t>
      </w:r>
      <w:r w:rsidRPr="00EB140F">
        <w:rPr>
          <w:sz w:val="22"/>
          <w:szCs w:val="22"/>
        </w:rPr>
        <w:t>(słownie:</w:t>
      </w:r>
      <w:r w:rsidR="00D10A5F">
        <w:rPr>
          <w:i/>
          <w:sz w:val="22"/>
          <w:szCs w:val="22"/>
        </w:rPr>
        <w:t>…………………………………………)</w:t>
      </w:r>
      <w:r w:rsidR="00750689">
        <w:rPr>
          <w:sz w:val="22"/>
          <w:szCs w:val="22"/>
        </w:rPr>
        <w:t>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938097F" w14:textId="77777777" w:rsidR="001B32ED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Wynagrodzenie wskazane w ust. 1 zawiera w sobie </w:t>
      </w:r>
      <w:r w:rsidR="00491799" w:rsidRPr="008A43DA">
        <w:rPr>
          <w:sz w:val="22"/>
          <w:szCs w:val="22"/>
        </w:rPr>
        <w:t xml:space="preserve">wszystkie </w:t>
      </w:r>
      <w:r w:rsidR="00F90CEB" w:rsidRPr="008A43DA">
        <w:rPr>
          <w:sz w:val="22"/>
          <w:szCs w:val="22"/>
        </w:rPr>
        <w:t>koszty niezbędne do prawidłowej realizacji niniejszej umowy.</w:t>
      </w:r>
    </w:p>
    <w:p w14:paraId="0E6DAA8F" w14:textId="77777777" w:rsidR="00995E8B" w:rsidRDefault="00995E8B" w:rsidP="00995E8B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8A43DA">
        <w:rPr>
          <w:sz w:val="22"/>
          <w:szCs w:val="22"/>
        </w:rPr>
        <w:t>.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 xml:space="preserve">pisemnej pod rygorem </w:t>
      </w:r>
      <w:r w:rsidR="0063675D" w:rsidRPr="008A43DA">
        <w:rPr>
          <w:color w:val="000000"/>
          <w:sz w:val="22"/>
          <w:szCs w:val="22"/>
        </w:rPr>
        <w:lastRenderedPageBreak/>
        <w:t>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6CFCD94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</w:t>
      </w:r>
      <w:r w:rsidR="00C74A4C">
        <w:rPr>
          <w:spacing w:val="-4"/>
          <w:sz w:val="22"/>
          <w:szCs w:val="22"/>
        </w:rPr>
        <w:br/>
      </w:r>
      <w:r w:rsidR="00054EB3" w:rsidRPr="008A43DA">
        <w:rPr>
          <w:spacing w:val="-4"/>
          <w:sz w:val="22"/>
          <w:szCs w:val="22"/>
        </w:rPr>
        <w:t>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24506640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D10A5F">
        <w:rPr>
          <w:b/>
          <w:bCs/>
          <w:spacing w:val="-2"/>
          <w:sz w:val="22"/>
          <w:szCs w:val="22"/>
        </w:rPr>
        <w:t>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3B27645C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</w:t>
      </w:r>
      <w:r w:rsidR="00C74A4C">
        <w:rPr>
          <w:spacing w:val="-2"/>
          <w:sz w:val="22"/>
          <w:szCs w:val="22"/>
        </w:rPr>
        <w:br/>
      </w:r>
      <w:r w:rsidRPr="008A43DA">
        <w:rPr>
          <w:spacing w:val="-2"/>
          <w:sz w:val="22"/>
          <w:szCs w:val="22"/>
        </w:rPr>
        <w:t xml:space="preserve">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9922AC" w:rsidRDefault="00E879F9" w:rsidP="00E879F9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gwarantuje dostępność części zamiennych przez </w:t>
      </w:r>
      <w:r w:rsidRPr="009922AC">
        <w:rPr>
          <w:sz w:val="22"/>
          <w:szCs w:val="22"/>
        </w:rPr>
        <w:t>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7141FDDA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Niezależnie od gwarancji Zamawiającemu przysługują uprawnienia z tytułu rękojmi określone </w:t>
      </w:r>
      <w:r w:rsidR="00C74A4C">
        <w:rPr>
          <w:spacing w:val="-2"/>
          <w:sz w:val="22"/>
          <w:szCs w:val="22"/>
        </w:rPr>
        <w:br/>
      </w:r>
      <w:r w:rsidRPr="008A43DA">
        <w:rPr>
          <w:spacing w:val="-2"/>
          <w:sz w:val="22"/>
          <w:szCs w:val="22"/>
        </w:rPr>
        <w:t>w ustawie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0BB48BA2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 xml:space="preserve">3. </w:t>
      </w:r>
      <w:r w:rsidR="001C221A" w:rsidRPr="008A43DA">
        <w:rPr>
          <w:sz w:val="22"/>
          <w:szCs w:val="22"/>
        </w:rPr>
        <w:t xml:space="preserve">Zamawiający zastrzega sobie prawo potrącenia kar umownych oraz kosztów, o których mowa </w:t>
      </w:r>
      <w:r w:rsidR="00C74A4C">
        <w:rPr>
          <w:sz w:val="22"/>
          <w:szCs w:val="22"/>
        </w:rPr>
        <w:br/>
      </w:r>
      <w:r w:rsidR="001C221A" w:rsidRPr="008A43DA">
        <w:rPr>
          <w:sz w:val="22"/>
          <w:szCs w:val="22"/>
        </w:rPr>
        <w:t>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77777777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285D8E02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</w:t>
      </w:r>
      <w:r w:rsidR="00C74A4C">
        <w:rPr>
          <w:sz w:val="22"/>
          <w:szCs w:val="22"/>
        </w:rPr>
        <w:br/>
      </w:r>
      <w:r w:rsidRPr="008A43DA">
        <w:rPr>
          <w:sz w:val="22"/>
          <w:szCs w:val="22"/>
        </w:rPr>
        <w:t>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0D37E2C4" w14:textId="281DB97F" w:rsidR="00D10A5F" w:rsidRDefault="00C33CEA" w:rsidP="00D10A5F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</w:t>
      </w:r>
      <w:r w:rsidR="00C74A4C">
        <w:rPr>
          <w:sz w:val="22"/>
          <w:szCs w:val="22"/>
        </w:rPr>
        <w:br/>
      </w:r>
      <w:r w:rsidRPr="008A43DA">
        <w:rPr>
          <w:sz w:val="22"/>
          <w:szCs w:val="22"/>
        </w:rPr>
        <w:t>w umowie,</w:t>
      </w:r>
    </w:p>
    <w:p w14:paraId="62455969" w14:textId="5BBA1802" w:rsidR="00D10A5F" w:rsidRPr="00D10A5F" w:rsidRDefault="00EF6C09" w:rsidP="00D10A5F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10A5F">
        <w:rPr>
          <w:sz w:val="22"/>
          <w:szCs w:val="22"/>
        </w:rPr>
        <w:t>w przypadku utraty przez Zamawiającego dofinansowania na realizacje projektu pn.</w:t>
      </w:r>
      <w:r w:rsidR="00D10A5F" w:rsidRPr="00D10A5F">
        <w:rPr>
          <w:b/>
          <w:i/>
          <w:iCs/>
          <w:kern w:val="2"/>
          <w:lang w:eastAsia="pl-PL"/>
        </w:rPr>
        <w:t xml:space="preserve"> </w:t>
      </w:r>
      <w:r w:rsidR="00D10A5F" w:rsidRPr="00D10A5F">
        <w:rPr>
          <w:i/>
          <w:iCs/>
          <w:sz w:val="22"/>
          <w:szCs w:val="22"/>
        </w:rPr>
        <w:t>„Zakup diatermii chirurgicznej z wyposażeniem dla Kliniki  Neurochirurgii  i Chirurgii Kręgosłupa Wojewódzkiego Szpitala Zespolonego w Kielcach”</w:t>
      </w:r>
      <w:r w:rsidR="00D10A5F" w:rsidRPr="00D10A5F">
        <w:rPr>
          <w:i/>
          <w:iCs/>
          <w:kern w:val="2"/>
          <w:sz w:val="22"/>
          <w:szCs w:val="22"/>
          <w:lang w:eastAsia="pl-PL"/>
        </w:rPr>
        <w:t xml:space="preserve"> w ramach realizacji zadania pn. „Inwestycje w ochronie zdrowia”</w:t>
      </w:r>
      <w:r w:rsidR="00D10A5F" w:rsidRPr="00D10A5F">
        <w:rPr>
          <w:b/>
          <w:bCs/>
          <w:i/>
          <w:iCs/>
          <w:sz w:val="22"/>
          <w:szCs w:val="22"/>
        </w:rPr>
        <w:t xml:space="preserve"> </w:t>
      </w:r>
    </w:p>
    <w:p w14:paraId="6174E61B" w14:textId="1984055C" w:rsidR="00C33CEA" w:rsidRPr="00D10A5F" w:rsidRDefault="00EF6C09" w:rsidP="0049295D">
      <w:pPr>
        <w:numPr>
          <w:ilvl w:val="0"/>
          <w:numId w:val="27"/>
        </w:numPr>
        <w:tabs>
          <w:tab w:val="left" w:pos="851"/>
        </w:tabs>
        <w:ind w:left="567" w:hanging="283"/>
        <w:jc w:val="both"/>
        <w:rPr>
          <w:sz w:val="22"/>
          <w:szCs w:val="22"/>
        </w:rPr>
      </w:pPr>
      <w:r w:rsidRPr="00D10A5F">
        <w:rPr>
          <w:sz w:val="22"/>
          <w:szCs w:val="22"/>
        </w:rPr>
        <w:t xml:space="preserve"> </w:t>
      </w:r>
      <w:r w:rsidR="00C33CEA" w:rsidRPr="00D10A5F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Pr="008A43D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544846B5" w14:textId="77777777" w:rsidR="00D10A5F" w:rsidRDefault="00D10A5F" w:rsidP="00FA2315">
      <w:pPr>
        <w:ind w:left="284" w:right="-99" w:hanging="284"/>
        <w:jc w:val="center"/>
        <w:rPr>
          <w:b/>
          <w:bCs/>
          <w:sz w:val="22"/>
          <w:szCs w:val="22"/>
        </w:rPr>
      </w:pPr>
    </w:p>
    <w:p w14:paraId="2A3A01D3" w14:textId="77777777" w:rsidR="00D10A5F" w:rsidRDefault="00D10A5F" w:rsidP="00FA2315">
      <w:pPr>
        <w:ind w:left="284" w:right="-99" w:hanging="284"/>
        <w:jc w:val="center"/>
        <w:rPr>
          <w:b/>
          <w:bCs/>
          <w:sz w:val="22"/>
          <w:szCs w:val="22"/>
        </w:rPr>
      </w:pPr>
    </w:p>
    <w:p w14:paraId="23246C71" w14:textId="73CD68CA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lastRenderedPageBreak/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5B7B43F2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1605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3E613021" w14:textId="1761FDA7" w:rsidR="00FE6630" w:rsidRPr="008A43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</w:t>
      </w:r>
      <w:r w:rsidR="00C74A4C">
        <w:rPr>
          <w:sz w:val="22"/>
          <w:szCs w:val="22"/>
        </w:rPr>
        <w:br/>
      </w:r>
      <w:r w:rsidRPr="008A43DA">
        <w:rPr>
          <w:sz w:val="22"/>
          <w:szCs w:val="22"/>
        </w:rPr>
        <w:t>o ochronie danych osobowych, na cały okres obowiązywania umowy podstawowej (</w:t>
      </w:r>
      <w:r w:rsidR="00A30662" w:rsidRPr="008A43DA">
        <w:rPr>
          <w:sz w:val="22"/>
          <w:szCs w:val="22"/>
        </w:rPr>
        <w:t>R</w:t>
      </w:r>
      <w:r w:rsidRPr="008A43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(ogólne rozporządzenie o ochronie danych)</w:t>
      </w:r>
      <w:r w:rsidR="00A30662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(Dz.</w:t>
      </w:r>
      <w:r w:rsidR="00DA06C1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Urz. UE L 119 z 04.05.2016, str. 1)</w:t>
      </w:r>
      <w:r w:rsidR="00A30662" w:rsidRPr="008A43DA">
        <w:rPr>
          <w:sz w:val="22"/>
          <w:szCs w:val="22"/>
        </w:rPr>
        <w:t>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D11E4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D1278" w14:textId="77777777" w:rsidR="00D11E4A" w:rsidRDefault="00D11E4A">
      <w:r>
        <w:separator/>
      </w:r>
    </w:p>
  </w:endnote>
  <w:endnote w:type="continuationSeparator" w:id="0">
    <w:p w14:paraId="7DE186F9" w14:textId="77777777" w:rsidR="00D11E4A" w:rsidRDefault="00D1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95AEE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995AEE">
                      <w:rPr>
                        <w:rStyle w:val="Numerstrony"/>
                        <w:noProof/>
                        <w:sz w:val="22"/>
                        <w:szCs w:val="22"/>
                      </w:rPr>
                      <w:t>3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F9936" w14:textId="77777777" w:rsidR="00D11E4A" w:rsidRDefault="00D11E4A">
      <w:r>
        <w:separator/>
      </w:r>
    </w:p>
  </w:footnote>
  <w:footnote w:type="continuationSeparator" w:id="0">
    <w:p w14:paraId="1ADFE915" w14:textId="77777777" w:rsidR="00D11E4A" w:rsidRDefault="00D1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8502"/>
        </w:tabs>
        <w:ind w:left="8502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38974">
    <w:abstractNumId w:val="0"/>
  </w:num>
  <w:num w:numId="2" w16cid:durableId="532883129">
    <w:abstractNumId w:val="1"/>
  </w:num>
  <w:num w:numId="3" w16cid:durableId="350767324">
    <w:abstractNumId w:val="2"/>
  </w:num>
  <w:num w:numId="4" w16cid:durableId="1690333694">
    <w:abstractNumId w:val="3"/>
  </w:num>
  <w:num w:numId="5" w16cid:durableId="1214923674">
    <w:abstractNumId w:val="4"/>
  </w:num>
  <w:num w:numId="6" w16cid:durableId="106002148">
    <w:abstractNumId w:val="5"/>
  </w:num>
  <w:num w:numId="7" w16cid:durableId="1589391174">
    <w:abstractNumId w:val="6"/>
  </w:num>
  <w:num w:numId="8" w16cid:durableId="1865047957">
    <w:abstractNumId w:val="7"/>
  </w:num>
  <w:num w:numId="9" w16cid:durableId="1660766820">
    <w:abstractNumId w:val="8"/>
  </w:num>
  <w:num w:numId="10" w16cid:durableId="1631474719">
    <w:abstractNumId w:val="9"/>
  </w:num>
  <w:num w:numId="11" w16cid:durableId="741103786">
    <w:abstractNumId w:val="10"/>
  </w:num>
  <w:num w:numId="12" w16cid:durableId="1085373348">
    <w:abstractNumId w:val="11"/>
  </w:num>
  <w:num w:numId="13" w16cid:durableId="1430615175">
    <w:abstractNumId w:val="12"/>
  </w:num>
  <w:num w:numId="14" w16cid:durableId="1251545843">
    <w:abstractNumId w:val="13"/>
  </w:num>
  <w:num w:numId="15" w16cid:durableId="1392122433">
    <w:abstractNumId w:val="14"/>
  </w:num>
  <w:num w:numId="16" w16cid:durableId="2032490388">
    <w:abstractNumId w:val="15"/>
  </w:num>
  <w:num w:numId="17" w16cid:durableId="1761101675">
    <w:abstractNumId w:val="16"/>
  </w:num>
  <w:num w:numId="18" w16cid:durableId="2035618421">
    <w:abstractNumId w:val="17"/>
  </w:num>
  <w:num w:numId="19" w16cid:durableId="1718159865">
    <w:abstractNumId w:val="18"/>
  </w:num>
  <w:num w:numId="20" w16cid:durableId="1457601088">
    <w:abstractNumId w:val="31"/>
  </w:num>
  <w:num w:numId="21" w16cid:durableId="1530797201">
    <w:abstractNumId w:val="12"/>
    <w:lvlOverride w:ilvl="0">
      <w:startOverride w:val="1"/>
    </w:lvlOverride>
  </w:num>
  <w:num w:numId="22" w16cid:durableId="666641294">
    <w:abstractNumId w:val="24"/>
  </w:num>
  <w:num w:numId="23" w16cid:durableId="1529365720">
    <w:abstractNumId w:val="28"/>
  </w:num>
  <w:num w:numId="24" w16cid:durableId="1189416104">
    <w:abstractNumId w:val="21"/>
  </w:num>
  <w:num w:numId="25" w16cid:durableId="601566969">
    <w:abstractNumId w:val="32"/>
  </w:num>
  <w:num w:numId="26" w16cid:durableId="157228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52091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25618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019768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4245896">
    <w:abstractNumId w:val="19"/>
  </w:num>
  <w:num w:numId="31" w16cid:durableId="818032915">
    <w:abstractNumId w:val="25"/>
  </w:num>
  <w:num w:numId="32" w16cid:durableId="1704212058">
    <w:abstractNumId w:val="29"/>
  </w:num>
  <w:num w:numId="33" w16cid:durableId="366374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1164683">
    <w:abstractNumId w:val="16"/>
    <w:lvlOverride w:ilvl="0">
      <w:startOverride w:val="1"/>
    </w:lvlOverride>
  </w:num>
  <w:num w:numId="35" w16cid:durableId="19833432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52118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6D60"/>
    <w:rsid w:val="000C5E47"/>
    <w:rsid w:val="000D27D8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D4BD0"/>
    <w:rsid w:val="001E2264"/>
    <w:rsid w:val="001F0BEF"/>
    <w:rsid w:val="002302B3"/>
    <w:rsid w:val="00231F07"/>
    <w:rsid w:val="00244E63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E17CC"/>
    <w:rsid w:val="004F5503"/>
    <w:rsid w:val="0050379C"/>
    <w:rsid w:val="005145CD"/>
    <w:rsid w:val="00527023"/>
    <w:rsid w:val="00531B04"/>
    <w:rsid w:val="005411B7"/>
    <w:rsid w:val="00552F41"/>
    <w:rsid w:val="00553FF4"/>
    <w:rsid w:val="00555F44"/>
    <w:rsid w:val="00560E12"/>
    <w:rsid w:val="00565EFB"/>
    <w:rsid w:val="005845F4"/>
    <w:rsid w:val="0058667D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763"/>
    <w:rsid w:val="00657EF7"/>
    <w:rsid w:val="00660A7A"/>
    <w:rsid w:val="00677608"/>
    <w:rsid w:val="006A14A6"/>
    <w:rsid w:val="006D3AB8"/>
    <w:rsid w:val="006F4E15"/>
    <w:rsid w:val="00700C8B"/>
    <w:rsid w:val="00721323"/>
    <w:rsid w:val="007277A2"/>
    <w:rsid w:val="0073404E"/>
    <w:rsid w:val="0074370C"/>
    <w:rsid w:val="00750689"/>
    <w:rsid w:val="00763D01"/>
    <w:rsid w:val="0077362B"/>
    <w:rsid w:val="00794202"/>
    <w:rsid w:val="00797380"/>
    <w:rsid w:val="007B1AF1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D1283"/>
    <w:rsid w:val="008D60C7"/>
    <w:rsid w:val="008E1305"/>
    <w:rsid w:val="00901381"/>
    <w:rsid w:val="00912465"/>
    <w:rsid w:val="00916B40"/>
    <w:rsid w:val="00924E27"/>
    <w:rsid w:val="00932EEA"/>
    <w:rsid w:val="00936E7F"/>
    <w:rsid w:val="009859D3"/>
    <w:rsid w:val="009922AC"/>
    <w:rsid w:val="00995AEE"/>
    <w:rsid w:val="00995E8B"/>
    <w:rsid w:val="009A1FDA"/>
    <w:rsid w:val="009B19E9"/>
    <w:rsid w:val="009B647A"/>
    <w:rsid w:val="009C6A5C"/>
    <w:rsid w:val="009D54E7"/>
    <w:rsid w:val="009D685A"/>
    <w:rsid w:val="009E4BC2"/>
    <w:rsid w:val="00A120EB"/>
    <w:rsid w:val="00A30662"/>
    <w:rsid w:val="00A3731D"/>
    <w:rsid w:val="00A46DD8"/>
    <w:rsid w:val="00A558DC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11878"/>
    <w:rsid w:val="00B36A29"/>
    <w:rsid w:val="00B653E4"/>
    <w:rsid w:val="00B74AB8"/>
    <w:rsid w:val="00BB6574"/>
    <w:rsid w:val="00BF092A"/>
    <w:rsid w:val="00BF468E"/>
    <w:rsid w:val="00C01CEC"/>
    <w:rsid w:val="00C05255"/>
    <w:rsid w:val="00C05D7D"/>
    <w:rsid w:val="00C1605A"/>
    <w:rsid w:val="00C33CEA"/>
    <w:rsid w:val="00C35D53"/>
    <w:rsid w:val="00C43536"/>
    <w:rsid w:val="00C44819"/>
    <w:rsid w:val="00C65938"/>
    <w:rsid w:val="00C730E6"/>
    <w:rsid w:val="00C74A4C"/>
    <w:rsid w:val="00CB20FB"/>
    <w:rsid w:val="00CD3962"/>
    <w:rsid w:val="00D00473"/>
    <w:rsid w:val="00D10A5F"/>
    <w:rsid w:val="00D11E4A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0716B"/>
    <w:rsid w:val="00E22503"/>
    <w:rsid w:val="00E45002"/>
    <w:rsid w:val="00E45796"/>
    <w:rsid w:val="00E47C13"/>
    <w:rsid w:val="00E65A89"/>
    <w:rsid w:val="00E65B06"/>
    <w:rsid w:val="00E879F9"/>
    <w:rsid w:val="00E902E3"/>
    <w:rsid w:val="00E96E41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66710"/>
    <w:rsid w:val="00F81C6C"/>
    <w:rsid w:val="00F871CF"/>
    <w:rsid w:val="00F90CEB"/>
    <w:rsid w:val="00FA2315"/>
    <w:rsid w:val="00FB1898"/>
    <w:rsid w:val="00FC2CBC"/>
    <w:rsid w:val="00FD26AD"/>
    <w:rsid w:val="00FD4412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D32F-BCEF-4AAA-9E15-2742B318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13</cp:revision>
  <cp:lastPrinted>2023-11-27T06:58:00Z</cp:lastPrinted>
  <dcterms:created xsi:type="dcterms:W3CDTF">2024-03-28T10:56:00Z</dcterms:created>
  <dcterms:modified xsi:type="dcterms:W3CDTF">2024-03-29T08:05:00Z</dcterms:modified>
</cp:coreProperties>
</file>