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F17F" w14:textId="77777777" w:rsidR="00C843A3" w:rsidRPr="0082717F" w:rsidRDefault="00F0114D" w:rsidP="002803F5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Pakiet nr 1. </w:t>
      </w:r>
      <w:r w:rsidR="006129EE"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Układy stymulatorów</w:t>
      </w:r>
      <w:r w:rsidR="002803F5"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</w:t>
      </w:r>
      <w:r w:rsidR="00020075"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serca </w:t>
      </w:r>
      <w:r w:rsidR="006129EE"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z zaawansowanymi funkcjami diagnostyczno-terapeutycznymi, </w:t>
      </w:r>
      <w:r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</w:t>
      </w:r>
      <w:r w:rsidR="00AF38E2" w:rsidRPr="0082717F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kompatybilne w środowisku MRI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4763"/>
        <w:gridCol w:w="1952"/>
        <w:gridCol w:w="2627"/>
      </w:tblGrid>
      <w:tr w:rsidR="00C843A3" w:rsidRPr="009A4268" w14:paraId="249AB303" w14:textId="77777777" w:rsidTr="00C70E9D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A0BB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FE8B2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EC870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12BC2703" w14:textId="77777777" w:rsidR="000E7ABE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57316C04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ABB3" w14:textId="77777777" w:rsidR="00C843A3" w:rsidRPr="009A4268" w:rsidRDefault="00C843A3" w:rsidP="00A02579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740CA81F" w14:textId="77777777" w:rsidR="00C843A3" w:rsidRPr="009A4268" w:rsidRDefault="00C843A3" w:rsidP="00A02579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647E1616" w14:textId="77777777" w:rsidTr="00A51BD5">
        <w:trPr>
          <w:trHeight w:hRule="exact" w:val="2081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AC3C9" w14:textId="77777777" w:rsidR="00BD5675" w:rsidRDefault="00591DE9" w:rsidP="00591DE9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b/>
              </w:rPr>
              <w:t>Pozycja 1</w:t>
            </w:r>
            <w:r w:rsidR="005F4ED1" w:rsidRPr="005F4ED1">
              <w:rPr>
                <w:b/>
              </w:rPr>
              <w:t>A</w:t>
            </w:r>
            <w:r w:rsidR="00BD5675" w:rsidRPr="005F4ED1">
              <w:rPr>
                <w:b/>
              </w:rPr>
              <w:t xml:space="preserve">. </w:t>
            </w:r>
            <w:r w:rsidRPr="00591DE9">
              <w:rPr>
                <w:b/>
              </w:rPr>
              <w:t xml:space="preserve">Stymulatory DDDR </w:t>
            </w:r>
            <w:r w:rsidR="006129EE">
              <w:rPr>
                <w:b/>
              </w:rPr>
              <w:t>pro-</w:t>
            </w:r>
            <w:r w:rsidRPr="00591DE9">
              <w:rPr>
                <w:b/>
              </w:rPr>
              <w:t>MRI z funkcją pomiaru oporności śródklatkowej /możliwość detekcji narastającej dekompensacji krążenia</w:t>
            </w:r>
            <w:r>
              <w:rPr>
                <w:b/>
              </w:rPr>
              <w:t>/</w:t>
            </w:r>
            <w:r w:rsidR="00E04698">
              <w:rPr>
                <w:b/>
              </w:rPr>
              <w:t xml:space="preserve"> i detekcją pola MRI</w:t>
            </w:r>
          </w:p>
          <w:p w14:paraId="7DE1662D" w14:textId="77777777" w:rsidR="0082717F" w:rsidRDefault="0082717F" w:rsidP="00591DE9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  <w:p w14:paraId="65BF3342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31E6628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041FE0C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DD23668" w14:textId="0E6CCC25" w:rsidR="0082717F" w:rsidRPr="00A51BD5" w:rsidRDefault="0082717F" w:rsidP="00A51BD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</w:tc>
      </w:tr>
      <w:tr w:rsidR="00591DE9" w:rsidRPr="009A4268" w14:paraId="0E44DDA3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22FD2" w14:textId="77777777" w:rsidR="00591DE9" w:rsidRPr="009A4268" w:rsidRDefault="00591DE9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15F5C" w14:textId="77777777" w:rsidR="00591DE9" w:rsidRPr="00591DE9" w:rsidRDefault="000B1DC2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Tryby stymulacji dwujamowej z adaptowaną częstością do wyboru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41E9E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77734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9A4268" w14:paraId="7D7779F2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75E3B" w14:textId="77777777" w:rsidR="00591DE9" w:rsidRPr="009A4268" w:rsidRDefault="00591DE9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6B0C2" w14:textId="77777777" w:rsidR="00591DE9" w:rsidRDefault="00591DE9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Minimalny  czas p</w:t>
            </w:r>
            <w:r w:rsidR="00006A59">
              <w:rPr>
                <w:rFonts w:eastAsia="Times New Roman"/>
                <w:kern w:val="0"/>
                <w:sz w:val="20"/>
                <w:szCs w:val="20"/>
                <w:lang w:eastAsia="pl-PL"/>
              </w:rPr>
              <w:t>racy przy nastawach nominalnych</w:t>
            </w:r>
          </w:p>
          <w:p w14:paraId="3B17EC94" w14:textId="77777777" w:rsidR="006F3512" w:rsidRDefault="006F3512" w:rsidP="006F351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1FDBBC0A" w14:textId="77777777" w:rsidR="006F3512" w:rsidRDefault="006F3512" w:rsidP="006F351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140 miesięcy</w:t>
            </w:r>
          </w:p>
          <w:p w14:paraId="4BC9900B" w14:textId="77777777" w:rsidR="006F3512" w:rsidRDefault="006F3512" w:rsidP="006F351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120-139 miesięcy</w:t>
            </w:r>
          </w:p>
          <w:p w14:paraId="0EA7C99F" w14:textId="77777777" w:rsidR="006F3512" w:rsidRPr="00591DE9" w:rsidRDefault="006F3512" w:rsidP="006F351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120 miesięcy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E8126" w14:textId="77777777" w:rsidR="00591DE9" w:rsidRPr="009A4268" w:rsidRDefault="00006A5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D64F9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9A4268" w14:paraId="707EF2AE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E42C8" w14:textId="77777777" w:rsidR="00591DE9" w:rsidRPr="009A4268" w:rsidRDefault="00591DE9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4D4E3" w14:textId="77777777" w:rsidR="00B71311" w:rsidRPr="00591DE9" w:rsidRDefault="00591DE9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Automatyczny pomiar progu stymulacji przez stymulator "beat to beat" w komorze, niezależnie od polarności elektrody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7E767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51337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9A4268" w14:paraId="7A15BE92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E4E9" w14:textId="77777777" w:rsidR="00591DE9" w:rsidRPr="009A4268" w:rsidRDefault="00591DE9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CAA778" w14:textId="77777777" w:rsidR="00B71311" w:rsidRPr="00591DE9" w:rsidRDefault="00591DE9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możliwość przełączania polarności w przypadku przekroczenia zakresu impedancji elektrod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784DB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08C5D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9A4268" w14:paraId="2C192241" w14:textId="77777777" w:rsidTr="00640FA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CF1BC" w14:textId="77777777" w:rsidR="00591DE9" w:rsidRPr="009A4268" w:rsidRDefault="00640FA8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DE9" w:rsidRPr="009A426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2752A" w14:textId="77777777" w:rsidR="00640FA8" w:rsidRPr="00591DE9" w:rsidRDefault="00591DE9" w:rsidP="00640FA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Program nocn</w:t>
            </w:r>
            <w:r w:rsidR="00006A59">
              <w:rPr>
                <w:rFonts w:eastAsia="Times New Roman"/>
                <w:kern w:val="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5AB1D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27618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9A4268" w14:paraId="6618F4B2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3DF8B" w14:textId="77777777" w:rsidR="00591DE9" w:rsidRPr="009A4268" w:rsidRDefault="00640FA8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DE9" w:rsidRPr="009A426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3BFB8" w14:textId="77777777" w:rsidR="00591DE9" w:rsidRDefault="00591DE9" w:rsidP="00591DE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Pamięć zapisów wewnątrzsercowych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1D3EE916" w14:textId="77777777" w:rsidR="006F3512" w:rsidRDefault="006F3512" w:rsidP="00591DE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1180B268" w14:textId="77777777" w:rsidR="006F3512" w:rsidRDefault="006F3512" w:rsidP="006F351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100 s</w:t>
            </w:r>
          </w:p>
          <w:p w14:paraId="11490937" w14:textId="77777777" w:rsidR="006F3512" w:rsidRDefault="006F3512" w:rsidP="006F351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90-99 s</w:t>
            </w:r>
          </w:p>
          <w:p w14:paraId="39F336C2" w14:textId="77777777" w:rsidR="006F3512" w:rsidRPr="00591DE9" w:rsidRDefault="006F3512" w:rsidP="006F351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90 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877A9" w14:textId="77777777" w:rsidR="00591DE9" w:rsidRPr="009A4268" w:rsidRDefault="00006A5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3574E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9A4268" w14:paraId="1E0BAEF7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034B1" w14:textId="77777777" w:rsidR="00591DE9" w:rsidRPr="009A4268" w:rsidRDefault="00640FA8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DE9" w:rsidRPr="009A426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256F2" w14:textId="77777777" w:rsidR="00591DE9" w:rsidRDefault="00006A59" w:rsidP="00591DE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Pojemność baterii</w:t>
            </w:r>
          </w:p>
          <w:p w14:paraId="63EE6A4A" w14:textId="77777777" w:rsidR="006F3512" w:rsidRDefault="006F3512" w:rsidP="00591DE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C7073C5" w14:textId="77777777" w:rsidR="006F3512" w:rsidRDefault="00384674" w:rsidP="006F351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</w:t>
            </w:r>
            <w:r w:rsidR="006F351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y</w:t>
            </w:r>
            <w:r w:rsidR="006F3512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6F3512"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 w:rsidR="006F351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 w:rsidR="006F3512" w:rsidRPr="006F351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1,3 Ah</w:t>
            </w:r>
          </w:p>
          <w:p w14:paraId="11163312" w14:textId="77777777" w:rsidR="00384674" w:rsidRDefault="00384674" w:rsidP="006F351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1,1-1,2 Ah</w:t>
            </w:r>
          </w:p>
          <w:p w14:paraId="1BB1FF99" w14:textId="77777777" w:rsidR="006F3512" w:rsidRPr="00591DE9" w:rsidRDefault="006F3512" w:rsidP="006F351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 w:rsidR="00384674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1,1</w:t>
            </w:r>
            <w:r w:rsidRPr="006F351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Ah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7640E" w14:textId="77777777" w:rsidR="00591DE9" w:rsidRPr="009A4268" w:rsidRDefault="00006A5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2DE6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1DE9" w:rsidRPr="00057515" w14:paraId="042D6211" w14:textId="77777777" w:rsidTr="006F351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40E7A" w14:textId="77777777" w:rsidR="00591DE9" w:rsidRPr="009A4268" w:rsidRDefault="00640FA8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57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EC2281" w14:textId="77777777" w:rsidR="00591DE9" w:rsidRDefault="006B020F" w:rsidP="006F3512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Przygotowanie układu do badania rezonansem magnetycznym z dostępnym oknem czasowym</w:t>
            </w:r>
          </w:p>
          <w:p w14:paraId="7FF493F0" w14:textId="77777777" w:rsidR="006F3512" w:rsidRDefault="006F3512" w:rsidP="006F3512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64DC5FBD" w14:textId="77777777" w:rsidR="00B71311" w:rsidRDefault="007B0249" w:rsidP="00B71311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</w:t>
            </w:r>
            <w:r w:rsidR="00B71311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punkty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B71311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autodetekcja pola MRI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z oknem czasowym do 14 dni</w:t>
            </w:r>
            <w:r w:rsidR="0002582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, zmiana programu tylko na czas autodetekcji</w:t>
            </w:r>
          </w:p>
          <w:p w14:paraId="7551B1BE" w14:textId="77777777" w:rsidR="007B0249" w:rsidRDefault="007B0249" w:rsidP="00B71311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 autodetekcja pola MRI z oknem czasowym do 7 dni</w:t>
            </w:r>
            <w:r w:rsidR="0002582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, zmiana programu tylko na czas autodetekcji</w:t>
            </w:r>
          </w:p>
          <w:p w14:paraId="5A1CCF4A" w14:textId="77777777" w:rsidR="00B71311" w:rsidRDefault="00B71311" w:rsidP="00B71311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="00E77A3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manualne włączenie</w:t>
            </w:r>
            <w:r w:rsidR="0002582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i wyłączenie</w:t>
            </w:r>
            <w:r w:rsidR="00E77A3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programu MRI z oknem czasowym</w:t>
            </w:r>
          </w:p>
          <w:p w14:paraId="1E494119" w14:textId="77777777" w:rsidR="006F3512" w:rsidRDefault="00B71311" w:rsidP="00E77A37">
            <w:pPr>
              <w:jc w:val="both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E77A3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manualne włączenie</w:t>
            </w:r>
            <w:r w:rsidR="0002582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i wyłączenie</w:t>
            </w:r>
            <w:r w:rsidR="00E77A3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programu MRI bez okna czasowego</w:t>
            </w:r>
          </w:p>
          <w:p w14:paraId="7B530F2E" w14:textId="77777777" w:rsidR="00E77A37" w:rsidRDefault="00E77A37" w:rsidP="00E77A3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C7A5345" w14:textId="77777777" w:rsidR="00E77A37" w:rsidRDefault="00E77A37" w:rsidP="00E77A3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BD945C6" w14:textId="77777777" w:rsidR="0002582D" w:rsidRPr="00591DE9" w:rsidRDefault="0002582D" w:rsidP="00E77A3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69041" w14:textId="7A57D589" w:rsidR="00591DE9" w:rsidRPr="009A4268" w:rsidRDefault="006F3512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6A59">
              <w:rPr>
                <w:sz w:val="20"/>
                <w:szCs w:val="20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C07E" w14:textId="77777777" w:rsidR="00591DE9" w:rsidRPr="00256F9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1DE9" w:rsidRPr="00057515" w14:paraId="13BD9242" w14:textId="77777777" w:rsidTr="006F3512">
        <w:trPr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7D3CE" w14:textId="77777777" w:rsidR="00591DE9" w:rsidRPr="009A4268" w:rsidRDefault="00640FA8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91DE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25776E" w14:textId="77777777" w:rsidR="006F3512" w:rsidRPr="00591DE9" w:rsidRDefault="00591DE9" w:rsidP="006F351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Stymulator z możliwością oceny zastoju w obiegu małym (niewydolności serca) za pomocą pomiaru oporności śródklatkowej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37886" w14:textId="77777777" w:rsidR="00591DE9" w:rsidRPr="009A4268" w:rsidRDefault="00591DE9" w:rsidP="00E831B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3840B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1DE9" w:rsidRPr="009A4268" w14:paraId="3DFDB6BE" w14:textId="77777777" w:rsidTr="00640FA8">
        <w:trPr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0B5FB" w14:textId="77777777" w:rsidR="00591DE9" w:rsidRPr="009A4268" w:rsidRDefault="00591DE9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</w:t>
            </w:r>
            <w:r w:rsidR="00640F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24D61" w14:textId="77777777" w:rsidR="00640FA8" w:rsidRDefault="00591DE9" w:rsidP="00640FA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591DE9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czułość w przedsionku i komorze</w:t>
            </w:r>
          </w:p>
          <w:p w14:paraId="660F4AFE" w14:textId="77777777" w:rsidR="00006A59" w:rsidRDefault="00006A59" w:rsidP="00640FA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73BCDA6C" w14:textId="77777777" w:rsidR="00006A59" w:rsidRDefault="00006A59" w:rsidP="00640FA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2F144D82" w14:textId="77777777" w:rsidR="00006A59" w:rsidRPr="00591DE9" w:rsidRDefault="00006A59" w:rsidP="00640FA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E39D6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D96C4" w14:textId="77777777" w:rsidR="00591DE9" w:rsidRPr="009A4268" w:rsidRDefault="00591DE9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958732F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5776"/>
        <w:gridCol w:w="1170"/>
        <w:gridCol w:w="2409"/>
      </w:tblGrid>
      <w:tr w:rsidR="00BD5675" w:rsidRPr="009A4268" w14:paraId="18022602" w14:textId="77777777" w:rsidTr="00A51BD5">
        <w:trPr>
          <w:trHeight w:hRule="exact" w:val="196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2871" w14:textId="77777777" w:rsidR="00BD5675" w:rsidRDefault="00ED6492" w:rsidP="00AE5B1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Pozycja 1</w:t>
            </w:r>
            <w:r w:rsidR="005F4ED1">
              <w:rPr>
                <w:b/>
              </w:rPr>
              <w:t>B</w:t>
            </w:r>
            <w:r w:rsidR="00BD5675">
              <w:rPr>
                <w:b/>
              </w:rPr>
              <w:t xml:space="preserve">.    </w:t>
            </w:r>
            <w:r w:rsidRPr="00ED6492">
              <w:rPr>
                <w:b/>
              </w:rPr>
              <w:t xml:space="preserve">Stymulatory DDDR </w:t>
            </w:r>
            <w:r w:rsidR="000F0188">
              <w:rPr>
                <w:b/>
              </w:rPr>
              <w:t>pro-</w:t>
            </w:r>
            <w:r w:rsidRPr="00ED6492">
              <w:rPr>
                <w:b/>
              </w:rPr>
              <w:t>MRI z zawansowanymi funkcjami terapii i diagnostyki</w:t>
            </w:r>
            <w:r w:rsidR="00E04698">
              <w:rPr>
                <w:b/>
              </w:rPr>
              <w:t>, sensorami aktywności pacjenta do wyboru i detekcją pola MRI</w:t>
            </w:r>
          </w:p>
          <w:p w14:paraId="66726C1D" w14:textId="77777777" w:rsidR="0082717F" w:rsidRDefault="0082717F" w:rsidP="00AE5B1E">
            <w:pPr>
              <w:shd w:val="clear" w:color="auto" w:fill="FFFFFF"/>
              <w:snapToGrid w:val="0"/>
              <w:rPr>
                <w:b/>
              </w:rPr>
            </w:pPr>
          </w:p>
          <w:p w14:paraId="4EAA8B12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FA61903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221A8260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6E086122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6147BBF2" w14:textId="77777777" w:rsidR="0082717F" w:rsidRPr="00AE5B1E" w:rsidRDefault="0082717F" w:rsidP="00A51BD5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</w:tr>
      <w:tr w:rsidR="00267910" w:rsidRPr="009A4268" w14:paraId="4BC5E411" w14:textId="77777777" w:rsidTr="0037794B">
        <w:trPr>
          <w:trHeight w:val="7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8CE34" w14:textId="77777777" w:rsidR="00267910" w:rsidRPr="009A4268" w:rsidRDefault="002D0E76" w:rsidP="00ED649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56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="00BD567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B7290" w14:textId="77777777" w:rsidR="00267910" w:rsidRDefault="00006A59" w:rsidP="000F0188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24E1F" w:rsidRPr="00724E1F">
              <w:rPr>
                <w:sz w:val="20"/>
                <w:szCs w:val="20"/>
              </w:rPr>
              <w:t>ryby stymulacji</w:t>
            </w:r>
            <w:r w:rsidR="000B1DC2">
              <w:rPr>
                <w:sz w:val="20"/>
                <w:szCs w:val="20"/>
              </w:rPr>
              <w:t xml:space="preserve"> z adaptowaną częstością</w:t>
            </w:r>
            <w:r w:rsidR="000F0188">
              <w:rPr>
                <w:sz w:val="20"/>
                <w:szCs w:val="20"/>
              </w:rPr>
              <w:t xml:space="preserve"> do wyboru</w:t>
            </w:r>
            <w:r w:rsidR="00724E1F">
              <w:rPr>
                <w:sz w:val="20"/>
                <w:szCs w:val="20"/>
              </w:rPr>
              <w:t xml:space="preserve"> </w:t>
            </w:r>
          </w:p>
          <w:p w14:paraId="4EB6D7B4" w14:textId="77777777" w:rsidR="000F0188" w:rsidRDefault="000F0188" w:rsidP="00724E1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  <w:p w14:paraId="577DE29D" w14:textId="77777777" w:rsidR="000F0188" w:rsidRPr="000F0188" w:rsidRDefault="000F0188" w:rsidP="000F0188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punkty</w:t>
            </w:r>
            <w:proofErr w:type="spellEnd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: DDD-CLS; DDD-ADI; DDDR; DDI; DDT; OFF</w:t>
            </w:r>
          </w:p>
          <w:p w14:paraId="136B9327" w14:textId="77777777" w:rsidR="000F0188" w:rsidRPr="000F0188" w:rsidRDefault="000F0188" w:rsidP="000F0188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punkty</w:t>
            </w:r>
            <w:proofErr w:type="spellEnd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: DDD-ADI; DDDR;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DDD; </w:t>
            </w: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DDI; DDT; OFF</w:t>
            </w:r>
          </w:p>
          <w:p w14:paraId="20F90B26" w14:textId="77777777" w:rsidR="000F0188" w:rsidRPr="000F0188" w:rsidRDefault="000F0188" w:rsidP="000F0188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1 </w:t>
            </w:r>
            <w:proofErr w:type="spellStart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</w:t>
            </w:r>
            <w:proofErr w:type="spellEnd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: DDDR;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DDD; </w:t>
            </w: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DDI; DDT; OFF</w:t>
            </w:r>
          </w:p>
          <w:p w14:paraId="0D2D6B54" w14:textId="77777777" w:rsidR="000F0188" w:rsidRPr="009A4268" w:rsidRDefault="000F0188" w:rsidP="000F0188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funkcji OFF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B23AC" w14:textId="77777777" w:rsidR="00267910" w:rsidRPr="009A4268" w:rsidRDefault="00006A59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45320" w14:textId="77777777" w:rsidR="00267910" w:rsidRPr="009A4268" w:rsidRDefault="00267910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9A4268" w14:paraId="74453028" w14:textId="77777777" w:rsidTr="0037794B">
        <w:trPr>
          <w:trHeight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B3A2B" w14:textId="77777777" w:rsidR="00724E1F" w:rsidRPr="009A4268" w:rsidRDefault="00724E1F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33CDD" w14:textId="77777777" w:rsidR="00724E1F" w:rsidRDefault="00006A59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Minimalny </w:t>
            </w:r>
            <w:r w:rsidR="00724E1F"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czas p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racy przy nastawach nominalnych</w:t>
            </w:r>
            <w:r w:rsidR="00724E1F"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01C2E1CD" w14:textId="77777777" w:rsidR="000F0188" w:rsidRDefault="000F0188" w:rsidP="00A02579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2C5D3517" w14:textId="77777777" w:rsidR="000F0188" w:rsidRDefault="000F0188" w:rsidP="000F018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168 miesięcy</w:t>
            </w:r>
          </w:p>
          <w:p w14:paraId="0ECA6F01" w14:textId="77777777" w:rsidR="000F0188" w:rsidRDefault="000F0188" w:rsidP="000F0188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140-167 miesięcy</w:t>
            </w:r>
          </w:p>
          <w:p w14:paraId="071133F6" w14:textId="77777777" w:rsidR="000F0188" w:rsidRPr="00943444" w:rsidRDefault="000F0188" w:rsidP="000F018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140 miesięcy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3197E" w14:textId="77777777" w:rsidR="00724E1F" w:rsidRPr="009A4268" w:rsidRDefault="00006A59" w:rsidP="003779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  <w:p w14:paraId="23F5C84C" w14:textId="77777777" w:rsidR="00724E1F" w:rsidRPr="009A4268" w:rsidRDefault="00724E1F" w:rsidP="003779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2711D710" w14:textId="77777777" w:rsidR="00724E1F" w:rsidRPr="009A4268" w:rsidRDefault="00724E1F" w:rsidP="003779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45747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9A4268" w14:paraId="76E1F33F" w14:textId="77777777" w:rsidTr="00B71311">
        <w:trPr>
          <w:trHeight w:val="4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567FE" w14:textId="77777777" w:rsidR="00724E1F" w:rsidRPr="009A4268" w:rsidRDefault="00724E1F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4268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33FAE" w14:textId="77777777" w:rsidR="00B71311" w:rsidRPr="00943444" w:rsidRDefault="00724E1F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Automatyczny pomiar progu stymulacji z kontrolą skutecznej stymulacji z uderzenia na uderzenie w komorze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EF031" w14:textId="77777777" w:rsidR="00724E1F" w:rsidRPr="009A4268" w:rsidRDefault="00BE0593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17CEB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9A4268" w14:paraId="22F6CAD8" w14:textId="77777777" w:rsidTr="00B71311">
        <w:trPr>
          <w:trHeight w:val="4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DBAB7" w14:textId="77777777" w:rsidR="00724E1F" w:rsidRPr="009A4268" w:rsidRDefault="00724E1F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A4268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0CE94" w14:textId="77777777" w:rsidR="00B71311" w:rsidRPr="00943444" w:rsidRDefault="00724E1F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możliwość przełączania polarności w przypadku przekroczenia zakresu impedancji elektrod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1E446" w14:textId="77777777" w:rsidR="00724E1F" w:rsidRPr="009A4268" w:rsidRDefault="00BE0593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2979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057515" w14:paraId="429D4E6D" w14:textId="77777777" w:rsidTr="0037794B">
        <w:trPr>
          <w:trHeight w:val="7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089AC" w14:textId="77777777" w:rsidR="00724E1F" w:rsidRPr="009A4268" w:rsidRDefault="00E77A3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4E1F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E7716" w14:textId="77777777" w:rsidR="00E77A37" w:rsidRPr="00006A59" w:rsidRDefault="007B0249" w:rsidP="00E77A3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</w:t>
            </w:r>
            <w:r w:rsidR="00724E1F"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iezależne sensory</w:t>
            </w:r>
            <w:r w:rsidR="00006A59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aktywności</w:t>
            </w:r>
            <w:r w:rsidR="00724E1F"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w tym sensor reagujący na zapotrzebowanie metaboliczne pacjenta podczas aktywności i podczas stresu mentalnego, oparty o kontrolę impedancji wewnątrzsercowej.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B342C" w14:textId="77777777" w:rsidR="00724E1F" w:rsidRPr="009A4268" w:rsidRDefault="00724E1F" w:rsidP="00006A5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D6A22" w14:textId="77777777" w:rsidR="00724E1F" w:rsidRPr="00267910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E1F" w:rsidRPr="00057515" w14:paraId="0B6EC986" w14:textId="77777777" w:rsidTr="00B71311">
        <w:trPr>
          <w:trHeight w:val="52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68EA8" w14:textId="77777777" w:rsidR="00724E1F" w:rsidRPr="009A4268" w:rsidRDefault="00E77A3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4E1F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B7B73" w14:textId="77777777" w:rsidR="00B71311" w:rsidRPr="00943444" w:rsidRDefault="00724E1F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Funkcja uruchamiająca podstawowe funkcje urządzenia (stymulację, wyczuwanie, polarność elektrod) po podłączeniu elektrod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BE25D" w14:textId="77777777" w:rsidR="00724E1F" w:rsidRPr="009A4268" w:rsidRDefault="00724E1F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7DFBB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E1F" w:rsidRPr="009A4268" w14:paraId="487BAFFE" w14:textId="77777777" w:rsidTr="0037794B">
        <w:trPr>
          <w:trHeight w:val="73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5E32F" w14:textId="77777777" w:rsidR="00724E1F" w:rsidRPr="009A4268" w:rsidRDefault="00E77A3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4E1F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9632F" w14:textId="77777777" w:rsidR="007B0249" w:rsidRDefault="007B0249" w:rsidP="007B0249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Przygotowanie układu do badania rezonansem magnetycznym z dostępnym oknem czasowym</w:t>
            </w:r>
          </w:p>
          <w:p w14:paraId="0A3EC523" w14:textId="77777777" w:rsidR="007B0249" w:rsidRDefault="007B0249" w:rsidP="007B0249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251D98FF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 punkty:  autodetekcja pola MRI z oknem czasowym do 14 dni, zmiana programu tylko na czas autodetekcji</w:t>
            </w:r>
          </w:p>
          <w:p w14:paraId="7B833AD6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 autodetekcja pola MRI z oknem czasowym do 7 dni, zmiana programu tylko na czas autodetekcji</w:t>
            </w:r>
          </w:p>
          <w:p w14:paraId="74751987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manualne włączenie i wyłączenie programu MRI z oknem czasowym</w:t>
            </w:r>
          </w:p>
          <w:p w14:paraId="4B613E90" w14:textId="77777777" w:rsidR="0002582D" w:rsidRDefault="0002582D" w:rsidP="0002582D">
            <w:pPr>
              <w:jc w:val="both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manualne włączenie i wyłączenie programu MRI bez okna czasowego</w:t>
            </w:r>
          </w:p>
          <w:p w14:paraId="6CA9F127" w14:textId="77777777" w:rsidR="00E77A37" w:rsidRPr="00943444" w:rsidRDefault="00E77A37" w:rsidP="00B71311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55303" w14:textId="46992267" w:rsidR="00724E1F" w:rsidRPr="009A4268" w:rsidRDefault="00E77A37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E7F04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9A4268" w14:paraId="6D22D158" w14:textId="77777777" w:rsidTr="00B71311">
        <w:trPr>
          <w:trHeight w:val="5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B808F" w14:textId="77777777" w:rsidR="00724E1F" w:rsidRPr="009A4268" w:rsidRDefault="00E77A3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4E1F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FCD42" w14:textId="77777777" w:rsidR="00B71311" w:rsidRPr="00943444" w:rsidRDefault="00724E1F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Znacznik informujący o miejscu wszczepienia elektrody RV (LBBAP/HIS) widoczny w oknie follow up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2389E" w14:textId="77777777" w:rsidR="00724E1F" w:rsidRPr="009A4268" w:rsidRDefault="00724E1F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2BE7E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9A4268" w14:paraId="3497CB99" w14:textId="77777777" w:rsidTr="00B71311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61A8C" w14:textId="77777777" w:rsidR="00724E1F" w:rsidRPr="009A4268" w:rsidRDefault="00E77A3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4E1F">
              <w:rPr>
                <w:sz w:val="20"/>
                <w:szCs w:val="20"/>
              </w:rPr>
              <w:t>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5572F" w14:textId="77777777" w:rsidR="00B71311" w:rsidRPr="00943444" w:rsidRDefault="00724E1F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>Funkcja kontroli urządzenia na żądanie poprzez Internet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E7653" w14:textId="77777777" w:rsidR="00724E1F" w:rsidRPr="009A4268" w:rsidRDefault="00724E1F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163B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4E1F" w:rsidRPr="009A4268" w14:paraId="41136B85" w14:textId="77777777" w:rsidTr="00B71311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A7137" w14:textId="77777777" w:rsidR="00724E1F" w:rsidRPr="009A4268" w:rsidRDefault="00724E1F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</w:t>
            </w:r>
            <w:r w:rsidR="00E77A37">
              <w:rPr>
                <w:sz w:val="20"/>
                <w:szCs w:val="20"/>
              </w:rPr>
              <w:t>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63382" w14:textId="77777777" w:rsidR="00B71311" w:rsidRPr="00943444" w:rsidRDefault="00724E1F" w:rsidP="00B71311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43444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Możliwość programowania Atrial ATP z detekcją stabilności arytmii i kontroli właściwego umiejscowienia elektrody </w:t>
            </w:r>
            <w:r w:rsidR="00B71311">
              <w:rPr>
                <w:rFonts w:eastAsia="Times New Roman"/>
                <w:kern w:val="0"/>
                <w:sz w:val="20"/>
                <w:szCs w:val="20"/>
                <w:lang w:eastAsia="pl-PL"/>
              </w:rPr>
              <w:t>przedsionkowej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C49C" w14:textId="77777777" w:rsidR="00724E1F" w:rsidRPr="009A4268" w:rsidRDefault="00724E1F" w:rsidP="0037794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D9253" w14:textId="77777777" w:rsidR="00724E1F" w:rsidRPr="009A4268" w:rsidRDefault="00724E1F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110A06A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15E6C6D8" w14:textId="77777777" w:rsidR="00C843A3" w:rsidRDefault="00C843A3" w:rsidP="00C843A3">
      <w:pPr>
        <w:spacing w:after="58" w:line="1" w:lineRule="exact"/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127"/>
        <w:gridCol w:w="2479"/>
      </w:tblGrid>
      <w:tr w:rsidR="00AE437F" w:rsidRPr="00015F06" w14:paraId="7B3B8D21" w14:textId="77777777" w:rsidTr="00A51BD5">
        <w:trPr>
          <w:trHeight w:hRule="exact" w:val="2134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91212" w14:textId="77777777" w:rsidR="00AE437F" w:rsidRDefault="00D637D4" w:rsidP="00AE5B1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Pozycja 1</w:t>
            </w:r>
            <w:r w:rsidR="00EE2B51">
              <w:rPr>
                <w:b/>
              </w:rPr>
              <w:t>C</w:t>
            </w:r>
            <w:r w:rsidR="00AE437F">
              <w:rPr>
                <w:b/>
              </w:rPr>
              <w:t xml:space="preserve">.   </w:t>
            </w:r>
            <w:r w:rsidR="008C29D0" w:rsidRPr="008C29D0">
              <w:rPr>
                <w:b/>
              </w:rPr>
              <w:t xml:space="preserve">Stymulatory SSIR </w:t>
            </w:r>
            <w:r w:rsidR="005C7A0D">
              <w:rPr>
                <w:b/>
              </w:rPr>
              <w:t>pro-</w:t>
            </w:r>
            <w:r w:rsidR="008C29D0" w:rsidRPr="008C29D0">
              <w:rPr>
                <w:b/>
              </w:rPr>
              <w:t>MRI z funkcją po</w:t>
            </w:r>
            <w:r w:rsidR="00AF38E2">
              <w:rPr>
                <w:b/>
              </w:rPr>
              <w:t>miaru oporności śródklatkowej (</w:t>
            </w:r>
            <w:r w:rsidR="008C29D0" w:rsidRPr="008C29D0">
              <w:rPr>
                <w:b/>
              </w:rPr>
              <w:t>możliwość detekcji narastającej dekompensacji krążenia)</w:t>
            </w:r>
            <w:r w:rsidR="00E04698">
              <w:rPr>
                <w:b/>
              </w:rPr>
              <w:t xml:space="preserve"> i detekcją pola MRI</w:t>
            </w:r>
          </w:p>
          <w:p w14:paraId="531BB537" w14:textId="77777777" w:rsidR="0082717F" w:rsidRDefault="0082717F" w:rsidP="00AE5B1E">
            <w:pPr>
              <w:shd w:val="clear" w:color="auto" w:fill="FFFFFF"/>
              <w:snapToGrid w:val="0"/>
              <w:rPr>
                <w:b/>
              </w:rPr>
            </w:pPr>
          </w:p>
          <w:p w14:paraId="6903E5DB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595EB75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376CCBB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2F990AFC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5167191F" w14:textId="77777777" w:rsidR="0082717F" w:rsidRPr="00015F06" w:rsidRDefault="0082717F" w:rsidP="00A51BD5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29D0" w:rsidRPr="00015F06" w14:paraId="2E192AFB" w14:textId="77777777" w:rsidTr="005B5048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22725" w14:textId="77777777" w:rsidR="008C29D0" w:rsidRPr="00015F06" w:rsidRDefault="008C29D0" w:rsidP="008C5CAC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48F89" w14:textId="77777777" w:rsidR="008C29D0" w:rsidRPr="008C29D0" w:rsidRDefault="008C29D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Tryby stymulacji</w:t>
            </w:r>
            <w:r w:rsidR="005B504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jednojamowej</w:t>
            </w:r>
            <w:r w:rsidR="004A53EC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z adaptowaną częstością</w:t>
            </w:r>
            <w:r w:rsidR="000B1DC2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do wyboru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32D1F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DA80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234F6A70" w14:textId="77777777" w:rsidTr="008C29D0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2A7CB" w14:textId="77777777" w:rsidR="008C29D0" w:rsidRPr="00015F06" w:rsidRDefault="008C29D0" w:rsidP="008C5CAC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BCA99" w14:textId="77777777" w:rsidR="008C29D0" w:rsidRDefault="008C29D0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Minimalny czas p</w:t>
            </w:r>
            <w:r w:rsidR="005B5048">
              <w:rPr>
                <w:rFonts w:eastAsia="Times New Roman"/>
                <w:kern w:val="0"/>
                <w:sz w:val="20"/>
                <w:szCs w:val="20"/>
                <w:lang w:eastAsia="pl-PL"/>
              </w:rPr>
              <w:t>racy przy nastawach nominalnych</w:t>
            </w:r>
          </w:p>
          <w:p w14:paraId="77D81DBB" w14:textId="77777777" w:rsidR="004A53EC" w:rsidRDefault="004A53EC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8F97A15" w14:textId="77777777" w:rsidR="004A53EC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160 miesięcy</w:t>
            </w:r>
          </w:p>
          <w:p w14:paraId="55CD47E0" w14:textId="77777777" w:rsidR="004A53EC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144-159 miesięcy</w:t>
            </w:r>
          </w:p>
          <w:p w14:paraId="3F4B4AD2" w14:textId="77777777" w:rsidR="004A53EC" w:rsidRPr="008C29D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144 miesięcy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2A16" w14:textId="77777777" w:rsidR="008C29D0" w:rsidRPr="00015F06" w:rsidRDefault="005B5048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78FE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653D688C" w14:textId="77777777" w:rsidTr="008C29D0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30D13" w14:textId="77777777" w:rsidR="008C29D0" w:rsidRPr="00015F06" w:rsidRDefault="008C29D0" w:rsidP="008C5CAC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96932" w14:textId="77777777" w:rsidR="008C29D0" w:rsidRDefault="008C29D0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5B504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stymulatora</w:t>
            </w:r>
          </w:p>
          <w:p w14:paraId="2C156E18" w14:textId="77777777" w:rsidR="004A53EC" w:rsidRDefault="004A53EC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D2D5AC5" w14:textId="77777777" w:rsidR="004A53EC" w:rsidRPr="004F3746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24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60001F6A" w14:textId="77777777" w:rsidR="004A53EC" w:rsidRPr="008C29D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24 gram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21C44" w14:textId="77777777" w:rsidR="008C29D0" w:rsidRPr="00015F06" w:rsidRDefault="005B5048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5915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42CF41A3" w14:textId="77777777" w:rsidTr="008C29D0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0AE9A" w14:textId="77777777" w:rsidR="008C29D0" w:rsidRPr="00015F06" w:rsidRDefault="008C29D0" w:rsidP="008C5CAC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751CA" w14:textId="77777777" w:rsidR="008C29D0" w:rsidRDefault="008C29D0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Histereza częstości</w:t>
            </w:r>
          </w:p>
          <w:p w14:paraId="6D29985C" w14:textId="77777777" w:rsidR="004A53EC" w:rsidRPr="008C29D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6E36D" w14:textId="77777777" w:rsidR="008C29D0" w:rsidRPr="00AE437F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AE437F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FBCEA" w14:textId="77777777" w:rsidR="008C29D0" w:rsidRPr="00AE437F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3508C9AE" w14:textId="77777777" w:rsidTr="008C29D0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5E1E2" w14:textId="77777777" w:rsidR="008C29D0" w:rsidRPr="00015F06" w:rsidRDefault="008C29D0" w:rsidP="008C5CAC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5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76281" w14:textId="77777777" w:rsidR="008C29D0" w:rsidRDefault="008C29D0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Automatyczny pomiar progu stymulacji przez stymulator "beat to beat" w komorze, niezależnie od polarności elektrody</w:t>
            </w:r>
          </w:p>
          <w:p w14:paraId="42DAF309" w14:textId="77777777" w:rsidR="004A53EC" w:rsidRPr="008C29D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A89FE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BA6C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29D0" w:rsidRPr="00015F06" w14:paraId="6159C014" w14:textId="77777777" w:rsidTr="008C29D0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DE936" w14:textId="77777777" w:rsidR="008C29D0" w:rsidRPr="00015F06" w:rsidRDefault="008C29D0" w:rsidP="008C5CAC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6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87DA7" w14:textId="77777777" w:rsidR="008C29D0" w:rsidRDefault="008C29D0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możliwość przełączania polarności w przypadku przekroczenia zakresu impedancji elektrody</w:t>
            </w:r>
          </w:p>
          <w:p w14:paraId="3ED962FC" w14:textId="77777777" w:rsidR="004A53EC" w:rsidRPr="008C29D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725EE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E0C4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57515" w14:paraId="0F558E85" w14:textId="77777777" w:rsidTr="008C29D0">
        <w:trPr>
          <w:trHeight w:val="5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AA94A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D568C" w14:textId="77777777" w:rsidR="008C29D0" w:rsidRDefault="008C29D0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Pamięć zapisów wewnątrzsercowych</w:t>
            </w:r>
          </w:p>
          <w:p w14:paraId="1ADE0A75" w14:textId="77777777" w:rsidR="004A53EC" w:rsidRDefault="004A53EC" w:rsidP="008C29D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343FCED" w14:textId="77777777" w:rsidR="004A53EC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100 s</w:t>
            </w:r>
          </w:p>
          <w:p w14:paraId="724AE271" w14:textId="77777777" w:rsidR="004A53EC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90-99 s</w:t>
            </w:r>
          </w:p>
          <w:p w14:paraId="3DDDFACB" w14:textId="77777777" w:rsidR="004A53EC" w:rsidRPr="008C29D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90 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0D66" w14:textId="77777777" w:rsidR="008C29D0" w:rsidRPr="00015F06" w:rsidRDefault="005B5048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DB8C0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29D0" w:rsidRPr="00015F06" w14:paraId="2E4CFBD9" w14:textId="77777777" w:rsidTr="008C29D0">
        <w:trPr>
          <w:trHeight w:val="51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945F4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5F0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D7FF9" w14:textId="77777777" w:rsidR="00384674" w:rsidRDefault="00384674" w:rsidP="00384674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Pojemność baterii</w:t>
            </w:r>
          </w:p>
          <w:p w14:paraId="7EF36798" w14:textId="77777777" w:rsidR="00384674" w:rsidRDefault="00384674" w:rsidP="00384674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ADA2109" w14:textId="77777777" w:rsidR="00384674" w:rsidRDefault="00384674" w:rsidP="00384674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 w:rsidRPr="006F351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1,3 Ah</w:t>
            </w:r>
          </w:p>
          <w:p w14:paraId="7D3248FB" w14:textId="77777777" w:rsidR="00384674" w:rsidRDefault="00384674" w:rsidP="00384674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1,1-1,2 Ah</w:t>
            </w:r>
          </w:p>
          <w:p w14:paraId="0D26C8E9" w14:textId="77777777" w:rsidR="0002582D" w:rsidRPr="005B5048" w:rsidRDefault="00384674" w:rsidP="00384674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1,1</w:t>
            </w:r>
            <w:r w:rsidRPr="006F351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Ah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652B6" w14:textId="77777777" w:rsidR="008C29D0" w:rsidRPr="00015F06" w:rsidRDefault="005B5048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FCF35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7A9F39EB" w14:textId="77777777" w:rsidTr="008C29D0">
        <w:trPr>
          <w:trHeight w:val="51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67445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75D00" w14:textId="77777777" w:rsidR="00592140" w:rsidRDefault="00592140" w:rsidP="00592140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Przygotowanie układu do badania rezonansem magnetycznym z dostępnym oknem czasowym</w:t>
            </w:r>
          </w:p>
          <w:p w14:paraId="0F078BFD" w14:textId="77777777" w:rsidR="00592140" w:rsidRDefault="00592140" w:rsidP="00592140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2F922B39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 punkty:  autodetekcja pola MRI z oknem czasowym do 14 dni, zmiana programu tylko na czas autodetekcji</w:t>
            </w:r>
          </w:p>
          <w:p w14:paraId="1590FA08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 autodetekcja pola MRI z oknem czasowym do 7 dni, zmiana programu tylko na czas autodetekcji</w:t>
            </w:r>
          </w:p>
          <w:p w14:paraId="75D4D3F4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manualne włączenie i wyłączenie programu MRI z oknem czasowym</w:t>
            </w:r>
          </w:p>
          <w:p w14:paraId="00D429B0" w14:textId="77777777" w:rsidR="0002582D" w:rsidRDefault="0002582D" w:rsidP="0002582D">
            <w:pPr>
              <w:jc w:val="both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manualne włączenie i wyłączenie programu MRI bez okna czasowego</w:t>
            </w:r>
          </w:p>
          <w:p w14:paraId="664FE3BB" w14:textId="77777777" w:rsidR="004A53EC" w:rsidRPr="004A53EC" w:rsidRDefault="004A53EC" w:rsidP="004A53EC">
            <w:pPr>
              <w:jc w:val="both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06FE0" w14:textId="3C4D12C7" w:rsidR="008C29D0" w:rsidRPr="00015F06" w:rsidRDefault="0062521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0BBBE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3E0E4656" w14:textId="77777777" w:rsidTr="005B5048">
        <w:trPr>
          <w:trHeight w:val="51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DDAAA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93FB" w14:textId="77777777" w:rsidR="004A53EC" w:rsidRPr="008C29D0" w:rsidRDefault="008C29D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Program nocny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BF76C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FD228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739FD569" w14:textId="77777777" w:rsidTr="008C29D0">
        <w:trPr>
          <w:trHeight w:val="51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D2A2F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817DA" w14:textId="77777777" w:rsidR="004A53EC" w:rsidRPr="008C29D0" w:rsidRDefault="008C29D0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Stymulator z możliwością oceny zastoju w obiegu małym (niewydolności serca) za pomocą pomiaru oporności śródklatkowej.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7EAAC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  <w:r w:rsidR="004A53EC">
              <w:rPr>
                <w:sz w:val="20"/>
                <w:szCs w:val="20"/>
              </w:rPr>
              <w:t>, opisać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2B894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3738A05F" w14:textId="77777777" w:rsidTr="005B5048">
        <w:trPr>
          <w:trHeight w:val="51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B2091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D4B97" w14:textId="77777777" w:rsidR="004A53EC" w:rsidRPr="008C29D0" w:rsidRDefault="008C29D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 pełni automatyczny follow-up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9D5CB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A2FC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9D0" w:rsidRPr="00015F06" w14:paraId="7C5BD437" w14:textId="77777777" w:rsidTr="005B5048">
        <w:trPr>
          <w:trHeight w:val="51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D3C0C" w14:textId="77777777" w:rsidR="008C29D0" w:rsidRPr="00015F06" w:rsidRDefault="008C29D0" w:rsidP="008C5C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5628B" w14:textId="77777777" w:rsidR="004A53EC" w:rsidRPr="008C29D0" w:rsidRDefault="008C29D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Monitorowanie impedancji elektrody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21B3A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B6AC6" w14:textId="77777777" w:rsidR="008C29D0" w:rsidRPr="00015F06" w:rsidRDefault="008C29D0" w:rsidP="008C5C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9E93B36" w14:textId="77777777" w:rsidR="00C843A3" w:rsidRDefault="00C843A3" w:rsidP="00C843A3">
      <w:pPr>
        <w:spacing w:after="58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0"/>
        <w:gridCol w:w="5643"/>
        <w:gridCol w:w="1377"/>
        <w:gridCol w:w="40"/>
        <w:gridCol w:w="2410"/>
      </w:tblGrid>
      <w:tr w:rsidR="00B00559" w:rsidRPr="00E82DB5" w14:paraId="0E00EF72" w14:textId="77777777" w:rsidTr="00A51BD5">
        <w:trPr>
          <w:trHeight w:hRule="exact" w:val="199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182ED" w14:textId="77777777" w:rsidR="00B00559" w:rsidRPr="00E82DB5" w:rsidRDefault="00B00559" w:rsidP="00625210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 xml:space="preserve">Pozycja </w:t>
            </w:r>
            <w:r w:rsidR="00625210">
              <w:rPr>
                <w:b/>
                <w:bCs/>
                <w:spacing w:val="-1"/>
              </w:rPr>
              <w:t>1</w:t>
            </w:r>
            <w:r w:rsidR="00AE5B1E">
              <w:rPr>
                <w:b/>
                <w:bCs/>
                <w:spacing w:val="-1"/>
              </w:rPr>
              <w:t>D</w:t>
            </w:r>
            <w:r>
              <w:rPr>
                <w:b/>
                <w:bCs/>
                <w:spacing w:val="-1"/>
              </w:rPr>
              <w:t xml:space="preserve">. </w:t>
            </w:r>
            <w:r w:rsidR="00625210" w:rsidRPr="00F3688A">
              <w:rPr>
                <w:b/>
                <w:bCs/>
                <w:spacing w:val="-1"/>
              </w:rPr>
              <w:t xml:space="preserve">Stymulatory SSIR </w:t>
            </w:r>
            <w:r w:rsidR="005C7A0D">
              <w:rPr>
                <w:b/>
                <w:bCs/>
                <w:spacing w:val="-1"/>
              </w:rPr>
              <w:t>pro-</w:t>
            </w:r>
            <w:r w:rsidR="00625210" w:rsidRPr="00F3688A">
              <w:rPr>
                <w:b/>
                <w:bCs/>
                <w:spacing w:val="-1"/>
              </w:rPr>
              <w:t xml:space="preserve">MRI </w:t>
            </w:r>
            <w:r w:rsidR="00E04698" w:rsidRPr="00ED6492">
              <w:rPr>
                <w:b/>
              </w:rPr>
              <w:t>z zawansowanymi funkcjami terapii i diagnostyki</w:t>
            </w:r>
            <w:r w:rsidR="00E04698">
              <w:rPr>
                <w:b/>
              </w:rPr>
              <w:t>, sensorami aktywności pacjenta do wyboru i detekcją pola MRI</w:t>
            </w:r>
          </w:p>
          <w:p w14:paraId="1949CE89" w14:textId="77777777" w:rsidR="00B00559" w:rsidRDefault="00B00559" w:rsidP="006252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14:paraId="3F8528D9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27CE6D1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CAFE5E6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431379B4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0587EAF" w14:textId="77777777" w:rsidR="0082717F" w:rsidRPr="00E82DB5" w:rsidRDefault="0082717F" w:rsidP="00A51BD5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5210" w:rsidRPr="00E82DB5" w14:paraId="4D772700" w14:textId="77777777" w:rsidTr="0082717F">
        <w:trPr>
          <w:trHeight w:val="73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EA33B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8FED3" w14:textId="77777777" w:rsidR="00625210" w:rsidRDefault="005B5048" w:rsidP="0062521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Tryby stymulacji jednojamowej</w:t>
            </w:r>
            <w:r w:rsidR="004A53EC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z funkcją adaptowanej częstości do wyboru</w:t>
            </w:r>
          </w:p>
          <w:p w14:paraId="2854D02D" w14:textId="77777777" w:rsidR="004A53EC" w:rsidRDefault="004A53EC" w:rsidP="0062521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8C31AEC" w14:textId="77777777" w:rsidR="004A53EC" w:rsidRPr="004A53EC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</w:t>
            </w:r>
            <w:r w:rsidRPr="004A53E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punkty: VVI-CLS; VVIR; VVI; V00; AAIR; AAI; OFF</w:t>
            </w:r>
          </w:p>
          <w:p w14:paraId="4FECC200" w14:textId="77777777" w:rsidR="004A53EC" w:rsidRPr="004A53EC" w:rsidRDefault="004A53EC" w:rsidP="004A53EC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4A53EC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1 </w:t>
            </w:r>
            <w:proofErr w:type="spellStart"/>
            <w:r w:rsidRPr="004A53EC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</w:t>
            </w:r>
            <w:proofErr w:type="spellEnd"/>
            <w:r w:rsidRPr="004A53EC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: VVIR; VVI; V00; AAIR; AAI; OFF</w:t>
            </w:r>
          </w:p>
          <w:p w14:paraId="48DB53EA" w14:textId="77777777" w:rsidR="004A53EC" w:rsidRPr="00625210" w:rsidRDefault="004A53EC" w:rsidP="004A53EC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funkcji OFF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F10A6" w14:textId="7EEBBD04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E8593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649E7DA9" w14:textId="77777777" w:rsidTr="0082717F">
        <w:trPr>
          <w:trHeight w:val="73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01997" w14:textId="77777777" w:rsidR="00625210" w:rsidRPr="00E82DB5" w:rsidRDefault="00625210" w:rsidP="006B4D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2B9F4" w14:textId="77777777" w:rsidR="00A42FA1" w:rsidRDefault="00625210" w:rsidP="006B4D1F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Minimalny czas pracy przy nastawach nominalnych</w:t>
            </w:r>
          </w:p>
          <w:p w14:paraId="5B24A878" w14:textId="77777777" w:rsidR="005B5048" w:rsidRDefault="005B5048" w:rsidP="006B4D1F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285FF3D7" w14:textId="77777777" w:rsidR="00A42FA1" w:rsidRDefault="00A42FA1" w:rsidP="006B4D1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 w:rsidR="00AD483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18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 miesięcy</w:t>
            </w:r>
          </w:p>
          <w:p w14:paraId="041A3655" w14:textId="77777777" w:rsidR="00A42FA1" w:rsidRDefault="00AD4832" w:rsidP="006B4D1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160-179</w:t>
            </w:r>
            <w:r w:rsidR="00A42FA1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miesięcy</w:t>
            </w:r>
          </w:p>
          <w:p w14:paraId="7CA30955" w14:textId="77777777" w:rsidR="00A42FA1" w:rsidRPr="00625210" w:rsidRDefault="00A42FA1" w:rsidP="006B4D1F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</w:t>
            </w:r>
            <w:r w:rsidR="00AD483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60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9F366" w14:textId="77777777" w:rsidR="00625210" w:rsidRPr="00E82DB5" w:rsidRDefault="005B5048" w:rsidP="005B504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4AB9" w14:textId="77777777" w:rsidR="00625210" w:rsidRPr="00E82DB5" w:rsidRDefault="00625210" w:rsidP="006B4D1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625210" w:rsidRPr="00E82DB5" w14:paraId="05FCAA19" w14:textId="77777777" w:rsidTr="0082717F">
        <w:trPr>
          <w:trHeight w:val="73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7B029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DE0B8" w14:textId="77777777" w:rsidR="00AD4832" w:rsidRDefault="00AD4832" w:rsidP="00AD483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5B504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stymulatora</w:t>
            </w:r>
          </w:p>
          <w:p w14:paraId="1CE2EC28" w14:textId="77777777" w:rsidR="00AD4832" w:rsidRDefault="00AD4832" w:rsidP="00AD483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88A7101" w14:textId="77777777" w:rsidR="00AD4832" w:rsidRPr="004F3746" w:rsidRDefault="00AD4832" w:rsidP="00AD483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22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021E0F3B" w14:textId="77777777" w:rsidR="00625210" w:rsidRPr="00625210" w:rsidRDefault="00AD4832" w:rsidP="00AD483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22 gram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AF212" w14:textId="77777777" w:rsidR="00625210" w:rsidRPr="00E82DB5" w:rsidRDefault="005B5048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579C1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6B351136" w14:textId="77777777" w:rsidTr="0082717F">
        <w:trPr>
          <w:trHeight w:val="312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63169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2690D" w14:textId="77777777" w:rsidR="00625210" w:rsidRDefault="00625210" w:rsidP="0062521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Histereza częstości</w:t>
            </w:r>
          </w:p>
          <w:p w14:paraId="073504BF" w14:textId="77777777" w:rsidR="00AD4832" w:rsidRPr="00625210" w:rsidRDefault="00AD4832" w:rsidP="00AD483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3D1F4" w14:textId="77777777" w:rsidR="00625210" w:rsidRPr="00E82DB5" w:rsidRDefault="00625210" w:rsidP="000200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A4AD1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5210" w:rsidRPr="00E82DB5" w14:paraId="370B8332" w14:textId="77777777" w:rsidTr="0082717F">
        <w:trPr>
          <w:trHeight w:val="73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223EC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916BD" w14:textId="77777777" w:rsidR="00625210" w:rsidRDefault="00625210" w:rsidP="00625210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Automatyczny pomiar progu stymulacji z kontrolą skutecznej stymulacji z uderzenia na uderzenie w komorze</w:t>
            </w:r>
          </w:p>
          <w:p w14:paraId="013A09D6" w14:textId="77777777" w:rsidR="0002582D" w:rsidRPr="00625210" w:rsidRDefault="0002582D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7FA8F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4130C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057515" w14:paraId="3ABE452F" w14:textId="77777777" w:rsidTr="0082717F">
        <w:trPr>
          <w:trHeight w:val="73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4F077" w14:textId="77777777" w:rsidR="00625210" w:rsidRPr="00E82DB5" w:rsidRDefault="00625210" w:rsidP="006B4D1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9D88C" w14:textId="77777777" w:rsidR="00AD4832" w:rsidRPr="00625210" w:rsidRDefault="0062521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możliwość przełączania polarności w przypadku przekroczenia zakresu impedancji elektrody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57276" w14:textId="77777777" w:rsidR="00625210" w:rsidRPr="00E82DB5" w:rsidRDefault="00625210" w:rsidP="00A0257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FF99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5210" w:rsidRPr="00E82DB5" w14:paraId="4147D583" w14:textId="77777777" w:rsidTr="0082717F">
        <w:trPr>
          <w:trHeight w:val="73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0E32F" w14:textId="77777777" w:rsidR="00625210" w:rsidRPr="00E82DB5" w:rsidRDefault="00625210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82DB5">
              <w:rPr>
                <w:sz w:val="20"/>
                <w:szCs w:val="20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84F79" w14:textId="77777777" w:rsidR="00AD4832" w:rsidRPr="00625210" w:rsidRDefault="00AC7F7C" w:rsidP="005B5048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</w:t>
            </w:r>
            <w:r w:rsidR="00625210"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iezależne sensory w tym sensor reagujący na zapotrzebowanie metaboliczne pacjenta podczas aktywności i podczas stresu mentalnego, oparty o kontrolę impedancji wewnątrzsercowej.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DC726" w14:textId="77777777" w:rsidR="00625210" w:rsidRPr="00E82DB5" w:rsidRDefault="00625210" w:rsidP="005B504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DCFC0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5210" w:rsidRPr="00E82DB5" w14:paraId="0CB9E006" w14:textId="77777777" w:rsidTr="0082717F">
        <w:trPr>
          <w:trHeight w:val="737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6D77B" w14:textId="77777777" w:rsidR="00625210" w:rsidRPr="00E82DB5" w:rsidRDefault="00625210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5822A" w14:textId="77777777" w:rsidR="00AC7F7C" w:rsidRPr="00625210" w:rsidRDefault="0062521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Funkcja uruchamiająca podstawowe funkcje urządzenia (stymulację, wyczuwanie, polarność elektrod) po podłączeniu elektrod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F8875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CC72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787CFEF3" w14:textId="77777777" w:rsidTr="0082717F">
        <w:trPr>
          <w:trHeight w:val="737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3F8E8" w14:textId="77777777" w:rsidR="00625210" w:rsidRPr="00E82DB5" w:rsidRDefault="00625210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0B4FF" w14:textId="77777777" w:rsidR="00AC7F7C" w:rsidRDefault="00AC7F7C" w:rsidP="00AC7F7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Przygotowanie układu do badania rezonansem magnetycznym z dostępnym oknem czasowym</w:t>
            </w:r>
          </w:p>
          <w:p w14:paraId="522C76DF" w14:textId="77777777" w:rsidR="00AC7F7C" w:rsidRDefault="00AC7F7C" w:rsidP="00AC7F7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0ED939DB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 punkty:  autodetekcja pola MRI z oknem czasowym do 14 dni, zmiana programu tylko na czas autodetekcji</w:t>
            </w:r>
          </w:p>
          <w:p w14:paraId="3E8D4F2A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 autodetekcja pola MRI z oknem czasowym do 7 dni, zmiana programu tylko na czas autodetekcji</w:t>
            </w:r>
          </w:p>
          <w:p w14:paraId="4E22D879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manualne włączenie i wyłączenie programu MRI z oknem czasowym</w:t>
            </w:r>
          </w:p>
          <w:p w14:paraId="29D7681C" w14:textId="77777777" w:rsidR="00AD4832" w:rsidRPr="00AC7F7C" w:rsidRDefault="0002582D" w:rsidP="00AC7F7C">
            <w:pPr>
              <w:jc w:val="both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manualne włączenie i wyłączenie programu MRI bez okna czasowego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1BEF5" w14:textId="444BFAE1" w:rsidR="00625210" w:rsidRPr="00E82DB5" w:rsidRDefault="00AD4832" w:rsidP="00085A0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78D1A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1721695B" w14:textId="77777777" w:rsidTr="0082717F">
        <w:trPr>
          <w:trHeight w:val="463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DAEAE" w14:textId="77777777" w:rsidR="00625210" w:rsidRPr="00E82DB5" w:rsidRDefault="00625210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3389" w14:textId="77777777" w:rsidR="00AD4832" w:rsidRPr="00625210" w:rsidRDefault="00625210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Funkcja kontroli urządzenia na żądanie poprzez Internet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CDF05" w14:textId="77777777" w:rsidR="00625210" w:rsidRPr="00E82DB5" w:rsidRDefault="00625210" w:rsidP="00A0257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48AE7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21C2189E" w14:textId="77777777" w:rsidTr="0082717F">
        <w:trPr>
          <w:trHeight w:val="399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38CB1" w14:textId="77777777" w:rsidR="00625210" w:rsidRPr="00E82DB5" w:rsidRDefault="00625210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  <w:p w14:paraId="09C94AD4" w14:textId="77777777" w:rsidR="00625210" w:rsidRPr="00E82DB5" w:rsidRDefault="00625210" w:rsidP="00DC5391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8697B" w14:textId="77777777" w:rsidR="00AD4832" w:rsidRPr="005B5048" w:rsidRDefault="00625210" w:rsidP="005B5048">
            <w:pPr>
              <w:rPr>
                <w:sz w:val="20"/>
              </w:rPr>
            </w:pPr>
            <w:r w:rsidRPr="00625210">
              <w:rPr>
                <w:sz w:val="20"/>
              </w:rPr>
              <w:t>Monitorowanie impedancji elektrody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34B95" w14:textId="77777777" w:rsidR="00625210" w:rsidRPr="00E82DB5" w:rsidRDefault="00625210" w:rsidP="00A0257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759EF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3247853C" w14:textId="77777777" w:rsidTr="0082717F">
        <w:trPr>
          <w:trHeight w:val="737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7235E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488F2" w14:textId="77777777" w:rsidR="00AD4832" w:rsidRPr="00625210" w:rsidRDefault="00625210" w:rsidP="00AD483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Automatyczne podsumowanie ustawień, pomiarów i zdarzeń na ekranie głównym programatora podczas kontroli – w pełni automatyczny i szybki </w:t>
            </w:r>
            <w:proofErr w:type="spellStart"/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follow</w:t>
            </w:r>
            <w:proofErr w:type="spellEnd"/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25210">
              <w:rPr>
                <w:rFonts w:eastAsia="Times New Roman"/>
                <w:kern w:val="0"/>
                <w:sz w:val="20"/>
                <w:szCs w:val="20"/>
                <w:lang w:eastAsia="pl-PL"/>
              </w:rPr>
              <w:t>up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65D72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945E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2F238BBF" w14:textId="77777777" w:rsidTr="00A51BD5">
        <w:trPr>
          <w:trHeight w:hRule="exact" w:val="185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CC994" w14:textId="77777777" w:rsidR="00625210" w:rsidRDefault="00625210" w:rsidP="00E2246F">
            <w:pPr>
              <w:rPr>
                <w:b/>
              </w:rPr>
            </w:pPr>
            <w:r>
              <w:rPr>
                <w:b/>
                <w:bCs/>
                <w:spacing w:val="-1"/>
              </w:rPr>
              <w:lastRenderedPageBreak/>
              <w:t xml:space="preserve">Pozycja 1E. </w:t>
            </w:r>
            <w:r w:rsidRPr="00625210">
              <w:rPr>
                <w:b/>
                <w:bCs/>
                <w:spacing w:val="-1"/>
              </w:rPr>
              <w:t xml:space="preserve">Stymulator </w:t>
            </w:r>
            <w:proofErr w:type="spellStart"/>
            <w:r w:rsidRPr="00625210">
              <w:rPr>
                <w:b/>
                <w:bCs/>
                <w:spacing w:val="-1"/>
              </w:rPr>
              <w:t>resynchronizujący</w:t>
            </w:r>
            <w:proofErr w:type="spellEnd"/>
            <w:r w:rsidRPr="00625210">
              <w:rPr>
                <w:b/>
                <w:bCs/>
                <w:spacing w:val="-1"/>
              </w:rPr>
              <w:t xml:space="preserve"> CRT-P</w:t>
            </w:r>
            <w:r w:rsidR="005C7A0D">
              <w:rPr>
                <w:b/>
                <w:bCs/>
                <w:spacing w:val="-1"/>
              </w:rPr>
              <w:t xml:space="preserve"> pro-MRI</w:t>
            </w:r>
            <w:r w:rsidRPr="00625210">
              <w:rPr>
                <w:b/>
                <w:bCs/>
                <w:spacing w:val="-1"/>
              </w:rPr>
              <w:t xml:space="preserve">  z zaawansowanymi funkcjami terapii i diagnostyki</w:t>
            </w:r>
            <w:r w:rsidR="00E04698">
              <w:rPr>
                <w:b/>
                <w:bCs/>
                <w:spacing w:val="-1"/>
              </w:rPr>
              <w:t xml:space="preserve">, </w:t>
            </w:r>
            <w:r w:rsidR="00E04698">
              <w:rPr>
                <w:b/>
              </w:rPr>
              <w:t>sensorami aktywności pacjenta do wyboru i detekcją pola MRI</w:t>
            </w:r>
          </w:p>
          <w:p w14:paraId="789A048B" w14:textId="77777777" w:rsidR="0082717F" w:rsidRDefault="0082717F" w:rsidP="00E2246F">
            <w:pPr>
              <w:rPr>
                <w:b/>
              </w:rPr>
            </w:pPr>
          </w:p>
          <w:p w14:paraId="47AD379D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5B3B6A42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11685938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CCF1347" w14:textId="708129F9" w:rsidR="0082717F" w:rsidRP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  <w:i/>
                <w:iCs/>
                <w:kern w:val="2"/>
              </w:rPr>
            </w:pPr>
          </w:p>
        </w:tc>
      </w:tr>
      <w:tr w:rsidR="00625210" w:rsidRPr="00E82DB5" w14:paraId="45344CC7" w14:textId="77777777" w:rsidTr="0082717F">
        <w:trPr>
          <w:trHeight w:hRule="exact" w:val="1414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4E918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45EF4DE" w14:textId="77777777" w:rsidR="00625210" w:rsidRPr="00E82DB5" w:rsidRDefault="00625210" w:rsidP="00DC5391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4B681" w14:textId="77777777" w:rsidR="000B1DC2" w:rsidRDefault="005B5048" w:rsidP="000B1DC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B1DC2" w:rsidRPr="00724E1F">
              <w:rPr>
                <w:sz w:val="20"/>
                <w:szCs w:val="20"/>
              </w:rPr>
              <w:t>ryby stymulacji</w:t>
            </w:r>
            <w:r>
              <w:rPr>
                <w:sz w:val="20"/>
                <w:szCs w:val="20"/>
              </w:rPr>
              <w:t xml:space="preserve"> </w:t>
            </w:r>
            <w:r w:rsidR="000B1DC2">
              <w:rPr>
                <w:sz w:val="20"/>
                <w:szCs w:val="20"/>
              </w:rPr>
              <w:t xml:space="preserve">z adaptowaną częstością do wyboru </w:t>
            </w:r>
          </w:p>
          <w:p w14:paraId="763A32C6" w14:textId="77777777" w:rsidR="000B1DC2" w:rsidRDefault="000B1DC2" w:rsidP="000B1DC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  <w:p w14:paraId="31BAD3CF" w14:textId="77777777" w:rsidR="000B1DC2" w:rsidRPr="000F0188" w:rsidRDefault="000B1DC2" w:rsidP="000B1DC2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punkty</w:t>
            </w:r>
            <w:proofErr w:type="spellEnd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: DDD-CLS; DDD-ADI; DDDR; DDI; DDT; OFF</w:t>
            </w:r>
          </w:p>
          <w:p w14:paraId="675C8C08" w14:textId="77777777" w:rsidR="000B1DC2" w:rsidRPr="000F0188" w:rsidRDefault="000B1DC2" w:rsidP="000B1DC2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punkty</w:t>
            </w:r>
            <w:proofErr w:type="spellEnd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: DDD-ADI; DDDR;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DDD; </w:t>
            </w: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DDI; DDT; OFF</w:t>
            </w:r>
          </w:p>
          <w:p w14:paraId="6474F4F5" w14:textId="77777777" w:rsidR="000B1DC2" w:rsidRPr="000F0188" w:rsidRDefault="000B1DC2" w:rsidP="000B1DC2">
            <w:pP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</w:pP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1 </w:t>
            </w:r>
            <w:proofErr w:type="spellStart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punkt</w:t>
            </w:r>
            <w:proofErr w:type="spellEnd"/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: DDDR;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 xml:space="preserve">DDD; </w:t>
            </w:r>
            <w:r w:rsidRPr="000F0188">
              <w:rPr>
                <w:rFonts w:eastAsia="Times New Roman"/>
                <w:i/>
                <w:kern w:val="0"/>
                <w:sz w:val="20"/>
                <w:szCs w:val="20"/>
                <w:lang w:val="en-US" w:eastAsia="pl-PL"/>
              </w:rPr>
              <w:t>DDI; DDT; OFF</w:t>
            </w:r>
          </w:p>
          <w:p w14:paraId="75E643FA" w14:textId="77777777" w:rsidR="00625210" w:rsidRPr="00096E41" w:rsidRDefault="000B1DC2" w:rsidP="000B1DC2">
            <w:pPr>
              <w:rPr>
                <w:rFonts w:eastAsia="Times New Roman"/>
                <w:kern w:val="0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funkcji OFF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ABA05" w14:textId="628A327E" w:rsidR="00625210" w:rsidRPr="00E82DB5" w:rsidRDefault="00096E41" w:rsidP="00DC5391">
            <w:pPr>
              <w:shd w:val="clear" w:color="auto" w:fill="FFFFFF"/>
              <w:snapToGrid w:val="0"/>
              <w:jc w:val="center"/>
            </w:pPr>
            <w:r>
              <w:rPr>
                <w:sz w:val="20"/>
              </w:rPr>
              <w:t>podać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F1063" w14:textId="77777777" w:rsidR="00625210" w:rsidRPr="00E82DB5" w:rsidRDefault="00625210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210" w:rsidRPr="00E82DB5" w14:paraId="50901006" w14:textId="77777777" w:rsidTr="0082717F">
        <w:trPr>
          <w:trHeight w:hRule="exact" w:val="1265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24B95" w14:textId="77777777" w:rsidR="00625210" w:rsidRPr="00E82DB5" w:rsidRDefault="00625210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4C12" w14:textId="77777777" w:rsidR="00625210" w:rsidRDefault="00625210" w:rsidP="001535AB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Minimalny czas pracy przy nastawach nominalnych</w:t>
            </w:r>
          </w:p>
          <w:p w14:paraId="6CD5508A" w14:textId="77777777" w:rsidR="000B1DC2" w:rsidRDefault="000B1DC2" w:rsidP="001535AB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E7FB498" w14:textId="77777777" w:rsidR="000B1DC2" w:rsidRDefault="000B1DC2" w:rsidP="000B1DC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140 miesięcy</w:t>
            </w:r>
          </w:p>
          <w:p w14:paraId="14400BCE" w14:textId="77777777" w:rsidR="000B1DC2" w:rsidRDefault="000B1DC2" w:rsidP="000B1DC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114-139 miesięcy</w:t>
            </w:r>
          </w:p>
          <w:p w14:paraId="7811967B" w14:textId="77777777" w:rsidR="000B1DC2" w:rsidRPr="001535AB" w:rsidRDefault="000B1DC2" w:rsidP="000B1DC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114 miesięcy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6D2CF" w14:textId="77777777" w:rsidR="00625210" w:rsidRPr="00112253" w:rsidRDefault="005B5048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23F38" w14:textId="77777777" w:rsidR="00625210" w:rsidRPr="009A4268" w:rsidRDefault="00625210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5210" w:rsidRPr="00E82DB5" w14:paraId="23ECBB48" w14:textId="77777777" w:rsidTr="0082717F">
        <w:trPr>
          <w:trHeight w:hRule="exact" w:val="964"/>
        </w:trPr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3975D" w14:textId="77777777" w:rsidR="00625210" w:rsidRDefault="00625210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294D1" w14:textId="77777777" w:rsidR="00625210" w:rsidRDefault="005B5048" w:rsidP="001535AB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 stymulatora</w:t>
            </w:r>
          </w:p>
          <w:p w14:paraId="1D63DB16" w14:textId="77777777" w:rsidR="000B1DC2" w:rsidRDefault="000B1DC2" w:rsidP="001535AB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1AD8A792" w14:textId="77777777" w:rsidR="000B1DC2" w:rsidRPr="004F3746" w:rsidRDefault="000B1DC2" w:rsidP="000B1DC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32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04A157F2" w14:textId="77777777" w:rsidR="000B1DC2" w:rsidRPr="001535AB" w:rsidRDefault="000B1DC2" w:rsidP="000B1DC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32 gram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79277" w14:textId="77777777" w:rsidR="00625210" w:rsidRPr="00112253" w:rsidRDefault="005B5048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AB7DE" w14:textId="77777777" w:rsidR="00625210" w:rsidRPr="009A4268" w:rsidRDefault="00625210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75A725E0" w14:textId="77777777" w:rsidTr="0082717F">
        <w:trPr>
          <w:trHeight w:hRule="exact" w:val="1607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987C1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9E5B4" w14:textId="77777777" w:rsidR="0002582D" w:rsidRDefault="005B5048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Maksymalna ilość wektorów</w:t>
            </w:r>
            <w:r w:rsidR="0002582D"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stymulacji LV dla urządzenia </w:t>
            </w:r>
            <w:proofErr w:type="spellStart"/>
            <w:r w:rsidR="0002582D"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quadripolarnego</w:t>
            </w:r>
            <w:proofErr w:type="spellEnd"/>
          </w:p>
          <w:p w14:paraId="0F2E2E7E" w14:textId="77777777" w:rsidR="0002582D" w:rsidRDefault="0002582D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79BA543D" w14:textId="77777777" w:rsidR="0002582D" w:rsidRPr="0002582D" w:rsidRDefault="0002582D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2582D">
              <w:rPr>
                <w:rFonts w:eastAsia="Times New Roman"/>
                <w:kern w:val="0"/>
                <w:sz w:val="20"/>
                <w:szCs w:val="20"/>
                <w:lang w:eastAsia="pl-PL"/>
              </w:rPr>
              <w:t>1 punkt:  &gt;16 wektorów</w:t>
            </w:r>
          </w:p>
          <w:p w14:paraId="7C3E9866" w14:textId="77777777" w:rsidR="0002582D" w:rsidRPr="001535AB" w:rsidRDefault="0002582D" w:rsidP="005B504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2582D">
              <w:rPr>
                <w:rFonts w:eastAsia="Times New Roman"/>
                <w:kern w:val="0"/>
                <w:sz w:val="20"/>
                <w:szCs w:val="20"/>
                <w:lang w:eastAsia="pl-PL"/>
              </w:rPr>
              <w:t>0  punktów: 16 wektorów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98528" w14:textId="142E4CD9" w:rsidR="0002582D" w:rsidRPr="00112253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60BFF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0A0B5642" w14:textId="77777777" w:rsidTr="00A51BD5">
        <w:trPr>
          <w:trHeight w:hRule="exact" w:val="562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50653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0730C" w14:textId="77777777" w:rsidR="0002582D" w:rsidRPr="001535AB" w:rsidRDefault="0002582D" w:rsidP="007C790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kontrola progu stymulacji RA, RV, LV z dostosowaniem amplitudy impulsu do zmierzonej wartości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A657A" w14:textId="77777777" w:rsidR="0002582D" w:rsidRPr="00112253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3FC85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304BF94F" w14:textId="77777777" w:rsidTr="0082717F">
        <w:trPr>
          <w:trHeight w:hRule="exact" w:val="71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8D094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6BD38" w14:textId="77777777" w:rsidR="0002582D" w:rsidRPr="001535AB" w:rsidRDefault="0002582D" w:rsidP="007C790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Automatyczna możliwość przełączania polarności w przypadku przekroczenia zakresu impedancji elektrody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5E621" w14:textId="77777777" w:rsidR="0002582D" w:rsidRPr="00112253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A898E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43C5DB7D" w14:textId="77777777" w:rsidTr="0082717F">
        <w:trPr>
          <w:trHeight w:hRule="exact" w:val="852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814C0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10DC6" w14:textId="77777777" w:rsidR="0002582D" w:rsidRPr="001535AB" w:rsidRDefault="0002582D" w:rsidP="007C790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</w:t>
            </w: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iezależne sensory w tym sensor reagujący na zapotrzebowanie metaboliczne pacjenta podczas aktywności i podczas stresu mentalnego, oparty o kontrolę impedancji wewnątrzsercowej.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A40DE" w14:textId="77777777" w:rsidR="0002582D" w:rsidRPr="00112253" w:rsidRDefault="0002582D" w:rsidP="007C790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599E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43BD087D" w14:textId="77777777" w:rsidTr="0082717F">
        <w:trPr>
          <w:trHeight w:hRule="exact" w:val="708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22321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A5EDC" w14:textId="77777777" w:rsidR="0002582D" w:rsidRPr="001535AB" w:rsidRDefault="0002582D" w:rsidP="007C790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Funkcja uruchamiająca podstawowe funkcje urządzenia (stymulację, wyczuwanie, polarność elektrod) po podłączeniu elektrod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60EC3" w14:textId="77777777" w:rsidR="0002582D" w:rsidRPr="00112253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13DCF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5DD37141" w14:textId="77777777" w:rsidTr="0082717F">
        <w:trPr>
          <w:trHeight w:hRule="exact" w:val="2138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B7887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BBA11" w14:textId="77777777" w:rsid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Przygotowanie układu do badania rezonansem magnetycznym z dostępnym oknem czasowym</w:t>
            </w:r>
          </w:p>
          <w:p w14:paraId="032E1504" w14:textId="77777777" w:rsid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19E8F114" w14:textId="77777777" w:rsidR="00094FD5" w:rsidRDefault="00094FD5" w:rsidP="00094FD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 punkty:  autodetekcja pola MRI z oknem czasowym do 14 dni, zmiana programu tylko na czas autodetekcji</w:t>
            </w:r>
          </w:p>
          <w:p w14:paraId="18754FB5" w14:textId="77777777" w:rsidR="00094FD5" w:rsidRDefault="00094FD5" w:rsidP="00094FD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  autodetekcja pola MRI z oknem czasowym do 7 dni, zmiana programu tylko na czas autodetekcji</w:t>
            </w:r>
          </w:p>
          <w:p w14:paraId="677F8926" w14:textId="77777777" w:rsidR="00094FD5" w:rsidRDefault="00094FD5" w:rsidP="00094FD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manualne włączenie i wyłączenie programu MRI z oknem czasowym</w:t>
            </w:r>
          </w:p>
          <w:p w14:paraId="22BD7210" w14:textId="77777777" w:rsidR="0002582D" w:rsidRPr="001535AB" w:rsidRDefault="00094FD5" w:rsidP="00094FD5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manualne włączenie i wyłączenie programu MRI bez okna czasowego</w:t>
            </w: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DA1EF" w14:textId="7C438023" w:rsidR="0002582D" w:rsidRPr="00112253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2AA9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795B0E06" w14:textId="77777777" w:rsidTr="0082717F">
        <w:trPr>
          <w:trHeight w:hRule="exact" w:val="408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CBEFB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75A07" w14:textId="77777777" w:rsidR="0002582D" w:rsidRPr="001535AB" w:rsidRDefault="0002582D" w:rsidP="007C790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Funkcja kontroli urządzenia na żądanie poprzez Internet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5BD3F" w14:textId="77777777" w:rsidR="0002582D" w:rsidRPr="00112253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9F9A6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0BE48ECC" w14:textId="77777777" w:rsidTr="0082717F">
        <w:trPr>
          <w:trHeight w:hRule="exact" w:val="96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5E947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30E40" w14:textId="77777777" w:rsidR="0002582D" w:rsidRP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2582D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Zakres opóźnienia </w:t>
            </w:r>
            <w:r w:rsidR="007C7907">
              <w:rPr>
                <w:rFonts w:eastAsia="Times New Roman"/>
                <w:kern w:val="0"/>
                <w:sz w:val="20"/>
                <w:szCs w:val="20"/>
                <w:lang w:eastAsia="pl-PL"/>
              </w:rPr>
              <w:t>VV</w:t>
            </w:r>
          </w:p>
          <w:p w14:paraId="578695B3" w14:textId="77777777" w:rsidR="0002582D" w:rsidRP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6129D5F5" w14:textId="77777777" w:rsidR="0002582D" w:rsidRP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2582D">
              <w:rPr>
                <w:rFonts w:eastAsia="Times New Roman"/>
                <w:kern w:val="0"/>
                <w:sz w:val="20"/>
                <w:szCs w:val="20"/>
                <w:lang w:eastAsia="pl-PL"/>
              </w:rPr>
              <w:t>1 punkt: 0-100 ms</w:t>
            </w:r>
          </w:p>
          <w:p w14:paraId="1D02015B" w14:textId="77777777" w:rsidR="0002582D" w:rsidRPr="001535A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2582D">
              <w:rPr>
                <w:rFonts w:eastAsia="Times New Roman"/>
                <w:kern w:val="0"/>
                <w:sz w:val="20"/>
                <w:szCs w:val="20"/>
                <w:lang w:eastAsia="pl-PL"/>
              </w:rPr>
              <w:t>0 punktów: 0 – 80 ms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AC25E" w14:textId="77777777" w:rsidR="0002582D" w:rsidRPr="00112253" w:rsidRDefault="007C7907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F86D5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3F87ED6B" w14:textId="77777777" w:rsidTr="0082717F">
        <w:trPr>
          <w:trHeight w:hRule="exact" w:val="611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6CD6C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3939B" w14:textId="77777777" w:rsidR="0002582D" w:rsidRPr="001535AB" w:rsidRDefault="0002582D" w:rsidP="007C790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Algorytm automatycznie określający opóźnienie AV oraz określający stymulację </w:t>
            </w:r>
            <w:proofErr w:type="spellStart"/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BiV</w:t>
            </w:r>
            <w:proofErr w:type="spellEnd"/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lub LV-</w:t>
            </w:r>
            <w:proofErr w:type="spellStart"/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only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2864F" w14:textId="77777777" w:rsidR="0002582D" w:rsidRPr="00112253" w:rsidRDefault="0002582D" w:rsidP="007C790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77F36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61C4A710" w14:textId="77777777" w:rsidTr="0082717F">
        <w:trPr>
          <w:trHeight w:hRule="exact" w:val="705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C018E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47CB3" w14:textId="77777777" w:rsidR="0002582D" w:rsidRPr="0002582D" w:rsidRDefault="0002582D" w:rsidP="007C790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Funkcja podtrzymania stymulacji </w:t>
            </w:r>
            <w:proofErr w:type="spellStart"/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>resynchronizującej</w:t>
            </w:r>
            <w:proofErr w:type="spellEnd"/>
            <w:r w:rsidRPr="001535A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w przypadku wystąpienia napadu migotania przedsionków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0D03F" w14:textId="77777777" w:rsidR="0002582D" w:rsidRPr="00112253" w:rsidRDefault="0002582D" w:rsidP="007C790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1C5FA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0C5AC7E1" w14:textId="77777777" w:rsidTr="0082717F">
        <w:trPr>
          <w:trHeight w:hRule="exact" w:val="96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A0733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32012" w14:textId="77777777" w:rsidR="0002582D" w:rsidRPr="001535A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Dostępne elektrody czterobiegunowe typu OTW do zatoki wieńcowej pro-MRI o różnych kształtach i długościach, kompatybilne z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introducerami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7C7907">
              <w:rPr>
                <w:rFonts w:eastAsia="Times New Roman"/>
                <w:kern w:val="0"/>
                <w:sz w:val="20"/>
                <w:szCs w:val="20"/>
                <w:lang w:eastAsia="pl-PL"/>
              </w:rPr>
              <w:t>o średnicy minimum 5 F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, wraz z zestawem do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kaniulacji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zatoki wieńcowej i bocznic oraz możliwością wykonania wenografii </w:t>
            </w: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okluzyjnej</w:t>
            </w:r>
            <w:proofErr w:type="spellEnd"/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– do wyboru przez Zamawiającego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225A2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A28E" w14:textId="77777777" w:rsidR="0002582D" w:rsidRPr="009A4268" w:rsidRDefault="0002582D" w:rsidP="0002582D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2582D" w:rsidRPr="00E82DB5" w14:paraId="0EF9D9AF" w14:textId="77777777" w:rsidTr="00A51BD5">
        <w:trPr>
          <w:trHeight w:hRule="exact" w:val="169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5AA69" w14:textId="77777777" w:rsidR="0002582D" w:rsidRDefault="0002582D" w:rsidP="0002582D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Pozycja 1F. </w:t>
            </w:r>
            <w:r w:rsidRPr="00794D2F">
              <w:rPr>
                <w:b/>
                <w:bCs/>
                <w:spacing w:val="-1"/>
              </w:rPr>
              <w:t xml:space="preserve">Elektrody stymulujące przedsionkowe i komorowe   </w:t>
            </w:r>
          </w:p>
          <w:p w14:paraId="35489F5B" w14:textId="77777777" w:rsidR="0082717F" w:rsidRDefault="0082717F" w:rsidP="0002582D">
            <w:pPr>
              <w:rPr>
                <w:b/>
                <w:bCs/>
                <w:spacing w:val="-1"/>
              </w:rPr>
            </w:pPr>
          </w:p>
          <w:p w14:paraId="3E163209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48A6426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C3100AF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7EF43594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1B2AF40" w14:textId="77777777" w:rsidR="0082717F" w:rsidRPr="00AE5B1E" w:rsidRDefault="0082717F" w:rsidP="00A51BD5">
            <w:pPr>
              <w:shd w:val="clear" w:color="auto" w:fill="FFFFFF"/>
              <w:snapToGrid w:val="0"/>
              <w:jc w:val="both"/>
              <w:rPr>
                <w:b/>
                <w:bCs/>
                <w:spacing w:val="-1"/>
              </w:rPr>
            </w:pPr>
          </w:p>
        </w:tc>
      </w:tr>
      <w:tr w:rsidR="0002582D" w:rsidRPr="00E82DB5" w14:paraId="625CB540" w14:textId="77777777" w:rsidTr="0082717F">
        <w:trPr>
          <w:trHeight w:hRule="exact"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0C13A" w14:textId="77777777" w:rsidR="0002582D" w:rsidRPr="00E82DB5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19FD1" w14:textId="77777777" w:rsidR="0002582D" w:rsidRPr="000933F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33FB">
              <w:rPr>
                <w:rFonts w:eastAsia="Times New Roman"/>
                <w:kern w:val="0"/>
                <w:sz w:val="20"/>
                <w:szCs w:val="20"/>
                <w:lang w:eastAsia="pl-PL"/>
              </w:rPr>
              <w:t>Elektrody pro - MRI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CF549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ABBA1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7ECDFE51" w14:textId="77777777" w:rsidTr="0082717F">
        <w:trPr>
          <w:trHeight w:hRule="exact"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24713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5549" w14:textId="77777777" w:rsidR="0002582D" w:rsidRPr="000933F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Minimum dwie długości elektrod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D7988" w14:textId="77777777" w:rsidR="0002582D" w:rsidRDefault="0002582D" w:rsidP="0002582D">
            <w:pPr>
              <w:jc w:val="center"/>
            </w:pPr>
            <w:r w:rsidRPr="00F925B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C3018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0F26481E" w14:textId="77777777" w:rsidTr="0082717F">
        <w:trPr>
          <w:trHeight w:hRule="exact"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259BE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9B2A7" w14:textId="77777777" w:rsidR="0002582D" w:rsidRPr="000933F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Polarność dwubiegunowa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78855" w14:textId="77777777" w:rsidR="0002582D" w:rsidRDefault="0002582D" w:rsidP="0002582D">
            <w:pPr>
              <w:jc w:val="center"/>
            </w:pPr>
            <w:r w:rsidRPr="00F925B2"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12A6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3126114D" w14:textId="77777777" w:rsidTr="0082717F">
        <w:trPr>
          <w:trHeight w:hRule="exact"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96A42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E4B21" w14:textId="77777777" w:rsidR="0002582D" w:rsidRPr="000933F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0933FB">
              <w:rPr>
                <w:rFonts w:eastAsia="Times New Roman"/>
                <w:kern w:val="0"/>
                <w:sz w:val="20"/>
                <w:szCs w:val="20"/>
                <w:lang w:eastAsia="pl-PL"/>
              </w:rPr>
              <w:t>Materiał izolacji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: silikon/poliuretan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51312" w14:textId="77777777" w:rsidR="0002582D" w:rsidRDefault="0002582D" w:rsidP="0002582D">
            <w:pPr>
              <w:jc w:val="center"/>
            </w:pPr>
            <w:r w:rsidRPr="00F925B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96A76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6C9DCA69" w14:textId="77777777" w:rsidTr="0082717F">
        <w:trPr>
          <w:trHeight w:hRule="exact"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2880C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9FC5D" w14:textId="77777777" w:rsidR="0002582D" w:rsidRPr="000933F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Możliwość wyboru mechanizmu fiksacji: aktywna/pasywna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36AFA" w14:textId="77777777" w:rsidR="0002582D" w:rsidRDefault="0002582D" w:rsidP="0002582D">
            <w:pPr>
              <w:jc w:val="center"/>
            </w:pPr>
            <w:r w:rsidRPr="00F925B2"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BE7EF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1A1FEAFD" w14:textId="77777777" w:rsidTr="0082717F">
        <w:trPr>
          <w:trHeight w:hRule="exact"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B1175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9A453" w14:textId="77777777" w:rsidR="0002582D" w:rsidRPr="000933FB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Możliwość wyboru kształtu: prosta/J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1D081" w14:textId="77777777" w:rsidR="0002582D" w:rsidRDefault="0002582D" w:rsidP="0002582D">
            <w:pPr>
              <w:jc w:val="center"/>
            </w:pPr>
            <w:r w:rsidRPr="00F925B2"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8C239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28444EA6" w14:textId="77777777" w:rsidTr="00A51BD5">
        <w:trPr>
          <w:trHeight w:hRule="exact" w:val="166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8F0D" w14:textId="77777777" w:rsidR="0002582D" w:rsidRDefault="0002582D" w:rsidP="0002582D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1G</w:t>
            </w:r>
            <w:r w:rsidRPr="009F3D7C">
              <w:rPr>
                <w:b/>
                <w:bCs/>
              </w:rPr>
              <w:t xml:space="preserve">. </w:t>
            </w:r>
            <w:r w:rsidRPr="008A6CCC">
              <w:rPr>
                <w:b/>
                <w:bCs/>
              </w:rPr>
              <w:t>Zesta</w:t>
            </w:r>
            <w:r>
              <w:rPr>
                <w:b/>
                <w:bCs/>
              </w:rPr>
              <w:t xml:space="preserve">wy </w:t>
            </w:r>
            <w:proofErr w:type="spellStart"/>
            <w:r>
              <w:rPr>
                <w:b/>
                <w:bCs/>
              </w:rPr>
              <w:t>introducerów</w:t>
            </w:r>
            <w:proofErr w:type="spellEnd"/>
            <w:r>
              <w:rPr>
                <w:b/>
                <w:bCs/>
              </w:rPr>
              <w:t xml:space="preserve"> do wprowadzania </w:t>
            </w:r>
            <w:r w:rsidRPr="008A6CCC">
              <w:rPr>
                <w:b/>
                <w:bCs/>
              </w:rPr>
              <w:t>elektrod</w:t>
            </w:r>
          </w:p>
          <w:p w14:paraId="5C6AF53D" w14:textId="77777777" w:rsidR="0082717F" w:rsidRDefault="0082717F" w:rsidP="0002582D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0E4F187A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B6AC8B4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1AA266B4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634ABB8A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55869D10" w14:textId="21C380AD" w:rsidR="0082717F" w:rsidRPr="0082717F" w:rsidRDefault="0082717F" w:rsidP="00A51BD5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</w:tr>
      <w:tr w:rsidR="0002582D" w:rsidRPr="00E82DB5" w14:paraId="5EC4DCE9" w14:textId="77777777" w:rsidTr="0082717F">
        <w:trPr>
          <w:trHeight w:hRule="exact" w:val="4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9F5FE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EFA3F" w14:textId="77777777" w:rsidR="0002582D" w:rsidRPr="008A6CCC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Rozmiar 7 – 12 F</w:t>
            </w:r>
          </w:p>
          <w:p w14:paraId="35C32F16" w14:textId="77777777" w:rsidR="0002582D" w:rsidRPr="008A6CCC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A6CCC">
              <w:rPr>
                <w:rFonts w:eastAsia="Times New Roman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21D8F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C420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3194719D" w14:textId="77777777" w:rsidTr="0082717F">
        <w:trPr>
          <w:trHeight w:hRule="exact" w:val="4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BB5F4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02D46" w14:textId="77777777" w:rsidR="0002582D" w:rsidRPr="008A6CCC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Długość koszulki 15 cm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5DC40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F6CF9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54199EF9" w14:textId="77777777" w:rsidTr="0082717F">
        <w:trPr>
          <w:trHeight w:hRule="exact" w:val="4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74FE8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12FC7" w14:textId="77777777" w:rsidR="0002582D" w:rsidRPr="008A6CCC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A6CCC">
              <w:rPr>
                <w:rFonts w:eastAsia="Times New Roman"/>
                <w:kern w:val="0"/>
                <w:sz w:val="20"/>
                <w:szCs w:val="20"/>
                <w:lang w:eastAsia="pl-PL"/>
              </w:rPr>
              <w:t>Koszulka rozrywana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2BD7B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C0FDE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7602E6C6" w14:textId="77777777" w:rsidTr="0082717F">
        <w:trPr>
          <w:trHeight w:hRule="exact" w:val="5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4A2CD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68556" w14:textId="77777777" w:rsidR="0002582D" w:rsidRPr="008A6CCC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A6CCC">
              <w:rPr>
                <w:rFonts w:eastAsia="Times New Roman"/>
                <w:kern w:val="0"/>
                <w:sz w:val="20"/>
                <w:szCs w:val="20"/>
                <w:lang w:eastAsia="pl-PL"/>
              </w:rPr>
              <w:t>Zestaw zawiera strzykawkę</w:t>
            </w:r>
            <w:r w:rsidRPr="008A6CCC">
              <w:rPr>
                <w:sz w:val="20"/>
              </w:rPr>
              <w:t xml:space="preserve"> lider odpowiedniego do długości koszulki rozmiaru</w:t>
            </w:r>
            <w:r w:rsidRPr="008A6CCC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oraz igłę do nakłucia żyły podobojczykowej.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61F9E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7AF09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35151D57" w14:textId="77777777" w:rsidTr="00A51BD5">
        <w:trPr>
          <w:trHeight w:hRule="exact" w:val="144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69653" w14:textId="28975BFF" w:rsidR="0082717F" w:rsidRDefault="0002582D" w:rsidP="0002582D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1H</w:t>
            </w:r>
            <w:r w:rsidRPr="00137BC3">
              <w:rPr>
                <w:b/>
                <w:bCs/>
              </w:rPr>
              <w:t xml:space="preserve">. </w:t>
            </w:r>
            <w:r w:rsidRPr="008A6CCC">
              <w:rPr>
                <w:b/>
                <w:bCs/>
              </w:rPr>
              <w:t>Koszulki do wpr</w:t>
            </w:r>
            <w:r>
              <w:rPr>
                <w:b/>
                <w:bCs/>
              </w:rPr>
              <w:t xml:space="preserve">owadzania elektrod do pęczka </w:t>
            </w:r>
            <w:proofErr w:type="spellStart"/>
            <w:r>
              <w:rPr>
                <w:b/>
                <w:bCs/>
              </w:rPr>
              <w:t>His</w:t>
            </w:r>
            <w:r w:rsidRPr="008A6CCC">
              <w:rPr>
                <w:b/>
                <w:bCs/>
              </w:rPr>
              <w:t>a</w:t>
            </w:r>
            <w:proofErr w:type="spellEnd"/>
          </w:p>
          <w:p w14:paraId="4064C8BB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5758512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87F0D42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7D2C716B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06092CB7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  <w:i/>
                <w:iCs/>
                <w:kern w:val="2"/>
              </w:rPr>
            </w:pPr>
          </w:p>
          <w:p w14:paraId="685C3975" w14:textId="77777777" w:rsidR="0082717F" w:rsidRPr="00137BC3" w:rsidRDefault="0082717F" w:rsidP="0002582D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</w:tr>
      <w:tr w:rsidR="0002582D" w:rsidRPr="00E82DB5" w14:paraId="54CC19FD" w14:textId="77777777" w:rsidTr="0082717F">
        <w:trPr>
          <w:trHeight w:val="73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3524C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8F039" w14:textId="77777777" w:rsidR="0002582D" w:rsidRPr="007B2038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B2038">
              <w:rPr>
                <w:rFonts w:eastAsia="Times New Roman"/>
                <w:kern w:val="0"/>
                <w:sz w:val="20"/>
                <w:szCs w:val="20"/>
                <w:lang w:eastAsia="pl-PL"/>
              </w:rPr>
              <w:t>Koszulki dedykowane do selektywnej implantacji elektrod w różne miejsca w prawej komorze do stymulacji pęczka Hisa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4808A" w14:textId="77777777" w:rsidR="0002582D" w:rsidRPr="00E82DB5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4130F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2BC1165E" w14:textId="77777777" w:rsidTr="0082717F">
        <w:trPr>
          <w:trHeight w:val="73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DDC32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54978" w14:textId="77777777" w:rsidR="0002582D" w:rsidRPr="007B2038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B2038">
              <w:rPr>
                <w:rFonts w:eastAsia="Times New Roman"/>
                <w:kern w:val="0"/>
                <w:sz w:val="20"/>
                <w:szCs w:val="20"/>
                <w:lang w:eastAsia="pl-PL"/>
              </w:rPr>
              <w:t>Koszulki w zestawie z nożykiem do rozcinania koszulek, prowadnikiem Seldingera i zaworkiem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08297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EE0C0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64AC72A1" w14:textId="77777777" w:rsidTr="0082717F">
        <w:trPr>
          <w:trHeight w:val="73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3EE4A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95411" w14:textId="77777777" w:rsid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B203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Dostępne </w:t>
            </w:r>
            <w:r w:rsidR="001A2B55">
              <w:rPr>
                <w:rFonts w:eastAsia="Times New Roman"/>
                <w:kern w:val="0"/>
                <w:sz w:val="20"/>
                <w:szCs w:val="20"/>
                <w:lang w:eastAsia="pl-PL"/>
              </w:rPr>
              <w:t>krzywizny i długości koszulek</w:t>
            </w:r>
          </w:p>
          <w:p w14:paraId="0EFAD916" w14:textId="77777777" w:rsid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866CA5A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3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3 krzywizny i 3 długości</w:t>
            </w:r>
          </w:p>
          <w:p w14:paraId="2A6DC2BA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punkty: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2 krzywizny i 2 długości</w:t>
            </w:r>
          </w:p>
          <w:p w14:paraId="4FD41FDA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 krzywizny i 1 długość</w:t>
            </w:r>
          </w:p>
          <w:p w14:paraId="17D6D693" w14:textId="77777777" w:rsidR="0002582D" w:rsidRDefault="0002582D" w:rsidP="0002582D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 punktów: brak koszulek dedykowanych do stymulacji fizjologicznej</w:t>
            </w:r>
          </w:p>
          <w:p w14:paraId="27F279DB" w14:textId="77777777" w:rsidR="0002582D" w:rsidRPr="007B2038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97FBB" w14:textId="77777777" w:rsidR="0002582D" w:rsidRDefault="001A2B55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F31C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25774D60" w14:textId="77777777" w:rsidTr="0082717F">
        <w:trPr>
          <w:trHeight w:val="5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67530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7F16" w14:textId="77777777" w:rsidR="0002582D" w:rsidRPr="007B2038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B2038">
              <w:rPr>
                <w:rFonts w:eastAsia="Times New Roman"/>
                <w:kern w:val="0"/>
                <w:sz w:val="20"/>
                <w:szCs w:val="20"/>
                <w:lang w:eastAsia="pl-PL"/>
              </w:rPr>
              <w:t>Koszulki rozcinane, z dystalnym odcinkiem pochłaniającym promieniowanie RTG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A6839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D4EDD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0925DC73" w14:textId="77777777" w:rsidTr="0082717F">
        <w:trPr>
          <w:trHeight w:val="6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03496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E6117" w14:textId="77777777" w:rsidR="0002582D" w:rsidRDefault="0002582D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B2038">
              <w:rPr>
                <w:rFonts w:eastAsia="Times New Roman"/>
                <w:kern w:val="0"/>
                <w:sz w:val="20"/>
                <w:szCs w:val="20"/>
                <w:lang w:eastAsia="pl-PL"/>
              </w:rPr>
              <w:t>Średnica wew. koszulki powyżej 7F, współpracująca z introducerem 9F</w:t>
            </w:r>
          </w:p>
          <w:p w14:paraId="09EFA047" w14:textId="77777777" w:rsidR="00094FD5" w:rsidRDefault="00094FD5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8E46D14" w14:textId="77777777" w:rsidR="00094FD5" w:rsidRPr="007B2038" w:rsidRDefault="00094FD5" w:rsidP="0002582D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97553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6E1EA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582D" w:rsidRPr="00E82DB5" w14:paraId="2E50CA5F" w14:textId="77777777" w:rsidTr="00A51BD5">
        <w:trPr>
          <w:trHeight w:hRule="exact" w:val="17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B644" w14:textId="77777777" w:rsidR="0002582D" w:rsidRDefault="0002582D" w:rsidP="00653C28">
            <w:pPr>
              <w:shd w:val="clear" w:color="auto" w:fill="FFFFFF"/>
              <w:snapToGrid w:val="0"/>
              <w:rPr>
                <w:b/>
                <w:bCs/>
              </w:rPr>
            </w:pPr>
            <w:r w:rsidRPr="00FD72B5">
              <w:rPr>
                <w:b/>
                <w:bCs/>
              </w:rPr>
              <w:t>P</w:t>
            </w:r>
            <w:r>
              <w:rPr>
                <w:b/>
                <w:bCs/>
              </w:rPr>
              <w:t>ozycja 1I</w:t>
            </w:r>
            <w:r w:rsidRPr="00FD72B5">
              <w:rPr>
                <w:b/>
                <w:bCs/>
              </w:rPr>
              <w:t xml:space="preserve">. </w:t>
            </w:r>
            <w:r w:rsidR="00446C62">
              <w:rPr>
                <w:b/>
                <w:bCs/>
              </w:rPr>
              <w:t>Mandryny</w:t>
            </w:r>
            <w:r w:rsidR="00653C28">
              <w:rPr>
                <w:b/>
                <w:bCs/>
              </w:rPr>
              <w:t xml:space="preserve"> do elektrod</w:t>
            </w:r>
          </w:p>
          <w:p w14:paraId="70A80B39" w14:textId="77777777" w:rsidR="0082717F" w:rsidRDefault="0082717F" w:rsidP="00653C28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79C37D3E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BA8B752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28DB21B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40F6B689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0C86E6CC" w14:textId="77777777" w:rsidR="0082717F" w:rsidRPr="00FD72B5" w:rsidRDefault="0082717F" w:rsidP="00A51BD5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</w:tr>
      <w:tr w:rsidR="0002582D" w:rsidRPr="00E82DB5" w14:paraId="12F0AD2A" w14:textId="77777777" w:rsidTr="0082717F">
        <w:trPr>
          <w:trHeight w:hRule="exact" w:val="7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06312" w14:textId="77777777" w:rsidR="0002582D" w:rsidRDefault="0002582D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58B19" w14:textId="77777777" w:rsidR="0002582D" w:rsidRPr="007D3D7E" w:rsidRDefault="00653C28" w:rsidP="0002582D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Mandryny o różnych długościach, stopniach twardości i kształcie do wyboru</w:t>
            </w:r>
            <w:r w:rsidR="0002582D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04BD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653C28">
              <w:rPr>
                <w:sz w:val="20"/>
                <w:szCs w:val="20"/>
              </w:rPr>
              <w:t>, podać dostępne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0AB84" w14:textId="77777777" w:rsidR="0002582D" w:rsidRDefault="0002582D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6C62" w:rsidRPr="00E82DB5" w14:paraId="65966BE8" w14:textId="77777777" w:rsidTr="00A51BD5">
        <w:trPr>
          <w:trHeight w:hRule="exact" w:val="171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BE9FA" w14:textId="77777777" w:rsidR="00446C62" w:rsidRDefault="00446C62" w:rsidP="00446C62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Pozycja 1J. Śrubokręty</w:t>
            </w:r>
          </w:p>
          <w:p w14:paraId="2543E1BA" w14:textId="77777777" w:rsidR="0082717F" w:rsidRDefault="0082717F" w:rsidP="00446C62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38376ED8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41A418E1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F5B435C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7B33EF2B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362FDF4D" w14:textId="77777777" w:rsidR="0082717F" w:rsidRPr="00446C62" w:rsidRDefault="0082717F" w:rsidP="00A51BD5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</w:tr>
      <w:tr w:rsidR="00446C62" w:rsidRPr="00E82DB5" w14:paraId="49A3A934" w14:textId="77777777" w:rsidTr="0082717F">
        <w:trPr>
          <w:trHeight w:hRule="exact" w:val="7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68270" w14:textId="77777777" w:rsidR="00446C62" w:rsidRDefault="00653C28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6F6C1" w14:textId="77777777" w:rsidR="00446C62" w:rsidRDefault="00653C28" w:rsidP="0002582D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Śrubokręty oraz klucze Allena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50B74" w14:textId="77777777" w:rsidR="00446C62" w:rsidRDefault="00653C28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dostępne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5239B" w14:textId="77777777" w:rsidR="00446C62" w:rsidRDefault="00446C62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6C62" w:rsidRPr="00E82DB5" w14:paraId="412ABB3D" w14:textId="77777777" w:rsidTr="0082717F">
        <w:trPr>
          <w:trHeight w:hRule="exact" w:val="156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0FAFC" w14:textId="35C01A3D" w:rsidR="0082717F" w:rsidRDefault="00653C28" w:rsidP="00446C62">
            <w:pPr>
              <w:shd w:val="clear" w:color="auto" w:fill="FFFFFF"/>
              <w:snapToGrid w:val="0"/>
              <w:rPr>
                <w:b/>
                <w:bCs/>
              </w:rPr>
            </w:pPr>
            <w:r w:rsidRPr="00653C28">
              <w:rPr>
                <w:b/>
                <w:bCs/>
              </w:rPr>
              <w:t>Pozycja 1K. Zaślepki do gniazd</w:t>
            </w:r>
          </w:p>
          <w:p w14:paraId="20594847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1C367E26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1922DAD" w14:textId="77777777" w:rsidR="0082717F" w:rsidRPr="004869BC" w:rsidRDefault="0082717F" w:rsidP="0082717F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FEF36B1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6711ED0E" w14:textId="77777777" w:rsidR="0082717F" w:rsidRDefault="0082717F" w:rsidP="0082717F">
            <w:pPr>
              <w:shd w:val="clear" w:color="auto" w:fill="FFFFFF"/>
              <w:snapToGrid w:val="0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Rok produkcji: </w:t>
            </w:r>
            <w:r>
              <w:rPr>
                <w:b/>
                <w:i/>
                <w:iCs/>
              </w:rPr>
              <w:t>nie straszy niż 12 miesięcy</w:t>
            </w:r>
          </w:p>
          <w:p w14:paraId="269F1D10" w14:textId="77777777" w:rsidR="0082717F" w:rsidRDefault="0082717F" w:rsidP="00446C6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446C62" w:rsidRPr="00E82DB5" w14:paraId="4656734E" w14:textId="77777777" w:rsidTr="0082717F">
        <w:trPr>
          <w:trHeight w:hRule="exact" w:val="70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DF77E" w14:textId="77777777" w:rsidR="00446C62" w:rsidRDefault="00653C28" w:rsidP="000258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C5890" w14:textId="15E45FB1" w:rsidR="00446C62" w:rsidRDefault="00653C28" w:rsidP="0002582D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Zaślepki do gniazd stymulatorowych do wyboru</w:t>
            </w:r>
            <w:r w:rsidR="00085A0E">
              <w:rPr>
                <w:spacing w:val="-1"/>
                <w:sz w:val="20"/>
                <w:szCs w:val="20"/>
              </w:rPr>
              <w:t xml:space="preserve"> typu: IS-1, ID-4, DF-1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E8A90" w14:textId="77777777" w:rsidR="00446C62" w:rsidRDefault="00653C28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dostępne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6B90F" w14:textId="77777777" w:rsidR="00446C62" w:rsidRDefault="00446C62" w:rsidP="000258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D923EBD" w14:textId="77777777" w:rsidR="00543337" w:rsidRDefault="00543337" w:rsidP="00653C28"/>
    <w:p w14:paraId="4B215466" w14:textId="77777777" w:rsidR="00E07290" w:rsidRPr="007E4631" w:rsidRDefault="00E07290" w:rsidP="00E07290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58AFA6E4" w14:textId="77777777" w:rsidR="00E07290" w:rsidRPr="007E4631" w:rsidRDefault="00E07290" w:rsidP="00E07290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65A270DC" w14:textId="77777777" w:rsidR="00E07290" w:rsidRPr="007E4631" w:rsidRDefault="00E07290" w:rsidP="00E07290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23D0A7AD" w14:textId="77777777" w:rsidR="00E07290" w:rsidRPr="007E4631" w:rsidRDefault="00E07290" w:rsidP="00E07290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16BD6613" w14:textId="77777777" w:rsidR="00E07290" w:rsidRPr="007E4631" w:rsidRDefault="00E07290" w:rsidP="00E07290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7B01B2A7" w14:textId="77777777" w:rsidR="00E07290" w:rsidRPr="004F700D" w:rsidRDefault="00E07290" w:rsidP="00E072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4F700D"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0B2FA303" w14:textId="77777777" w:rsidR="00E07290" w:rsidRPr="00766774" w:rsidRDefault="00E07290" w:rsidP="00E07290">
      <w:pPr>
        <w:widowControl/>
        <w:spacing w:line="300" w:lineRule="auto"/>
        <w:ind w:right="118"/>
        <w:jc w:val="both"/>
        <w:rPr>
          <w:rFonts w:eastAsia="Times New Roman" w:cs="Arial"/>
          <w:bCs/>
          <w:kern w:val="0"/>
          <w:sz w:val="20"/>
          <w:szCs w:val="20"/>
          <w:lang w:eastAsia="ar-SA"/>
        </w:rPr>
      </w:pPr>
    </w:p>
    <w:p w14:paraId="789D71BD" w14:textId="77777777" w:rsidR="00E07290" w:rsidRPr="00653C28" w:rsidRDefault="00E07290" w:rsidP="00653C28"/>
    <w:sectPr w:rsidR="00E07290" w:rsidRPr="00653C28" w:rsidSect="00F32CA7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1EC94" w14:textId="77777777" w:rsidR="00F32CA7" w:rsidRDefault="00F32CA7" w:rsidP="00603410">
      <w:r>
        <w:separator/>
      </w:r>
    </w:p>
  </w:endnote>
  <w:endnote w:type="continuationSeparator" w:id="0">
    <w:p w14:paraId="7645BCEE" w14:textId="77777777" w:rsidR="00F32CA7" w:rsidRDefault="00F32CA7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DA054" w14:textId="77777777" w:rsidR="00F32CA7" w:rsidRDefault="00F32CA7" w:rsidP="00603410">
      <w:r>
        <w:separator/>
      </w:r>
    </w:p>
  </w:footnote>
  <w:footnote w:type="continuationSeparator" w:id="0">
    <w:p w14:paraId="37DF0405" w14:textId="77777777" w:rsidR="00F32CA7" w:rsidRDefault="00F32CA7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ABAE0" w14:textId="77777777" w:rsidR="0082717F" w:rsidRDefault="0082717F" w:rsidP="0082717F">
    <w:pPr>
      <w:pStyle w:val="Nagwek"/>
      <w:jc w:val="right"/>
    </w:pPr>
    <w:r>
      <w:t>Załącznik nr 2a do SWZ</w:t>
    </w:r>
  </w:p>
  <w:p w14:paraId="120016C5" w14:textId="77777777" w:rsidR="0082717F" w:rsidRDefault="0082717F" w:rsidP="0082717F">
    <w:pPr>
      <w:pStyle w:val="Nagwek"/>
      <w:jc w:val="right"/>
    </w:pPr>
    <w:r>
      <w:t>Załącznik nr ......do Umowy</w:t>
    </w:r>
  </w:p>
  <w:p w14:paraId="28762C8E" w14:textId="77777777" w:rsidR="0082717F" w:rsidRPr="00952024" w:rsidRDefault="0082717F" w:rsidP="0082717F">
    <w:pPr>
      <w:pStyle w:val="Nagwek"/>
      <w:jc w:val="right"/>
      <w:rPr>
        <w:b/>
        <w:bCs/>
      </w:rPr>
    </w:pPr>
    <w:r w:rsidRPr="00952024">
      <w:rPr>
        <w:b/>
        <w:bCs/>
      </w:rPr>
      <w:t>EZ/19/2024/MW</w:t>
    </w:r>
  </w:p>
  <w:p w14:paraId="6765605A" w14:textId="77777777" w:rsidR="0082717F" w:rsidRDefault="00827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60561">
    <w:abstractNumId w:val="0"/>
  </w:num>
  <w:num w:numId="2" w16cid:durableId="1917279785">
    <w:abstractNumId w:val="3"/>
  </w:num>
  <w:num w:numId="3" w16cid:durableId="391736869">
    <w:abstractNumId w:val="2"/>
  </w:num>
  <w:num w:numId="4" w16cid:durableId="10135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06A59"/>
    <w:rsid w:val="00014E2D"/>
    <w:rsid w:val="00015F06"/>
    <w:rsid w:val="00016BC4"/>
    <w:rsid w:val="00020075"/>
    <w:rsid w:val="0002582D"/>
    <w:rsid w:val="00056822"/>
    <w:rsid w:val="00057515"/>
    <w:rsid w:val="0006605A"/>
    <w:rsid w:val="00085A0E"/>
    <w:rsid w:val="000903D8"/>
    <w:rsid w:val="000933FB"/>
    <w:rsid w:val="00094752"/>
    <w:rsid w:val="00094FD5"/>
    <w:rsid w:val="00096E41"/>
    <w:rsid w:val="000B1DC2"/>
    <w:rsid w:val="000B68B3"/>
    <w:rsid w:val="000B7B12"/>
    <w:rsid w:val="000C797C"/>
    <w:rsid w:val="000E12FF"/>
    <w:rsid w:val="000E7ABE"/>
    <w:rsid w:val="000F0188"/>
    <w:rsid w:val="0010780C"/>
    <w:rsid w:val="00112253"/>
    <w:rsid w:val="00117137"/>
    <w:rsid w:val="00117D65"/>
    <w:rsid w:val="0012226E"/>
    <w:rsid w:val="001236C5"/>
    <w:rsid w:val="001315A8"/>
    <w:rsid w:val="00133EDB"/>
    <w:rsid w:val="00137BC3"/>
    <w:rsid w:val="001535AB"/>
    <w:rsid w:val="00157F8D"/>
    <w:rsid w:val="00161E0C"/>
    <w:rsid w:val="00164977"/>
    <w:rsid w:val="00167445"/>
    <w:rsid w:val="001710E8"/>
    <w:rsid w:val="00185144"/>
    <w:rsid w:val="00185372"/>
    <w:rsid w:val="001A2B55"/>
    <w:rsid w:val="001B3DC6"/>
    <w:rsid w:val="001B4F53"/>
    <w:rsid w:val="001C5862"/>
    <w:rsid w:val="001C5D83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A0CA3"/>
    <w:rsid w:val="002A1CC7"/>
    <w:rsid w:val="002D0563"/>
    <w:rsid w:val="002D0E76"/>
    <w:rsid w:val="002F33C6"/>
    <w:rsid w:val="002F5B5A"/>
    <w:rsid w:val="003006D4"/>
    <w:rsid w:val="00306233"/>
    <w:rsid w:val="0031421D"/>
    <w:rsid w:val="00314B74"/>
    <w:rsid w:val="003503D4"/>
    <w:rsid w:val="00351308"/>
    <w:rsid w:val="003518BF"/>
    <w:rsid w:val="00353322"/>
    <w:rsid w:val="00362547"/>
    <w:rsid w:val="0037794B"/>
    <w:rsid w:val="0038083C"/>
    <w:rsid w:val="00384674"/>
    <w:rsid w:val="003846BF"/>
    <w:rsid w:val="003A243A"/>
    <w:rsid w:val="003A4A8F"/>
    <w:rsid w:val="003B0A5F"/>
    <w:rsid w:val="003B7CE4"/>
    <w:rsid w:val="003C387D"/>
    <w:rsid w:val="003C69E1"/>
    <w:rsid w:val="003D646C"/>
    <w:rsid w:val="003E0160"/>
    <w:rsid w:val="00430CF9"/>
    <w:rsid w:val="00442340"/>
    <w:rsid w:val="00446C62"/>
    <w:rsid w:val="004473D8"/>
    <w:rsid w:val="00467B9A"/>
    <w:rsid w:val="004750E7"/>
    <w:rsid w:val="004803A4"/>
    <w:rsid w:val="00496259"/>
    <w:rsid w:val="00496E7A"/>
    <w:rsid w:val="004A53EC"/>
    <w:rsid w:val="004D31AB"/>
    <w:rsid w:val="004E4AAA"/>
    <w:rsid w:val="004E4ACC"/>
    <w:rsid w:val="004F1B37"/>
    <w:rsid w:val="00511D2A"/>
    <w:rsid w:val="00513B52"/>
    <w:rsid w:val="005340E4"/>
    <w:rsid w:val="00543337"/>
    <w:rsid w:val="00581E64"/>
    <w:rsid w:val="00591DE9"/>
    <w:rsid w:val="00592140"/>
    <w:rsid w:val="005A23A0"/>
    <w:rsid w:val="005B49A1"/>
    <w:rsid w:val="005B5048"/>
    <w:rsid w:val="005C7A0D"/>
    <w:rsid w:val="005D05BE"/>
    <w:rsid w:val="005F47F2"/>
    <w:rsid w:val="005F4ED1"/>
    <w:rsid w:val="005F5634"/>
    <w:rsid w:val="005F5D62"/>
    <w:rsid w:val="00603410"/>
    <w:rsid w:val="00610908"/>
    <w:rsid w:val="006129EE"/>
    <w:rsid w:val="00614C1B"/>
    <w:rsid w:val="00625210"/>
    <w:rsid w:val="00640FA8"/>
    <w:rsid w:val="00653C28"/>
    <w:rsid w:val="0066543C"/>
    <w:rsid w:val="00673F29"/>
    <w:rsid w:val="006850C3"/>
    <w:rsid w:val="00685363"/>
    <w:rsid w:val="006B020F"/>
    <w:rsid w:val="006B1DC0"/>
    <w:rsid w:val="006B33E2"/>
    <w:rsid w:val="006B4D1F"/>
    <w:rsid w:val="006D10C3"/>
    <w:rsid w:val="006D2C52"/>
    <w:rsid w:val="006E4A9B"/>
    <w:rsid w:val="006E603F"/>
    <w:rsid w:val="006E74EB"/>
    <w:rsid w:val="006F3512"/>
    <w:rsid w:val="006F36B1"/>
    <w:rsid w:val="006F5795"/>
    <w:rsid w:val="0071499E"/>
    <w:rsid w:val="00724E1F"/>
    <w:rsid w:val="00742471"/>
    <w:rsid w:val="007452C1"/>
    <w:rsid w:val="00766774"/>
    <w:rsid w:val="007679AF"/>
    <w:rsid w:val="00775976"/>
    <w:rsid w:val="00784174"/>
    <w:rsid w:val="0078432F"/>
    <w:rsid w:val="0078553B"/>
    <w:rsid w:val="007B0249"/>
    <w:rsid w:val="007B2038"/>
    <w:rsid w:val="007C7907"/>
    <w:rsid w:val="007D37F4"/>
    <w:rsid w:val="007D3D7E"/>
    <w:rsid w:val="007D7C3C"/>
    <w:rsid w:val="007E4631"/>
    <w:rsid w:val="007E668B"/>
    <w:rsid w:val="007F5929"/>
    <w:rsid w:val="0082717F"/>
    <w:rsid w:val="00834C2B"/>
    <w:rsid w:val="00843805"/>
    <w:rsid w:val="008840F4"/>
    <w:rsid w:val="00896042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06CA"/>
    <w:rsid w:val="008F51EA"/>
    <w:rsid w:val="00910551"/>
    <w:rsid w:val="00912168"/>
    <w:rsid w:val="00914BA2"/>
    <w:rsid w:val="00942246"/>
    <w:rsid w:val="00943444"/>
    <w:rsid w:val="00975511"/>
    <w:rsid w:val="009975C9"/>
    <w:rsid w:val="009A4268"/>
    <w:rsid w:val="009B5B99"/>
    <w:rsid w:val="009B78A8"/>
    <w:rsid w:val="009D0404"/>
    <w:rsid w:val="009D3DF1"/>
    <w:rsid w:val="009E6EAD"/>
    <w:rsid w:val="009E7432"/>
    <w:rsid w:val="009E7557"/>
    <w:rsid w:val="009F3D7C"/>
    <w:rsid w:val="009F776F"/>
    <w:rsid w:val="00A02579"/>
    <w:rsid w:val="00A05F72"/>
    <w:rsid w:val="00A262C3"/>
    <w:rsid w:val="00A42FA1"/>
    <w:rsid w:val="00A4395E"/>
    <w:rsid w:val="00A459A7"/>
    <w:rsid w:val="00A51BD5"/>
    <w:rsid w:val="00A7246D"/>
    <w:rsid w:val="00A84CFB"/>
    <w:rsid w:val="00A93C29"/>
    <w:rsid w:val="00AA2367"/>
    <w:rsid w:val="00AA4F5B"/>
    <w:rsid w:val="00AB2DA3"/>
    <w:rsid w:val="00AC7F7C"/>
    <w:rsid w:val="00AD4832"/>
    <w:rsid w:val="00AE190A"/>
    <w:rsid w:val="00AE437F"/>
    <w:rsid w:val="00AE5B1E"/>
    <w:rsid w:val="00AE5D5C"/>
    <w:rsid w:val="00AF0963"/>
    <w:rsid w:val="00AF38E2"/>
    <w:rsid w:val="00B00559"/>
    <w:rsid w:val="00B030BB"/>
    <w:rsid w:val="00B25201"/>
    <w:rsid w:val="00B261FC"/>
    <w:rsid w:val="00B53735"/>
    <w:rsid w:val="00B71311"/>
    <w:rsid w:val="00B76751"/>
    <w:rsid w:val="00B7777A"/>
    <w:rsid w:val="00B82C98"/>
    <w:rsid w:val="00B87C6C"/>
    <w:rsid w:val="00B93196"/>
    <w:rsid w:val="00BB0688"/>
    <w:rsid w:val="00BC4716"/>
    <w:rsid w:val="00BD5675"/>
    <w:rsid w:val="00BE0593"/>
    <w:rsid w:val="00C12036"/>
    <w:rsid w:val="00C12C14"/>
    <w:rsid w:val="00C1343E"/>
    <w:rsid w:val="00C25750"/>
    <w:rsid w:val="00C350E0"/>
    <w:rsid w:val="00C361FD"/>
    <w:rsid w:val="00C37F47"/>
    <w:rsid w:val="00C43B36"/>
    <w:rsid w:val="00C6623E"/>
    <w:rsid w:val="00C70E9D"/>
    <w:rsid w:val="00C74EA9"/>
    <w:rsid w:val="00C75CC7"/>
    <w:rsid w:val="00C843A3"/>
    <w:rsid w:val="00C84FDA"/>
    <w:rsid w:val="00C8508F"/>
    <w:rsid w:val="00C90166"/>
    <w:rsid w:val="00CB5E11"/>
    <w:rsid w:val="00CC1B8E"/>
    <w:rsid w:val="00CD10A5"/>
    <w:rsid w:val="00CE1E97"/>
    <w:rsid w:val="00CF05A2"/>
    <w:rsid w:val="00D01912"/>
    <w:rsid w:val="00D02D43"/>
    <w:rsid w:val="00D301D9"/>
    <w:rsid w:val="00D34208"/>
    <w:rsid w:val="00D3644F"/>
    <w:rsid w:val="00D528B1"/>
    <w:rsid w:val="00D637D4"/>
    <w:rsid w:val="00D93C8D"/>
    <w:rsid w:val="00D94216"/>
    <w:rsid w:val="00DB75F2"/>
    <w:rsid w:val="00DC0561"/>
    <w:rsid w:val="00DC4BBD"/>
    <w:rsid w:val="00DC5391"/>
    <w:rsid w:val="00DF631A"/>
    <w:rsid w:val="00E04698"/>
    <w:rsid w:val="00E07290"/>
    <w:rsid w:val="00E154B2"/>
    <w:rsid w:val="00E21BAA"/>
    <w:rsid w:val="00E2246F"/>
    <w:rsid w:val="00E30A15"/>
    <w:rsid w:val="00E67943"/>
    <w:rsid w:val="00E73B8A"/>
    <w:rsid w:val="00E77A37"/>
    <w:rsid w:val="00E82DB5"/>
    <w:rsid w:val="00E831BC"/>
    <w:rsid w:val="00E85129"/>
    <w:rsid w:val="00E927B4"/>
    <w:rsid w:val="00E97B49"/>
    <w:rsid w:val="00EA03AE"/>
    <w:rsid w:val="00EA084D"/>
    <w:rsid w:val="00EC62D7"/>
    <w:rsid w:val="00ED6492"/>
    <w:rsid w:val="00EE1BEB"/>
    <w:rsid w:val="00EE2B51"/>
    <w:rsid w:val="00EF1B5C"/>
    <w:rsid w:val="00F0114D"/>
    <w:rsid w:val="00F01A75"/>
    <w:rsid w:val="00F068E2"/>
    <w:rsid w:val="00F12A81"/>
    <w:rsid w:val="00F30B3A"/>
    <w:rsid w:val="00F3108A"/>
    <w:rsid w:val="00F31D2E"/>
    <w:rsid w:val="00F32CA7"/>
    <w:rsid w:val="00F411D2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A131"/>
  <w15:docId w15:val="{9CA51846-9C66-49CE-BCA5-35E42AF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51DD-66DC-447C-BE1A-68D5C0C0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1750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5</cp:revision>
  <cp:lastPrinted>2024-03-28T11:22:00Z</cp:lastPrinted>
  <dcterms:created xsi:type="dcterms:W3CDTF">2024-03-15T09:51:00Z</dcterms:created>
  <dcterms:modified xsi:type="dcterms:W3CDTF">2024-03-28T11:22:00Z</dcterms:modified>
</cp:coreProperties>
</file>