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7C477A50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proofErr w:type="spellEnd"/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r w:rsidR="001B7BC3" w:rsidRPr="001B7BC3">
        <w:rPr>
          <w:b/>
          <w:kern w:val="2"/>
          <w:sz w:val="22"/>
          <w:szCs w:val="22"/>
          <w:lang w:eastAsia="ar-SA"/>
        </w:rPr>
        <w:t xml:space="preserve">Sukcesywne dostawy zużywalnych elementów do zestawów automatycznych wstrzykiwaczy kontrastu dla potrzeb Wojewódzkiego Szpitala Zespolonego </w:t>
      </w:r>
      <w:r w:rsidR="001B7BC3">
        <w:rPr>
          <w:b/>
          <w:kern w:val="2"/>
          <w:sz w:val="22"/>
          <w:szCs w:val="22"/>
          <w:lang w:eastAsia="ar-SA"/>
        </w:rPr>
        <w:br/>
      </w:r>
      <w:r w:rsidR="001B7BC3" w:rsidRPr="001B7BC3">
        <w:rPr>
          <w:b/>
          <w:kern w:val="2"/>
          <w:sz w:val="22"/>
          <w:szCs w:val="22"/>
          <w:lang w:eastAsia="ar-SA"/>
        </w:rPr>
        <w:t>w Kielcach</w:t>
      </w:r>
      <w:r w:rsidR="001B7BC3" w:rsidRPr="001B7BC3">
        <w:rPr>
          <w:b/>
          <w:bCs/>
          <w:sz w:val="22"/>
          <w:szCs w:val="22"/>
        </w:rPr>
        <w:t>”</w:t>
      </w:r>
      <w:r w:rsidR="005369E2" w:rsidRPr="001B7BC3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EA1275">
        <w:rPr>
          <w:b/>
          <w:sz w:val="22"/>
          <w:szCs w:val="22"/>
        </w:rPr>
        <w:t>98</w:t>
      </w:r>
      <w:r w:rsidR="001B7BC3">
        <w:rPr>
          <w:b/>
          <w:sz w:val="22"/>
          <w:szCs w:val="22"/>
        </w:rPr>
        <w:t>/2024</w:t>
      </w:r>
      <w:r w:rsidR="005369E2" w:rsidRPr="000216A6">
        <w:rPr>
          <w:b/>
          <w:sz w:val="22"/>
          <w:szCs w:val="22"/>
        </w:rPr>
        <w:t>/WS</w:t>
      </w:r>
    </w:p>
    <w:p w14:paraId="7DD32842" w14:textId="77777777" w:rsidR="00402E7F" w:rsidRPr="00EB140F" w:rsidRDefault="00402E7F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2E7E7F49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1B7BC3" w:rsidRPr="001B7BC3">
        <w:rPr>
          <w:b/>
          <w:bCs/>
          <w:kern w:val="2"/>
          <w:sz w:val="22"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A73AAC" w:rsidRPr="001B7BC3">
        <w:rPr>
          <w:b/>
          <w:bCs/>
          <w:sz w:val="22"/>
          <w:szCs w:val="22"/>
        </w:rPr>
        <w:t>”,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2CA8614E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FF4E41">
        <w:rPr>
          <w:b/>
          <w:sz w:val="22"/>
          <w:szCs w:val="22"/>
          <w:lang w:val="pl-PL"/>
        </w:rPr>
        <w:t>10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088B14C2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FF4E41">
        <w:rPr>
          <w:sz w:val="22"/>
          <w:szCs w:val="22"/>
          <w:lang w:val="pl-PL"/>
        </w:rPr>
        <w:t>3</w:t>
      </w:r>
      <w:r w:rsidR="0041597A" w:rsidRPr="0036271B">
        <w:rPr>
          <w:sz w:val="22"/>
          <w:szCs w:val="22"/>
          <w:lang w:val="pl-PL"/>
        </w:rPr>
        <w:t xml:space="preserve">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B835D4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182D5770" w:rsidR="00D94093" w:rsidRPr="00D40E2E" w:rsidRDefault="009E7CD7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9E7CD7">
        <w:rPr>
          <w:bCs/>
          <w:iCs/>
          <w:sz w:val="22"/>
          <w:szCs w:val="22"/>
        </w:rPr>
        <w:t xml:space="preserve">Wykonawca zobowiązany jest do przedłożenia deklaracji zgodności i/lub certyfikatów zgodności wystawionych przez jednostkę notyfikowaną zgodnie z klasą wyrobu medycznego  o których mowa </w:t>
      </w:r>
      <w:r>
        <w:rPr>
          <w:bCs/>
          <w:iCs/>
          <w:sz w:val="22"/>
          <w:szCs w:val="22"/>
        </w:rPr>
        <w:br/>
      </w:r>
      <w:r w:rsidRPr="009E7CD7">
        <w:rPr>
          <w:bCs/>
          <w:iCs/>
          <w:sz w:val="22"/>
          <w:szCs w:val="22"/>
        </w:rPr>
        <w:lastRenderedPageBreak/>
        <w:t xml:space="preserve">w ustawie o wyrobach medycznych  (Dz.U. z 2022 r., poz. 974) na żądanie Zamawiającego w terminie </w:t>
      </w:r>
      <w:r>
        <w:rPr>
          <w:bCs/>
          <w:iCs/>
          <w:sz w:val="22"/>
          <w:szCs w:val="22"/>
        </w:rPr>
        <w:br/>
      </w:r>
      <w:r w:rsidRPr="009E7CD7">
        <w:rPr>
          <w:bCs/>
          <w:iCs/>
          <w:sz w:val="22"/>
          <w:szCs w:val="22"/>
        </w:rPr>
        <w:t>5 dni roboczych.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596082D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875D43">
        <w:rPr>
          <w:spacing w:val="-6"/>
          <w:sz w:val="22"/>
          <w:szCs w:val="22"/>
        </w:rPr>
        <w:t>Dział Realizacji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661456" w:rsidRPr="00661456">
          <w:rPr>
            <w:rStyle w:val="Hipercze"/>
            <w:sz w:val="22"/>
            <w:szCs w:val="22"/>
          </w:rPr>
          <w:t>realizacja@wszzkielce.pl</w:t>
        </w:r>
      </w:hyperlink>
      <w:r w:rsidR="00661456">
        <w:t xml:space="preserve"> </w:t>
      </w:r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lastRenderedPageBreak/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lastRenderedPageBreak/>
        <w:t>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0C279864" w14:textId="77777777" w:rsidR="000B04B9" w:rsidRDefault="000B04B9" w:rsidP="00894FD6">
      <w:pPr>
        <w:rPr>
          <w:b/>
          <w:sz w:val="22"/>
          <w:szCs w:val="22"/>
        </w:rPr>
      </w:pP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37DF2333" w14:textId="77777777" w:rsidR="00246DE2" w:rsidRDefault="00246DE2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13F335D" w14:textId="4D57AEF1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lastRenderedPageBreak/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515E47C1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wysokości należnego wynagrodzenia w odniesieniu do zobowiązań niezrealizowanych </w:t>
      </w:r>
      <w:r w:rsidR="00801615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29B2A9BC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6835A4">
        <w:rPr>
          <w:sz w:val="22"/>
          <w:szCs w:val="22"/>
          <w:lang w:eastAsia="zh-CN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1C3565">
      <w:footerReference w:type="even" r:id="rId10"/>
      <w:footerReference w:type="default" r:id="rId11"/>
      <w:pgSz w:w="11907" w:h="16840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8CA34" w14:textId="77777777" w:rsidR="005A5951" w:rsidRDefault="005A5951">
      <w:r>
        <w:separator/>
      </w:r>
    </w:p>
  </w:endnote>
  <w:endnote w:type="continuationSeparator" w:id="0">
    <w:p w14:paraId="7460DC4B" w14:textId="77777777" w:rsidR="005A5951" w:rsidRDefault="005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A1C08" w14:textId="77777777" w:rsidR="005A5951" w:rsidRDefault="005A5951">
      <w:r>
        <w:separator/>
      </w:r>
    </w:p>
  </w:footnote>
  <w:footnote w:type="continuationSeparator" w:id="0">
    <w:p w14:paraId="0A72CC2A" w14:textId="77777777" w:rsidR="005A5951" w:rsidRDefault="005A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1078"/>
    <w:rsid w:val="001B7AFC"/>
    <w:rsid w:val="001B7BC3"/>
    <w:rsid w:val="001C3565"/>
    <w:rsid w:val="001C55DB"/>
    <w:rsid w:val="001E0336"/>
    <w:rsid w:val="001E0CB1"/>
    <w:rsid w:val="001E1F47"/>
    <w:rsid w:val="001E4556"/>
    <w:rsid w:val="001F1CAB"/>
    <w:rsid w:val="001F23B9"/>
    <w:rsid w:val="001F2728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2477"/>
    <w:rsid w:val="00242C47"/>
    <w:rsid w:val="00244680"/>
    <w:rsid w:val="00246285"/>
    <w:rsid w:val="00246DE2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13FF"/>
    <w:rsid w:val="0049207B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339B"/>
    <w:rsid w:val="005A5951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4042"/>
    <w:rsid w:val="007E519B"/>
    <w:rsid w:val="007E7819"/>
    <w:rsid w:val="007F01C2"/>
    <w:rsid w:val="007F2040"/>
    <w:rsid w:val="007F3F3E"/>
    <w:rsid w:val="00801615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E7CD7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3721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47BA0"/>
    <w:rsid w:val="00B57BEC"/>
    <w:rsid w:val="00B623A8"/>
    <w:rsid w:val="00B63BA1"/>
    <w:rsid w:val="00B7232D"/>
    <w:rsid w:val="00B74298"/>
    <w:rsid w:val="00B75750"/>
    <w:rsid w:val="00B835D4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3D09"/>
    <w:rsid w:val="00C4633F"/>
    <w:rsid w:val="00C51BC7"/>
    <w:rsid w:val="00C51F5E"/>
    <w:rsid w:val="00C53ABA"/>
    <w:rsid w:val="00C6063F"/>
    <w:rsid w:val="00C6115F"/>
    <w:rsid w:val="00C633CA"/>
    <w:rsid w:val="00C710C9"/>
    <w:rsid w:val="00C86261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1B54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25FF"/>
    <w:rsid w:val="00E940A3"/>
    <w:rsid w:val="00E960C5"/>
    <w:rsid w:val="00EA127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F01A29"/>
    <w:rsid w:val="00F01C12"/>
    <w:rsid w:val="00F02862"/>
    <w:rsid w:val="00F03C2F"/>
    <w:rsid w:val="00F03EF8"/>
    <w:rsid w:val="00F12058"/>
    <w:rsid w:val="00F16182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3095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21624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20</cp:revision>
  <cp:lastPrinted>2024-05-14T09:58:00Z</cp:lastPrinted>
  <dcterms:created xsi:type="dcterms:W3CDTF">2023-07-20T12:09:00Z</dcterms:created>
  <dcterms:modified xsi:type="dcterms:W3CDTF">2024-05-14T10:31:00Z</dcterms:modified>
</cp:coreProperties>
</file>