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734BC" w14:textId="595975E0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A328C0">
        <w:rPr>
          <w:rFonts w:ascii="Times New Roman" w:hAnsi="Times New Roman"/>
          <w:b/>
        </w:rPr>
        <w:t>114</w:t>
      </w:r>
      <w:r w:rsidR="00B04D22">
        <w:rPr>
          <w:rFonts w:ascii="Times New Roman" w:hAnsi="Times New Roman"/>
          <w:b/>
        </w:rPr>
        <w:t>/2024</w:t>
      </w:r>
      <w:r w:rsidR="00BD6244">
        <w:rPr>
          <w:rFonts w:ascii="Times New Roman" w:hAnsi="Times New Roman"/>
          <w:b/>
        </w:rPr>
        <w:t>/</w:t>
      </w:r>
      <w:r w:rsidR="00317FF9">
        <w:rPr>
          <w:rFonts w:ascii="Times New Roman" w:hAnsi="Times New Roman"/>
          <w:b/>
        </w:rPr>
        <w:t>M</w:t>
      </w:r>
      <w:r w:rsidR="009E4B43">
        <w:rPr>
          <w:rFonts w:ascii="Times New Roman" w:hAnsi="Times New Roman"/>
          <w:b/>
        </w:rPr>
        <w:t>W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572F65ED" w:rsidR="005C68C5" w:rsidRDefault="00B244EF" w:rsidP="00B244EF">
      <w:pPr>
        <w:pStyle w:val="Default"/>
        <w:tabs>
          <w:tab w:val="center" w:pos="4535"/>
          <w:tab w:val="right" w:pos="907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72B5E" w:rsidRPr="005C68C5">
        <w:rPr>
          <w:b/>
          <w:bCs/>
          <w:sz w:val="22"/>
          <w:szCs w:val="22"/>
        </w:rPr>
        <w:t xml:space="preserve">O KTÓRYM MOWA W ART. 125 UST. 1 PZP W ZAKRESIE </w:t>
      </w:r>
      <w:r>
        <w:rPr>
          <w:b/>
          <w:bCs/>
          <w:sz w:val="22"/>
          <w:szCs w:val="22"/>
        </w:rPr>
        <w:tab/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317FF9">
        <w:trPr>
          <w:trHeight w:val="1272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4761D20A" w14:textId="62088B71" w:rsidR="00A328C0" w:rsidRPr="00A328C0" w:rsidRDefault="00A328C0" w:rsidP="00A328C0">
            <w:pPr>
              <w:jc w:val="center"/>
              <w:rPr>
                <w:rFonts w:ascii="Times New Roman" w:hAnsi="Times New Roman"/>
                <w:b/>
                <w:bCs/>
                <w:i/>
                <w:iCs/>
                <w:kern w:val="2"/>
                <w:lang w:eastAsia="ar-SA"/>
              </w:rPr>
            </w:pPr>
            <w:r w:rsidRPr="00A328C0">
              <w:rPr>
                <w:rFonts w:ascii="Times New Roman" w:hAnsi="Times New Roman"/>
                <w:b/>
                <w:bCs/>
                <w:i/>
              </w:rPr>
              <w:t>S</w:t>
            </w:r>
            <w:r w:rsidRPr="00A328C0">
              <w:rPr>
                <w:rFonts w:ascii="Times New Roman" w:hAnsi="Times New Roman"/>
                <w:b/>
                <w:bCs/>
                <w:i/>
                <w:iCs/>
                <w:kern w:val="2"/>
                <w:lang w:eastAsia="ar-SA"/>
              </w:rPr>
              <w:t xml:space="preserve">ukcesywne dostawy </w:t>
            </w:r>
            <w:bookmarkStart w:id="0" w:name="_Hlk166752743"/>
            <w:r w:rsidRPr="00A328C0">
              <w:rPr>
                <w:rFonts w:ascii="Times New Roman" w:hAnsi="Times New Roman"/>
                <w:b/>
                <w:bCs/>
                <w:i/>
                <w:iCs/>
                <w:kern w:val="2"/>
                <w:lang w:eastAsia="ar-SA"/>
              </w:rPr>
              <w:t>zestawów do implantacji całkowicie podskórnego kardiowertera - defibrylatora na potrzeby Zespołu Pracowni Radiologii Zabiegowej, Hemodynamiki i Elektrokardiologii Świętokrzyskiego Centrum Kardiologii Wojewódzkiego Szpitala Zespolonego w Kielcach</w:t>
            </w:r>
            <w:bookmarkEnd w:id="0"/>
          </w:p>
          <w:p w14:paraId="371174B0" w14:textId="736B1E4E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8E58D4">
              <w:rPr>
                <w:rFonts w:ascii="Times New Roman" w:hAnsi="Times New Roman"/>
                <w:b/>
              </w:rPr>
              <w:t>EZ/</w:t>
            </w:r>
            <w:r w:rsidR="00A328C0">
              <w:rPr>
                <w:rFonts w:ascii="Times New Roman" w:hAnsi="Times New Roman"/>
                <w:b/>
              </w:rPr>
              <w:t>114</w:t>
            </w:r>
            <w:r w:rsidRPr="008E58D4">
              <w:rPr>
                <w:rFonts w:ascii="Times New Roman" w:hAnsi="Times New Roman"/>
                <w:b/>
              </w:rPr>
              <w:t>/202</w:t>
            </w:r>
            <w:r w:rsidR="00B04D22">
              <w:rPr>
                <w:rFonts w:ascii="Times New Roman" w:hAnsi="Times New Roman"/>
                <w:b/>
              </w:rPr>
              <w:t>4</w:t>
            </w:r>
            <w:r w:rsidRPr="008E58D4">
              <w:rPr>
                <w:rFonts w:ascii="Times New Roman" w:hAnsi="Times New Roman"/>
                <w:b/>
              </w:rPr>
              <w:t>/</w:t>
            </w:r>
            <w:r w:rsidR="00317FF9" w:rsidRPr="008E58D4">
              <w:rPr>
                <w:rFonts w:ascii="Times New Roman" w:hAnsi="Times New Roman"/>
                <w:b/>
              </w:rPr>
              <w:t>M</w:t>
            </w:r>
            <w:r w:rsidR="009E4B43">
              <w:rPr>
                <w:rFonts w:ascii="Times New Roman" w:hAnsi="Times New Roman"/>
                <w:b/>
              </w:rPr>
              <w:t>W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01DEC297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76034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B76034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61CCC" w14:textId="77777777" w:rsidR="0067283E" w:rsidRDefault="0067283E" w:rsidP="00193B78">
      <w:pPr>
        <w:spacing w:after="0" w:line="240" w:lineRule="auto"/>
      </w:pPr>
      <w:r>
        <w:separator/>
      </w:r>
    </w:p>
  </w:endnote>
  <w:endnote w:type="continuationSeparator" w:id="0">
    <w:p w14:paraId="1C03BAC2" w14:textId="77777777" w:rsidR="0067283E" w:rsidRDefault="0067283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4F689" w14:textId="77777777" w:rsidR="0067283E" w:rsidRDefault="0067283E" w:rsidP="00193B78">
      <w:pPr>
        <w:spacing w:after="0" w:line="240" w:lineRule="auto"/>
      </w:pPr>
      <w:r>
        <w:separator/>
      </w:r>
    </w:p>
  </w:footnote>
  <w:footnote w:type="continuationSeparator" w:id="0">
    <w:p w14:paraId="12FC265C" w14:textId="77777777" w:rsidR="0067283E" w:rsidRDefault="0067283E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73014919">
    <w:abstractNumId w:val="2"/>
  </w:num>
  <w:num w:numId="2" w16cid:durableId="791821964">
    <w:abstractNumId w:val="1"/>
  </w:num>
  <w:num w:numId="3" w16cid:durableId="1427000731">
    <w:abstractNumId w:val="0"/>
  </w:num>
  <w:num w:numId="4" w16cid:durableId="127554933">
    <w:abstractNumId w:val="5"/>
  </w:num>
  <w:num w:numId="5" w16cid:durableId="66921961">
    <w:abstractNumId w:val="4"/>
  </w:num>
  <w:num w:numId="6" w16cid:durableId="251939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17FF9"/>
    <w:rsid w:val="003212B4"/>
    <w:rsid w:val="003213D4"/>
    <w:rsid w:val="003227CA"/>
    <w:rsid w:val="003377AB"/>
    <w:rsid w:val="00341CB0"/>
    <w:rsid w:val="0034643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0F9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283E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D436B"/>
    <w:rsid w:val="006F17A4"/>
    <w:rsid w:val="006F7500"/>
    <w:rsid w:val="00706DC4"/>
    <w:rsid w:val="00713DC3"/>
    <w:rsid w:val="00715CDD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19A9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00B91"/>
    <w:rsid w:val="008245E0"/>
    <w:rsid w:val="00830B86"/>
    <w:rsid w:val="0083176B"/>
    <w:rsid w:val="008428C7"/>
    <w:rsid w:val="0085150A"/>
    <w:rsid w:val="0085603E"/>
    <w:rsid w:val="00856FA7"/>
    <w:rsid w:val="00860328"/>
    <w:rsid w:val="00862FBF"/>
    <w:rsid w:val="0086306B"/>
    <w:rsid w:val="00871141"/>
    <w:rsid w:val="0088305A"/>
    <w:rsid w:val="008859CF"/>
    <w:rsid w:val="008A3532"/>
    <w:rsid w:val="008B4DBA"/>
    <w:rsid w:val="008B55A4"/>
    <w:rsid w:val="008B6CC8"/>
    <w:rsid w:val="008C2BAA"/>
    <w:rsid w:val="008C76F2"/>
    <w:rsid w:val="008D67B1"/>
    <w:rsid w:val="008E58D4"/>
    <w:rsid w:val="008E6F44"/>
    <w:rsid w:val="008F0E1A"/>
    <w:rsid w:val="008F3559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C7C59"/>
    <w:rsid w:val="009E2EF2"/>
    <w:rsid w:val="009E4B43"/>
    <w:rsid w:val="009E7CE6"/>
    <w:rsid w:val="00A029CD"/>
    <w:rsid w:val="00A02E8A"/>
    <w:rsid w:val="00A033C8"/>
    <w:rsid w:val="00A03BF7"/>
    <w:rsid w:val="00A141F5"/>
    <w:rsid w:val="00A26FAE"/>
    <w:rsid w:val="00A328C0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04D22"/>
    <w:rsid w:val="00B10678"/>
    <w:rsid w:val="00B12175"/>
    <w:rsid w:val="00B17C8A"/>
    <w:rsid w:val="00B244EF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56A91"/>
    <w:rsid w:val="00B6576F"/>
    <w:rsid w:val="00B70744"/>
    <w:rsid w:val="00B74CC8"/>
    <w:rsid w:val="00B76034"/>
    <w:rsid w:val="00B87256"/>
    <w:rsid w:val="00B87F8D"/>
    <w:rsid w:val="00B950AB"/>
    <w:rsid w:val="00BA29E9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067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878F9"/>
    <w:rsid w:val="00E87EB6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2690-801E-4C4C-815E-12C28B68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2</cp:revision>
  <cp:lastPrinted>2022-03-16T08:24:00Z</cp:lastPrinted>
  <dcterms:created xsi:type="dcterms:W3CDTF">2024-06-03T09:41:00Z</dcterms:created>
  <dcterms:modified xsi:type="dcterms:W3CDTF">2024-06-03T09:41:00Z</dcterms:modified>
</cp:coreProperties>
</file>