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E28667D" w14:textId="77777777" w:rsidR="006E7333" w:rsidRPr="00E50117" w:rsidRDefault="006E7333" w:rsidP="00E50117">
      <w:pPr>
        <w:pStyle w:val="Tekstpodstawowy"/>
        <w:numPr>
          <w:ilvl w:val="7"/>
          <w:numId w:val="2"/>
        </w:numPr>
        <w:tabs>
          <w:tab w:val="left" w:pos="0"/>
        </w:tabs>
        <w:jc w:val="center"/>
        <w:rPr>
          <w:b/>
          <w:i/>
          <w:sz w:val="22"/>
          <w:szCs w:val="22"/>
        </w:rPr>
      </w:pPr>
    </w:p>
    <w:p w14:paraId="4EF09F0D" w14:textId="77777777" w:rsidR="006E7333" w:rsidRPr="000C7DE3" w:rsidRDefault="006E7333" w:rsidP="00500748">
      <w:pPr>
        <w:pStyle w:val="Sowowa"/>
        <w:widowControl/>
        <w:spacing w:line="240" w:lineRule="auto"/>
        <w:rPr>
          <w:b/>
          <w:sz w:val="22"/>
          <w:szCs w:val="22"/>
        </w:rPr>
      </w:pPr>
      <w:r w:rsidRPr="000C7DE3">
        <w:rPr>
          <w:sz w:val="22"/>
          <w:szCs w:val="22"/>
        </w:rPr>
        <w:t xml:space="preserve">zawarta w Kielcach w dniu </w:t>
      </w:r>
      <w:r w:rsidR="00074D84" w:rsidRPr="000C7DE3">
        <w:rPr>
          <w:sz w:val="22"/>
          <w:szCs w:val="22"/>
        </w:rPr>
        <w:t>……………</w:t>
      </w:r>
      <w:r w:rsidR="00777486" w:rsidRPr="000C7DE3">
        <w:rPr>
          <w:sz w:val="22"/>
          <w:szCs w:val="22"/>
        </w:rPr>
        <w:t>20</w:t>
      </w:r>
      <w:r w:rsidR="004E253D" w:rsidRPr="000C7DE3">
        <w:rPr>
          <w:sz w:val="22"/>
          <w:szCs w:val="22"/>
        </w:rPr>
        <w:t>2</w:t>
      </w:r>
      <w:r w:rsidR="009B678C" w:rsidRPr="000C7DE3">
        <w:rPr>
          <w:sz w:val="22"/>
          <w:szCs w:val="22"/>
        </w:rPr>
        <w:t>4</w:t>
      </w:r>
      <w:r w:rsidR="006D1BA1" w:rsidRPr="000C7DE3">
        <w:rPr>
          <w:sz w:val="22"/>
          <w:szCs w:val="22"/>
        </w:rPr>
        <w:t xml:space="preserve"> </w:t>
      </w:r>
      <w:r w:rsidR="00777486" w:rsidRPr="000C7DE3">
        <w:rPr>
          <w:sz w:val="22"/>
          <w:szCs w:val="22"/>
        </w:rPr>
        <w:t>r.</w:t>
      </w:r>
      <w:r w:rsidRPr="000C7DE3">
        <w:rPr>
          <w:sz w:val="22"/>
          <w:szCs w:val="22"/>
        </w:rPr>
        <w:t xml:space="preserve"> pomiędzy:</w:t>
      </w:r>
    </w:p>
    <w:p w14:paraId="0012A72B" w14:textId="77777777" w:rsidR="006E7333" w:rsidRPr="000C7DE3" w:rsidRDefault="006E7333" w:rsidP="00500748">
      <w:pPr>
        <w:rPr>
          <w:sz w:val="22"/>
          <w:szCs w:val="22"/>
        </w:rPr>
      </w:pPr>
      <w:r w:rsidRPr="000C7DE3">
        <w:rPr>
          <w:b/>
          <w:sz w:val="22"/>
          <w:szCs w:val="22"/>
        </w:rPr>
        <w:t xml:space="preserve">Wojewódzkim Szpitalem Zespolonym w Kielcach ul. Grunwaldzka 45, 25-736 Kielce </w:t>
      </w:r>
    </w:p>
    <w:p w14:paraId="66A3D03F" w14:textId="77777777" w:rsidR="006E7333" w:rsidRPr="000C7DE3" w:rsidRDefault="006E7333" w:rsidP="00500748">
      <w:pPr>
        <w:rPr>
          <w:sz w:val="22"/>
          <w:szCs w:val="22"/>
        </w:rPr>
      </w:pPr>
      <w:r w:rsidRPr="000C7DE3">
        <w:rPr>
          <w:sz w:val="22"/>
          <w:szCs w:val="22"/>
        </w:rPr>
        <w:t xml:space="preserve">wpisanym </w:t>
      </w:r>
      <w:r w:rsidR="004F54C7" w:rsidRPr="000C7DE3">
        <w:rPr>
          <w:sz w:val="22"/>
          <w:szCs w:val="22"/>
        </w:rPr>
        <w:t>pod numerem</w:t>
      </w:r>
      <w:r w:rsidR="002B6AC8" w:rsidRPr="000C7DE3">
        <w:rPr>
          <w:sz w:val="22"/>
          <w:szCs w:val="22"/>
        </w:rPr>
        <w:t xml:space="preserve"> </w:t>
      </w:r>
      <w:r w:rsidRPr="000C7DE3">
        <w:rPr>
          <w:sz w:val="22"/>
          <w:szCs w:val="22"/>
        </w:rPr>
        <w:t xml:space="preserve">0000001580 do Krajowego </w:t>
      </w:r>
      <w:r w:rsidR="004F54C7" w:rsidRPr="000C7DE3">
        <w:rPr>
          <w:sz w:val="22"/>
          <w:szCs w:val="22"/>
        </w:rPr>
        <w:t>Rejestru Sądowego</w:t>
      </w:r>
      <w:r w:rsidRPr="000C7DE3">
        <w:rPr>
          <w:sz w:val="22"/>
          <w:szCs w:val="22"/>
        </w:rPr>
        <w:t xml:space="preserve"> </w:t>
      </w:r>
      <w:r w:rsidR="004F54C7" w:rsidRPr="000C7DE3">
        <w:rPr>
          <w:sz w:val="22"/>
          <w:szCs w:val="22"/>
        </w:rPr>
        <w:t>przez Sąd</w:t>
      </w:r>
      <w:r w:rsidRPr="000C7DE3">
        <w:rPr>
          <w:sz w:val="22"/>
          <w:szCs w:val="22"/>
        </w:rPr>
        <w:t xml:space="preserve"> Rejonowy w Kielcach</w:t>
      </w:r>
      <w:r w:rsidR="009D79D3" w:rsidRPr="000C7DE3">
        <w:rPr>
          <w:sz w:val="22"/>
          <w:szCs w:val="22"/>
        </w:rPr>
        <w:t xml:space="preserve"> X</w:t>
      </w:r>
      <w:r w:rsidRPr="000C7DE3">
        <w:rPr>
          <w:sz w:val="22"/>
          <w:szCs w:val="22"/>
        </w:rPr>
        <w:t xml:space="preserve"> Wydział Gospodarczy </w:t>
      </w:r>
    </w:p>
    <w:p w14:paraId="3578E07F" w14:textId="77777777" w:rsidR="00714AE0" w:rsidRPr="000C7DE3" w:rsidRDefault="006E7333" w:rsidP="00500748">
      <w:pPr>
        <w:rPr>
          <w:sz w:val="22"/>
          <w:szCs w:val="22"/>
        </w:rPr>
      </w:pPr>
      <w:r w:rsidRPr="000C7DE3">
        <w:rPr>
          <w:b/>
          <w:sz w:val="22"/>
          <w:szCs w:val="22"/>
        </w:rPr>
        <w:t>NIP</w:t>
      </w:r>
      <w:r w:rsidRPr="000C7DE3">
        <w:rPr>
          <w:sz w:val="22"/>
          <w:szCs w:val="22"/>
        </w:rPr>
        <w:t xml:space="preserve"> 959-12-91-292          </w:t>
      </w:r>
    </w:p>
    <w:p w14:paraId="794946EB" w14:textId="77777777" w:rsidR="006E7333" w:rsidRPr="000C7DE3" w:rsidRDefault="006E7333" w:rsidP="00500748">
      <w:pPr>
        <w:rPr>
          <w:sz w:val="22"/>
          <w:szCs w:val="22"/>
        </w:rPr>
      </w:pPr>
      <w:r w:rsidRPr="000C7DE3">
        <w:rPr>
          <w:b/>
          <w:sz w:val="22"/>
          <w:szCs w:val="22"/>
        </w:rPr>
        <w:t>Regon</w:t>
      </w:r>
      <w:r w:rsidRPr="000C7DE3">
        <w:rPr>
          <w:sz w:val="22"/>
          <w:szCs w:val="22"/>
        </w:rPr>
        <w:t xml:space="preserve">   000289785 </w:t>
      </w:r>
    </w:p>
    <w:p w14:paraId="0B329CF6" w14:textId="77777777" w:rsidR="00714AE0" w:rsidRPr="000C7DE3" w:rsidRDefault="00714AE0" w:rsidP="00500748">
      <w:pPr>
        <w:rPr>
          <w:sz w:val="22"/>
          <w:szCs w:val="22"/>
        </w:rPr>
      </w:pPr>
    </w:p>
    <w:p w14:paraId="2FBC38F3" w14:textId="77777777" w:rsidR="006E7333" w:rsidRPr="000C7DE3" w:rsidRDefault="006E7333" w:rsidP="00500748">
      <w:pPr>
        <w:tabs>
          <w:tab w:val="left" w:pos="851"/>
        </w:tabs>
        <w:rPr>
          <w:b/>
          <w:sz w:val="22"/>
          <w:szCs w:val="22"/>
        </w:rPr>
      </w:pPr>
      <w:r w:rsidRPr="000C7DE3">
        <w:rPr>
          <w:sz w:val="22"/>
          <w:szCs w:val="22"/>
        </w:rPr>
        <w:t>reprezentowanym przez:</w:t>
      </w:r>
    </w:p>
    <w:p w14:paraId="62E182DD" w14:textId="77777777" w:rsidR="006E7333" w:rsidRPr="000C7DE3" w:rsidRDefault="006E7333" w:rsidP="00500748">
      <w:pPr>
        <w:rPr>
          <w:b/>
          <w:sz w:val="22"/>
          <w:szCs w:val="22"/>
        </w:rPr>
      </w:pPr>
      <w:bookmarkStart w:id="0" w:name="OLE_LINK1"/>
    </w:p>
    <w:bookmarkEnd w:id="0"/>
    <w:p w14:paraId="00664828" w14:textId="77777777" w:rsidR="00A81FB8" w:rsidRPr="000C7DE3" w:rsidRDefault="00A81FB8" w:rsidP="00500748">
      <w:pPr>
        <w:rPr>
          <w:sz w:val="22"/>
          <w:szCs w:val="22"/>
        </w:rPr>
      </w:pPr>
      <w:r w:rsidRPr="000C7DE3">
        <w:rPr>
          <w:sz w:val="22"/>
          <w:szCs w:val="22"/>
        </w:rPr>
        <w:t>.................................................................................</w:t>
      </w:r>
      <w:r w:rsidRPr="000C7DE3">
        <w:rPr>
          <w:sz w:val="22"/>
          <w:szCs w:val="22"/>
        </w:rPr>
        <w:tab/>
      </w:r>
    </w:p>
    <w:p w14:paraId="6EEAE146" w14:textId="77777777" w:rsidR="006E7333" w:rsidRPr="000C7DE3" w:rsidRDefault="006E7333" w:rsidP="00500748">
      <w:pPr>
        <w:rPr>
          <w:sz w:val="22"/>
          <w:szCs w:val="22"/>
        </w:rPr>
      </w:pPr>
    </w:p>
    <w:p w14:paraId="43D123DB" w14:textId="77777777" w:rsidR="006E7333" w:rsidRPr="000C7DE3" w:rsidRDefault="006E7333" w:rsidP="00500748">
      <w:pPr>
        <w:rPr>
          <w:b/>
          <w:sz w:val="22"/>
          <w:szCs w:val="22"/>
        </w:rPr>
      </w:pPr>
      <w:r w:rsidRPr="000C7DE3">
        <w:rPr>
          <w:sz w:val="22"/>
          <w:szCs w:val="22"/>
        </w:rPr>
        <w:t>zwanym w dalszej treści umowy</w:t>
      </w:r>
      <w:r w:rsidRPr="000C7DE3">
        <w:rPr>
          <w:b/>
          <w:sz w:val="22"/>
          <w:szCs w:val="22"/>
        </w:rPr>
        <w:t xml:space="preserve"> „Dzierżawcą”</w:t>
      </w:r>
    </w:p>
    <w:p w14:paraId="4959604D" w14:textId="77777777" w:rsidR="006E7333" w:rsidRPr="000C7DE3" w:rsidRDefault="006E7333" w:rsidP="00500748">
      <w:pPr>
        <w:pStyle w:val="Sowowa"/>
        <w:widowControl/>
        <w:spacing w:line="240" w:lineRule="auto"/>
        <w:jc w:val="both"/>
        <w:rPr>
          <w:b/>
          <w:sz w:val="22"/>
          <w:szCs w:val="22"/>
        </w:rPr>
      </w:pPr>
    </w:p>
    <w:p w14:paraId="04D0385A" w14:textId="77777777" w:rsidR="006E7333" w:rsidRPr="000C7DE3" w:rsidRDefault="006E7333" w:rsidP="00500748">
      <w:pPr>
        <w:rPr>
          <w:b/>
          <w:bCs/>
          <w:sz w:val="22"/>
          <w:szCs w:val="22"/>
        </w:rPr>
      </w:pPr>
      <w:r w:rsidRPr="000C7DE3">
        <w:rPr>
          <w:sz w:val="22"/>
          <w:szCs w:val="22"/>
        </w:rPr>
        <w:t>a</w:t>
      </w:r>
    </w:p>
    <w:p w14:paraId="430E8805" w14:textId="77777777" w:rsidR="00A81FB8" w:rsidRPr="000C7DE3" w:rsidRDefault="00A81FB8" w:rsidP="00500748">
      <w:pPr>
        <w:rPr>
          <w:sz w:val="22"/>
          <w:szCs w:val="22"/>
        </w:rPr>
      </w:pPr>
      <w:r w:rsidRPr="000C7DE3">
        <w:rPr>
          <w:sz w:val="22"/>
          <w:szCs w:val="22"/>
        </w:rPr>
        <w:t>.....................................................................................</w:t>
      </w:r>
    </w:p>
    <w:p w14:paraId="1F8511EB" w14:textId="77777777" w:rsidR="00A81FB8" w:rsidRPr="000C7DE3" w:rsidRDefault="00A81FB8" w:rsidP="00500748">
      <w:pPr>
        <w:pStyle w:val="Sowowa"/>
        <w:widowControl/>
        <w:tabs>
          <w:tab w:val="left" w:pos="851"/>
        </w:tabs>
        <w:spacing w:line="240" w:lineRule="auto"/>
        <w:rPr>
          <w:sz w:val="22"/>
          <w:szCs w:val="22"/>
        </w:rPr>
      </w:pPr>
      <w:r w:rsidRPr="000C7DE3">
        <w:rPr>
          <w:sz w:val="22"/>
          <w:szCs w:val="22"/>
        </w:rPr>
        <w:t xml:space="preserve">reprezentowanym przez: </w:t>
      </w:r>
    </w:p>
    <w:p w14:paraId="4F0D1FA4" w14:textId="77777777" w:rsidR="00A81FB8" w:rsidRPr="000C7DE3" w:rsidRDefault="00A81FB8" w:rsidP="00500748">
      <w:pPr>
        <w:pStyle w:val="Sowowa"/>
        <w:widowControl/>
        <w:tabs>
          <w:tab w:val="left" w:pos="851"/>
        </w:tabs>
        <w:spacing w:line="240" w:lineRule="auto"/>
        <w:rPr>
          <w:sz w:val="22"/>
          <w:szCs w:val="22"/>
        </w:rPr>
      </w:pPr>
    </w:p>
    <w:p w14:paraId="4583A40E" w14:textId="77777777" w:rsidR="00A81FB8" w:rsidRPr="000C7DE3" w:rsidRDefault="00A81FB8" w:rsidP="00500748">
      <w:pPr>
        <w:rPr>
          <w:sz w:val="22"/>
          <w:szCs w:val="22"/>
        </w:rPr>
      </w:pPr>
      <w:r w:rsidRPr="000C7DE3">
        <w:rPr>
          <w:sz w:val="22"/>
          <w:szCs w:val="22"/>
        </w:rPr>
        <w:t>.....................................................................................</w:t>
      </w:r>
    </w:p>
    <w:p w14:paraId="66397FE1" w14:textId="77777777" w:rsidR="006E7333" w:rsidRPr="000C7DE3" w:rsidRDefault="006E7333" w:rsidP="00500748">
      <w:pPr>
        <w:rPr>
          <w:sz w:val="22"/>
          <w:szCs w:val="22"/>
        </w:rPr>
      </w:pPr>
      <w:r w:rsidRPr="000C7DE3">
        <w:rPr>
          <w:sz w:val="22"/>
          <w:szCs w:val="22"/>
        </w:rPr>
        <w:t>zwanym w dalszej treści umowy</w:t>
      </w:r>
      <w:r w:rsidRPr="000C7DE3">
        <w:rPr>
          <w:b/>
          <w:sz w:val="22"/>
          <w:szCs w:val="22"/>
        </w:rPr>
        <w:t xml:space="preserve"> „Wydzierżawiającym”.</w:t>
      </w:r>
    </w:p>
    <w:p w14:paraId="46EBCFED" w14:textId="77777777" w:rsidR="00206B2B" w:rsidRPr="000C7DE3" w:rsidRDefault="00206B2B" w:rsidP="00500748">
      <w:pPr>
        <w:suppressAutoHyphens w:val="0"/>
        <w:jc w:val="both"/>
        <w:rPr>
          <w:kern w:val="0"/>
          <w:sz w:val="22"/>
          <w:szCs w:val="22"/>
          <w:lang w:eastAsia="pl-PL"/>
        </w:rPr>
      </w:pPr>
    </w:p>
    <w:p w14:paraId="5F94943B" w14:textId="30067153" w:rsidR="00747E3E" w:rsidRPr="000C7DE3" w:rsidRDefault="00170086" w:rsidP="00747E3E">
      <w:pPr>
        <w:jc w:val="both"/>
        <w:rPr>
          <w:b/>
          <w:iCs/>
          <w:kern w:val="0"/>
          <w:sz w:val="22"/>
          <w:szCs w:val="22"/>
          <w:lang w:eastAsia="pl-PL"/>
        </w:rPr>
      </w:pPr>
      <w:bookmarkStart w:id="1" w:name="_Hlk30403522"/>
      <w:r w:rsidRPr="001F4173">
        <w:rPr>
          <w:iCs/>
          <w:spacing w:val="-8"/>
          <w:sz w:val="22"/>
          <w:szCs w:val="22"/>
        </w:rPr>
        <w:t>Niniejsza umowa zostaje zawarta w rezultacie dokonania przez Zamawiaj</w:t>
      </w:r>
      <w:r w:rsidRPr="001F4173">
        <w:rPr>
          <w:spacing w:val="-8"/>
          <w:sz w:val="22"/>
          <w:szCs w:val="22"/>
        </w:rPr>
        <w:t>ą</w:t>
      </w:r>
      <w:r w:rsidRPr="001F4173">
        <w:rPr>
          <w:iCs/>
          <w:spacing w:val="-8"/>
          <w:sz w:val="22"/>
          <w:szCs w:val="22"/>
        </w:rPr>
        <w:t>cego wyboru oferty Wykonawcy</w:t>
      </w:r>
      <w:r w:rsidRPr="001F4173">
        <w:rPr>
          <w:iCs/>
          <w:sz w:val="22"/>
          <w:szCs w:val="22"/>
        </w:rPr>
        <w:t xml:space="preserve"> </w:t>
      </w:r>
      <w:r w:rsidRPr="001F4173">
        <w:rPr>
          <w:iCs/>
          <w:spacing w:val="-4"/>
          <w:sz w:val="22"/>
          <w:szCs w:val="22"/>
        </w:rPr>
        <w:t xml:space="preserve">w trybie </w:t>
      </w:r>
      <w:r w:rsidRPr="001F4173">
        <w:rPr>
          <w:sz w:val="22"/>
          <w:szCs w:val="22"/>
        </w:rPr>
        <w:t xml:space="preserve">przetargu nieograniczonego na podstawie art. 132 ustawy z dnia 11 września 2019 r. Prawo zamówień publicznych </w:t>
      </w:r>
      <w:r w:rsidRPr="001F4173">
        <w:rPr>
          <w:iCs/>
          <w:sz w:val="22"/>
          <w:szCs w:val="22"/>
        </w:rPr>
        <w:t>(</w:t>
      </w:r>
      <w:proofErr w:type="spellStart"/>
      <w:r w:rsidRPr="001F4173">
        <w:rPr>
          <w:iCs/>
          <w:sz w:val="22"/>
          <w:szCs w:val="22"/>
        </w:rPr>
        <w:t>t.j</w:t>
      </w:r>
      <w:proofErr w:type="spellEnd"/>
      <w:r w:rsidRPr="001F4173">
        <w:rPr>
          <w:iCs/>
          <w:sz w:val="22"/>
          <w:szCs w:val="22"/>
        </w:rPr>
        <w:t xml:space="preserve">. </w:t>
      </w:r>
      <w:r w:rsidRPr="001F4173">
        <w:rPr>
          <w:sz w:val="22"/>
          <w:szCs w:val="22"/>
        </w:rPr>
        <w:t xml:space="preserve">Dz.U. z </w:t>
      </w:r>
      <w:r w:rsidRPr="001F4173">
        <w:rPr>
          <w:bCs/>
          <w:sz w:val="22"/>
          <w:szCs w:val="22"/>
        </w:rPr>
        <w:t>2023 r., poz. 1605 ze zm.</w:t>
      </w:r>
      <w:r w:rsidRPr="001F4173">
        <w:rPr>
          <w:sz w:val="22"/>
          <w:szCs w:val="22"/>
        </w:rPr>
        <w:t>) na</w:t>
      </w:r>
      <w:r w:rsidRPr="001F4173">
        <w:rPr>
          <w:iCs/>
          <w:spacing w:val="-8"/>
          <w:sz w:val="22"/>
          <w:szCs w:val="22"/>
          <w:lang w:eastAsia="ar-SA"/>
        </w:rPr>
        <w:t xml:space="preserve">: </w:t>
      </w:r>
      <w:r w:rsidR="008D4A85" w:rsidRPr="001F4173">
        <w:rPr>
          <w:b/>
          <w:iCs/>
          <w:kern w:val="0"/>
          <w:sz w:val="22"/>
          <w:szCs w:val="22"/>
          <w:lang w:eastAsia="pl-PL"/>
        </w:rPr>
        <w:t>„</w:t>
      </w:r>
      <w:r w:rsidR="003F239A" w:rsidRPr="001F4173">
        <w:rPr>
          <w:b/>
          <w:i/>
          <w:iCs/>
          <w:kern w:val="2"/>
          <w:sz w:val="22"/>
          <w:szCs w:val="22"/>
        </w:rPr>
        <w:t>Sukcesywna dostawa leków ogólnych, antybiotyków,</w:t>
      </w:r>
      <w:bookmarkStart w:id="2" w:name="_GoBack"/>
      <w:bookmarkEnd w:id="2"/>
      <w:r w:rsidR="003F239A" w:rsidRPr="003F239A">
        <w:rPr>
          <w:b/>
          <w:i/>
          <w:iCs/>
          <w:kern w:val="2"/>
          <w:sz w:val="22"/>
          <w:szCs w:val="22"/>
        </w:rPr>
        <w:t xml:space="preserve"> płynów infuzyjnych i produktów do żywienia dla potrzeb Apteki Szpitalnej Wojewódzkiego Szpitala Zespolonego w Kielcach</w:t>
      </w:r>
      <w:r w:rsidR="002D3448" w:rsidRPr="000C7DE3">
        <w:rPr>
          <w:b/>
          <w:iCs/>
          <w:kern w:val="0"/>
          <w:sz w:val="22"/>
          <w:szCs w:val="22"/>
          <w:lang w:eastAsia="pl-PL"/>
        </w:rPr>
        <w:t>”</w:t>
      </w:r>
      <w:r w:rsidR="00747E3E" w:rsidRPr="000C7DE3">
        <w:rPr>
          <w:b/>
          <w:iCs/>
          <w:kern w:val="0"/>
          <w:sz w:val="22"/>
          <w:szCs w:val="22"/>
          <w:lang w:eastAsia="pl-PL"/>
        </w:rPr>
        <w:t>, znak sprawy</w:t>
      </w:r>
      <w:r w:rsidR="00B93CAA">
        <w:rPr>
          <w:b/>
          <w:iCs/>
          <w:kern w:val="0"/>
          <w:sz w:val="22"/>
          <w:szCs w:val="22"/>
          <w:lang w:eastAsia="pl-PL"/>
        </w:rPr>
        <w:t>:</w:t>
      </w:r>
      <w:r w:rsidR="008D4A85" w:rsidRPr="000C7DE3">
        <w:rPr>
          <w:b/>
          <w:iCs/>
          <w:kern w:val="0"/>
          <w:sz w:val="22"/>
          <w:szCs w:val="22"/>
          <w:lang w:eastAsia="pl-PL"/>
        </w:rPr>
        <w:t xml:space="preserve"> EZ/</w:t>
      </w:r>
      <w:r w:rsidR="003F239A">
        <w:rPr>
          <w:b/>
          <w:iCs/>
          <w:kern w:val="0"/>
          <w:sz w:val="22"/>
          <w:szCs w:val="22"/>
          <w:lang w:eastAsia="pl-PL"/>
        </w:rPr>
        <w:t>11</w:t>
      </w:r>
      <w:r w:rsidR="00B93CAA">
        <w:rPr>
          <w:b/>
          <w:iCs/>
          <w:kern w:val="0"/>
          <w:sz w:val="22"/>
          <w:szCs w:val="22"/>
          <w:lang w:eastAsia="pl-PL"/>
        </w:rPr>
        <w:t>1</w:t>
      </w:r>
      <w:r w:rsidR="00747E3E" w:rsidRPr="000C7DE3">
        <w:rPr>
          <w:b/>
          <w:iCs/>
          <w:kern w:val="0"/>
          <w:sz w:val="22"/>
          <w:szCs w:val="22"/>
          <w:lang w:eastAsia="pl-PL"/>
        </w:rPr>
        <w:t>/2024/</w:t>
      </w:r>
      <w:bookmarkEnd w:id="1"/>
      <w:r w:rsidR="003F239A">
        <w:rPr>
          <w:b/>
          <w:iCs/>
          <w:kern w:val="0"/>
          <w:sz w:val="22"/>
          <w:szCs w:val="22"/>
          <w:lang w:eastAsia="pl-PL"/>
        </w:rPr>
        <w:t>UG</w:t>
      </w:r>
    </w:p>
    <w:p w14:paraId="6207932B" w14:textId="77777777" w:rsidR="006D6825" w:rsidRPr="000C7DE3" w:rsidRDefault="006D6825" w:rsidP="00500748">
      <w:pPr>
        <w:jc w:val="center"/>
        <w:rPr>
          <w:b/>
          <w:sz w:val="22"/>
          <w:szCs w:val="22"/>
        </w:rPr>
      </w:pPr>
    </w:p>
    <w:p w14:paraId="57A5BC80" w14:textId="77777777" w:rsidR="006E7333" w:rsidRPr="000C7DE3" w:rsidRDefault="006E7333" w:rsidP="00500748">
      <w:pPr>
        <w:jc w:val="center"/>
        <w:rPr>
          <w:b/>
          <w:bCs/>
          <w:sz w:val="22"/>
          <w:szCs w:val="22"/>
        </w:rPr>
      </w:pPr>
      <w:r w:rsidRPr="000C7DE3">
        <w:rPr>
          <w:b/>
          <w:sz w:val="22"/>
          <w:szCs w:val="22"/>
        </w:rPr>
        <w:t>§ 1</w:t>
      </w:r>
    </w:p>
    <w:p w14:paraId="0C3D5936" w14:textId="77777777" w:rsidR="006E7333" w:rsidRPr="000C7DE3" w:rsidRDefault="006E7333" w:rsidP="00500748">
      <w:pPr>
        <w:jc w:val="center"/>
        <w:rPr>
          <w:b/>
          <w:bCs/>
          <w:sz w:val="22"/>
          <w:szCs w:val="22"/>
        </w:rPr>
      </w:pPr>
      <w:r w:rsidRPr="000C7DE3">
        <w:rPr>
          <w:b/>
          <w:bCs/>
          <w:sz w:val="22"/>
          <w:szCs w:val="22"/>
        </w:rPr>
        <w:t>Przedmiot umowy</w:t>
      </w:r>
    </w:p>
    <w:p w14:paraId="289436DF" w14:textId="41677FEF" w:rsidR="00295104" w:rsidRPr="00D6141C" w:rsidRDefault="006E7333" w:rsidP="00E87FCE">
      <w:pPr>
        <w:pStyle w:val="Standard"/>
        <w:numPr>
          <w:ilvl w:val="0"/>
          <w:numId w:val="21"/>
        </w:numPr>
        <w:ind w:left="284" w:hanging="284"/>
        <w:jc w:val="both"/>
        <w:rPr>
          <w:rFonts w:ascii="Times New Roman" w:eastAsia="Tahoma" w:hAnsi="Times New Roman" w:cs="Times New Roman"/>
          <w:sz w:val="22"/>
          <w:szCs w:val="22"/>
        </w:rPr>
      </w:pPr>
      <w:r w:rsidRPr="00D6141C">
        <w:rPr>
          <w:rFonts w:ascii="Times New Roman" w:hAnsi="Times New Roman" w:cs="Times New Roman"/>
          <w:sz w:val="22"/>
          <w:szCs w:val="22"/>
        </w:rPr>
        <w:t xml:space="preserve">Wydzierżawiający oddaje w dzierżawę </w:t>
      </w:r>
      <w:bookmarkStart w:id="3" w:name="_Hlk83897849"/>
      <w:r w:rsidR="00E25251" w:rsidRPr="00D6141C">
        <w:rPr>
          <w:rFonts w:ascii="Times New Roman" w:hAnsi="Times New Roman" w:cs="Times New Roman"/>
          <w:sz w:val="22"/>
          <w:szCs w:val="22"/>
        </w:rPr>
        <w:t xml:space="preserve">na okres </w:t>
      </w:r>
      <w:r w:rsidR="0069705C" w:rsidRPr="00D6141C">
        <w:rPr>
          <w:rFonts w:ascii="Times New Roman" w:hAnsi="Times New Roman" w:cs="Times New Roman"/>
          <w:sz w:val="22"/>
          <w:szCs w:val="22"/>
        </w:rPr>
        <w:t>24</w:t>
      </w:r>
      <w:r w:rsidR="00E25251" w:rsidRPr="00D6141C">
        <w:rPr>
          <w:rFonts w:ascii="Times New Roman" w:hAnsi="Times New Roman" w:cs="Times New Roman"/>
          <w:sz w:val="22"/>
          <w:szCs w:val="22"/>
        </w:rPr>
        <w:t xml:space="preserve"> miesięcy licząc od dnia podpisania przez strony protokołu wydania przedmiotu dzierżawy </w:t>
      </w:r>
      <w:r w:rsidR="00A65C9C" w:rsidRPr="00D6141C">
        <w:rPr>
          <w:rFonts w:ascii="Times New Roman" w:hAnsi="Times New Roman" w:cs="Times New Roman"/>
          <w:sz w:val="22"/>
          <w:szCs w:val="22"/>
        </w:rPr>
        <w:t xml:space="preserve"> </w:t>
      </w:r>
      <w:r w:rsidR="00A65C9C" w:rsidRPr="00D6141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33 parowniki do </w:t>
      </w:r>
      <w:proofErr w:type="spellStart"/>
      <w:r w:rsidR="00A65C9C" w:rsidRPr="00D6141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Sevofluranu</w:t>
      </w:r>
      <w:proofErr w:type="spellEnd"/>
      <w:r w:rsidR="00A65C9C" w:rsidRPr="00D6141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, 18 parowników do </w:t>
      </w:r>
      <w:proofErr w:type="spellStart"/>
      <w:r w:rsidR="00A65C9C" w:rsidRPr="00D6141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Desfluranu</w:t>
      </w:r>
      <w:proofErr w:type="spellEnd"/>
      <w:r w:rsidR="00A65C9C" w:rsidRPr="00D6141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, 2 </w:t>
      </w:r>
      <w:r w:rsidR="00D6141C" w:rsidRPr="00D6141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parowniki</w:t>
      </w:r>
      <w:r w:rsidR="00A65C9C" w:rsidRPr="00D6141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do </w:t>
      </w:r>
      <w:proofErr w:type="spellStart"/>
      <w:r w:rsidR="00A65C9C" w:rsidRPr="00D6141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Isoflranu</w:t>
      </w:r>
      <w:proofErr w:type="spellEnd"/>
      <w:r w:rsidR="00E87FCE" w:rsidRPr="00D6141C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E87FCE" w:rsidRPr="00D6141C">
        <w:rPr>
          <w:rFonts w:ascii="Times New Roman" w:hAnsi="Times New Roman" w:cs="Times New Roman"/>
          <w:bCs/>
          <w:sz w:val="22"/>
          <w:szCs w:val="22"/>
        </w:rPr>
        <w:t>zwany dalej - przedmiotem dzierżawy</w:t>
      </w:r>
      <w:r w:rsidR="00852F70" w:rsidRPr="00D6141C">
        <w:rPr>
          <w:rFonts w:ascii="Times New Roman" w:hAnsi="Times New Roman" w:cs="Times New Roman"/>
          <w:sz w:val="22"/>
          <w:szCs w:val="22"/>
        </w:rPr>
        <w:t xml:space="preserve">, </w:t>
      </w:r>
      <w:r w:rsidR="007B7B60" w:rsidRPr="00D6141C">
        <w:rPr>
          <w:rFonts w:ascii="Times New Roman" w:hAnsi="Times New Roman" w:cs="Times New Roman"/>
          <w:sz w:val="22"/>
          <w:szCs w:val="22"/>
        </w:rPr>
        <w:t>nazwę - model/typ, p</w:t>
      </w:r>
      <w:r w:rsidR="00D6141C">
        <w:rPr>
          <w:rFonts w:ascii="Times New Roman" w:hAnsi="Times New Roman" w:cs="Times New Roman"/>
          <w:sz w:val="22"/>
          <w:szCs w:val="22"/>
        </w:rPr>
        <w:t xml:space="preserve">roducenta, rok produkcji określny w </w:t>
      </w:r>
      <w:bookmarkEnd w:id="3"/>
      <w:r w:rsidR="00D6141C" w:rsidRPr="00D6141C">
        <w:rPr>
          <w:rFonts w:ascii="Times New Roman" w:hAnsi="Times New Roman" w:cs="Times New Roman"/>
          <w:i/>
          <w:sz w:val="22"/>
          <w:szCs w:val="22"/>
        </w:rPr>
        <w:t>z</w:t>
      </w:r>
      <w:r w:rsidR="0069705C" w:rsidRPr="00D6141C">
        <w:rPr>
          <w:rFonts w:ascii="Times New Roman" w:hAnsi="Times New Roman" w:cs="Times New Roman"/>
          <w:i/>
          <w:sz w:val="22"/>
          <w:szCs w:val="22"/>
        </w:rPr>
        <w:t xml:space="preserve">ałącznik nr </w:t>
      </w:r>
      <w:r w:rsidR="00D6141C">
        <w:rPr>
          <w:rFonts w:ascii="Times New Roman" w:hAnsi="Times New Roman" w:cs="Times New Roman"/>
          <w:i/>
          <w:sz w:val="22"/>
          <w:szCs w:val="22"/>
        </w:rPr>
        <w:t xml:space="preserve">… </w:t>
      </w:r>
      <w:r w:rsidR="0069705C" w:rsidRPr="00D6141C">
        <w:rPr>
          <w:rFonts w:ascii="Times New Roman" w:hAnsi="Times New Roman" w:cs="Times New Roman"/>
          <w:i/>
          <w:sz w:val="22"/>
          <w:szCs w:val="22"/>
        </w:rPr>
        <w:t>do umowy dzierżawy</w:t>
      </w:r>
      <w:r w:rsidR="0069705C" w:rsidRPr="00D6141C">
        <w:rPr>
          <w:rFonts w:ascii="Times New Roman" w:hAnsi="Times New Roman" w:cs="Times New Roman"/>
          <w:sz w:val="22"/>
          <w:szCs w:val="22"/>
        </w:rPr>
        <w:t>.</w:t>
      </w:r>
    </w:p>
    <w:p w14:paraId="5909E313" w14:textId="77777777" w:rsidR="006E7333" w:rsidRPr="00D6141C" w:rsidRDefault="006E7333" w:rsidP="00B31B04">
      <w:pPr>
        <w:pStyle w:val="Standard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Times New Roman" w:eastAsia="Tahoma" w:hAnsi="Times New Roman" w:cs="Times New Roman"/>
          <w:sz w:val="22"/>
          <w:szCs w:val="22"/>
        </w:rPr>
      </w:pPr>
      <w:r w:rsidRPr="00D6141C">
        <w:rPr>
          <w:rFonts w:ascii="Times New Roman" w:eastAsia="Tahoma" w:hAnsi="Times New Roman" w:cs="Times New Roman"/>
          <w:sz w:val="22"/>
          <w:szCs w:val="22"/>
        </w:rPr>
        <w:t>Wydanie i zwrot przedmiot</w:t>
      </w:r>
      <w:r w:rsidR="003A09CB" w:rsidRPr="00D6141C">
        <w:rPr>
          <w:rFonts w:ascii="Times New Roman" w:eastAsia="Tahoma" w:hAnsi="Times New Roman" w:cs="Times New Roman"/>
          <w:sz w:val="22"/>
          <w:szCs w:val="22"/>
        </w:rPr>
        <w:t>u</w:t>
      </w:r>
      <w:r w:rsidRPr="00D6141C">
        <w:rPr>
          <w:rFonts w:ascii="Times New Roman" w:eastAsia="Tahoma" w:hAnsi="Times New Roman" w:cs="Times New Roman"/>
          <w:sz w:val="22"/>
          <w:szCs w:val="22"/>
        </w:rPr>
        <w:t xml:space="preserve"> dzierżawy nastąpi na podstawie protokołu zdawczo – odbiorczego stwierdzającego jego stan techniczny.</w:t>
      </w:r>
    </w:p>
    <w:p w14:paraId="6B59367A" w14:textId="77777777" w:rsidR="006E7333" w:rsidRPr="000C7DE3" w:rsidRDefault="006E7333" w:rsidP="00500748">
      <w:pPr>
        <w:rPr>
          <w:rFonts w:eastAsia="Tahoma"/>
          <w:b/>
          <w:sz w:val="22"/>
          <w:szCs w:val="22"/>
        </w:rPr>
      </w:pPr>
    </w:p>
    <w:p w14:paraId="588BD9B5" w14:textId="77777777" w:rsidR="006E7333" w:rsidRPr="001C27EE" w:rsidRDefault="006E7333" w:rsidP="00500748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C27EE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14:paraId="082BEA78" w14:textId="77777777" w:rsidR="008F67F8" w:rsidRPr="001C27EE" w:rsidRDefault="008F67F8" w:rsidP="00500748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C27EE">
        <w:rPr>
          <w:rFonts w:ascii="Times New Roman" w:hAnsi="Times New Roman" w:cs="Times New Roman"/>
          <w:b/>
          <w:bCs/>
          <w:sz w:val="22"/>
          <w:szCs w:val="22"/>
        </w:rPr>
        <w:t>Obowiązki Dzierżawcy</w:t>
      </w:r>
    </w:p>
    <w:p w14:paraId="17CEBEC9" w14:textId="26EBAB15" w:rsidR="00295104" w:rsidRPr="001C27EE" w:rsidRDefault="00295104" w:rsidP="008F67F8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1C27EE">
        <w:rPr>
          <w:sz w:val="22"/>
          <w:szCs w:val="22"/>
        </w:rPr>
        <w:t xml:space="preserve">Przedmiot dzierżawy wykorzystywany będzie przez </w:t>
      </w:r>
      <w:r w:rsidR="001C27EE" w:rsidRPr="001C27EE">
        <w:rPr>
          <w:sz w:val="22"/>
          <w:szCs w:val="22"/>
        </w:rPr>
        <w:t xml:space="preserve">Kliniki Anestezjologii </w:t>
      </w:r>
      <w:r w:rsidR="00E6458E" w:rsidRPr="001C27EE">
        <w:rPr>
          <w:sz w:val="22"/>
          <w:szCs w:val="22"/>
        </w:rPr>
        <w:t>Wojewódzkiego Szpitala Zespolonego w Kielcach u</w:t>
      </w:r>
      <w:r w:rsidR="00D611C3" w:rsidRPr="001C27EE">
        <w:rPr>
          <w:sz w:val="22"/>
          <w:szCs w:val="22"/>
        </w:rPr>
        <w:t>l. </w:t>
      </w:r>
      <w:r w:rsidR="00E6458E" w:rsidRPr="001C27EE">
        <w:rPr>
          <w:sz w:val="22"/>
          <w:szCs w:val="22"/>
        </w:rPr>
        <w:t>Grunwaldzka 45</w:t>
      </w:r>
      <w:r w:rsidR="007B7B60" w:rsidRPr="001C27EE">
        <w:rPr>
          <w:sz w:val="22"/>
          <w:szCs w:val="22"/>
        </w:rPr>
        <w:t xml:space="preserve"> na podstawie umowy nr ……. z dnia ………</w:t>
      </w:r>
    </w:p>
    <w:p w14:paraId="7179D98B" w14:textId="77777777" w:rsidR="006E7333" w:rsidRPr="001C27EE" w:rsidRDefault="006E7333" w:rsidP="00500748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1C27EE">
        <w:rPr>
          <w:sz w:val="22"/>
          <w:szCs w:val="22"/>
        </w:rPr>
        <w:t>Dzierżawca zobowiązuje się do:</w:t>
      </w:r>
    </w:p>
    <w:p w14:paraId="6A9B8FFF" w14:textId="77777777" w:rsidR="006E7333" w:rsidRPr="000C7DE3" w:rsidRDefault="006E7333" w:rsidP="00500748">
      <w:pPr>
        <w:pStyle w:val="Standard"/>
        <w:numPr>
          <w:ilvl w:val="0"/>
          <w:numId w:val="5"/>
        </w:numPr>
        <w:tabs>
          <w:tab w:val="clear" w:pos="0"/>
          <w:tab w:val="num" w:pos="709"/>
        </w:tabs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 xml:space="preserve">używania przedmiotu dzierżawy z należytą starannością i zgodnie z jego przeznaczeniem, </w:t>
      </w:r>
    </w:p>
    <w:p w14:paraId="6CF0160E" w14:textId="77777777" w:rsidR="006E7333" w:rsidRPr="000C7DE3" w:rsidRDefault="006E7333" w:rsidP="00500748">
      <w:pPr>
        <w:pStyle w:val="Standard"/>
        <w:numPr>
          <w:ilvl w:val="0"/>
          <w:numId w:val="5"/>
        </w:numPr>
        <w:tabs>
          <w:tab w:val="clear" w:pos="0"/>
          <w:tab w:val="num" w:pos="709"/>
        </w:tabs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>naprawy lub usunięcia drobnych usterek lub uszkodzeń powstałych w przedmiocie dzierżawy z jego winy,</w:t>
      </w:r>
    </w:p>
    <w:p w14:paraId="518B10EB" w14:textId="77777777" w:rsidR="006E7333" w:rsidRPr="000C7DE3" w:rsidRDefault="006E7333" w:rsidP="00500748">
      <w:pPr>
        <w:pStyle w:val="Standard"/>
        <w:numPr>
          <w:ilvl w:val="0"/>
          <w:numId w:val="5"/>
        </w:numPr>
        <w:tabs>
          <w:tab w:val="clear" w:pos="0"/>
          <w:tab w:val="num" w:pos="709"/>
        </w:tabs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>nieoddawania przedmiotu dzierżawy do używania w całości lub w części osobom trzecim,</w:t>
      </w:r>
    </w:p>
    <w:p w14:paraId="5F14EEB2" w14:textId="77777777" w:rsidR="006E7333" w:rsidRPr="000C7DE3" w:rsidRDefault="006E7333" w:rsidP="00500748">
      <w:pPr>
        <w:pStyle w:val="Standard"/>
        <w:numPr>
          <w:ilvl w:val="0"/>
          <w:numId w:val="5"/>
        </w:numPr>
        <w:tabs>
          <w:tab w:val="clear" w:pos="0"/>
          <w:tab w:val="num" w:pos="709"/>
        </w:tabs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>niedokonywania bez pisemnej zgody Wydzierżawiającego zmian naruszających w sposób trwały substancję przedmiotu dzierżawy,</w:t>
      </w:r>
    </w:p>
    <w:p w14:paraId="41160F03" w14:textId="77777777" w:rsidR="006E7333" w:rsidRPr="000C7DE3" w:rsidRDefault="004F54C7" w:rsidP="00500748">
      <w:pPr>
        <w:pStyle w:val="Standard"/>
        <w:numPr>
          <w:ilvl w:val="0"/>
          <w:numId w:val="5"/>
        </w:numPr>
        <w:tabs>
          <w:tab w:val="clear" w:pos="0"/>
          <w:tab w:val="num" w:pos="709"/>
        </w:tabs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>niewnoszenia</w:t>
      </w:r>
      <w:r w:rsidR="006E7333" w:rsidRPr="000C7DE3">
        <w:rPr>
          <w:rFonts w:ascii="Times New Roman" w:hAnsi="Times New Roman" w:cs="Times New Roman"/>
          <w:sz w:val="22"/>
          <w:szCs w:val="22"/>
        </w:rPr>
        <w:t xml:space="preserve"> przedmiotu </w:t>
      </w:r>
      <w:r w:rsidRPr="000C7DE3">
        <w:rPr>
          <w:rFonts w:ascii="Times New Roman" w:hAnsi="Times New Roman" w:cs="Times New Roman"/>
          <w:sz w:val="22"/>
          <w:szCs w:val="22"/>
        </w:rPr>
        <w:t>dzierżawy</w:t>
      </w:r>
      <w:r w:rsidR="006E7333" w:rsidRPr="000C7DE3">
        <w:rPr>
          <w:rFonts w:ascii="Times New Roman" w:hAnsi="Times New Roman" w:cs="Times New Roman"/>
          <w:sz w:val="22"/>
          <w:szCs w:val="22"/>
        </w:rPr>
        <w:t xml:space="preserve"> jako aportu lub wkładu do spółki,</w:t>
      </w:r>
    </w:p>
    <w:p w14:paraId="064AB298" w14:textId="77777777" w:rsidR="006E7333" w:rsidRPr="000C7DE3" w:rsidRDefault="006E7333" w:rsidP="004417CF">
      <w:pPr>
        <w:pStyle w:val="Standard"/>
        <w:numPr>
          <w:ilvl w:val="0"/>
          <w:numId w:val="5"/>
        </w:numPr>
        <w:tabs>
          <w:tab w:val="clear" w:pos="0"/>
          <w:tab w:val="num" w:pos="709"/>
        </w:tabs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>zwrotu przedmiotu dzierżawy w stanie nie pogorszonym z uwzględnieniem zużycia będącego następstwem prawidłowego używania.</w:t>
      </w:r>
    </w:p>
    <w:p w14:paraId="7AB23626" w14:textId="77777777" w:rsidR="006E7333" w:rsidRPr="000C7DE3" w:rsidRDefault="006E7333" w:rsidP="004417CF">
      <w:pPr>
        <w:pStyle w:val="Tekstpodstawowy"/>
        <w:numPr>
          <w:ilvl w:val="0"/>
          <w:numId w:val="4"/>
        </w:numPr>
        <w:tabs>
          <w:tab w:val="clear" w:pos="720"/>
          <w:tab w:val="num" w:pos="284"/>
          <w:tab w:val="left" w:pos="426"/>
        </w:tabs>
        <w:ind w:left="284" w:hanging="284"/>
        <w:rPr>
          <w:sz w:val="22"/>
          <w:szCs w:val="22"/>
        </w:rPr>
      </w:pPr>
      <w:r w:rsidRPr="000C7DE3">
        <w:rPr>
          <w:sz w:val="22"/>
          <w:szCs w:val="22"/>
        </w:rPr>
        <w:t>Strony postanawiają, iż osobami odpowiedzialnymi za kontakty w zakresie realizacji umowy będą:</w:t>
      </w:r>
    </w:p>
    <w:p w14:paraId="21D45435" w14:textId="77777777" w:rsidR="006E7333" w:rsidRPr="000C7DE3" w:rsidRDefault="006E7333" w:rsidP="004417CF">
      <w:pPr>
        <w:numPr>
          <w:ilvl w:val="0"/>
          <w:numId w:val="6"/>
        </w:numPr>
        <w:tabs>
          <w:tab w:val="clear" w:pos="720"/>
          <w:tab w:val="num" w:pos="709"/>
        </w:tabs>
        <w:ind w:left="284" w:hanging="11"/>
        <w:jc w:val="both"/>
        <w:rPr>
          <w:sz w:val="22"/>
          <w:szCs w:val="22"/>
        </w:rPr>
      </w:pPr>
      <w:r w:rsidRPr="000C7DE3">
        <w:rPr>
          <w:sz w:val="22"/>
          <w:szCs w:val="22"/>
        </w:rPr>
        <w:t>ze strony Wydzierżawiającego Pan/Pan</w:t>
      </w:r>
      <w:r w:rsidR="00C94965" w:rsidRPr="000C7DE3">
        <w:rPr>
          <w:sz w:val="22"/>
          <w:szCs w:val="22"/>
        </w:rPr>
        <w:t>i…………………, tel</w:t>
      </w:r>
      <w:r w:rsidR="00295104" w:rsidRPr="000C7DE3">
        <w:rPr>
          <w:sz w:val="22"/>
          <w:szCs w:val="22"/>
        </w:rPr>
        <w:t xml:space="preserve">. </w:t>
      </w:r>
      <w:r w:rsidR="00C94965" w:rsidRPr="000C7DE3">
        <w:rPr>
          <w:sz w:val="22"/>
          <w:szCs w:val="22"/>
        </w:rPr>
        <w:t xml:space="preserve">………………., </w:t>
      </w:r>
      <w:r w:rsidR="00295104" w:rsidRPr="000C7DE3">
        <w:rPr>
          <w:sz w:val="22"/>
          <w:szCs w:val="22"/>
        </w:rPr>
        <w:t>e-</w:t>
      </w:r>
      <w:r w:rsidR="00C94965" w:rsidRPr="000C7DE3">
        <w:rPr>
          <w:sz w:val="22"/>
          <w:szCs w:val="22"/>
        </w:rPr>
        <w:t>mail…………</w:t>
      </w:r>
    </w:p>
    <w:p w14:paraId="69AF273B" w14:textId="77777777" w:rsidR="008F67F8" w:rsidRPr="000C7DE3" w:rsidRDefault="006E7333" w:rsidP="00E168A1">
      <w:pPr>
        <w:numPr>
          <w:ilvl w:val="0"/>
          <w:numId w:val="6"/>
        </w:numPr>
        <w:ind w:left="284" w:hanging="11"/>
        <w:jc w:val="both"/>
        <w:rPr>
          <w:sz w:val="22"/>
          <w:szCs w:val="22"/>
        </w:rPr>
      </w:pPr>
      <w:r w:rsidRPr="000C7DE3">
        <w:rPr>
          <w:sz w:val="22"/>
          <w:szCs w:val="22"/>
        </w:rPr>
        <w:t xml:space="preserve">ze strony Dzierżawcy Pan/Pani </w:t>
      </w:r>
      <w:r w:rsidR="00C94965" w:rsidRPr="000C7DE3">
        <w:rPr>
          <w:sz w:val="22"/>
          <w:szCs w:val="22"/>
        </w:rPr>
        <w:t>…………………………..,</w:t>
      </w:r>
      <w:r w:rsidR="004F54C7" w:rsidRPr="000C7DE3">
        <w:rPr>
          <w:sz w:val="22"/>
          <w:szCs w:val="22"/>
        </w:rPr>
        <w:t xml:space="preserve"> </w:t>
      </w:r>
      <w:r w:rsidR="00C94965" w:rsidRPr="000C7DE3">
        <w:rPr>
          <w:sz w:val="22"/>
          <w:szCs w:val="22"/>
        </w:rPr>
        <w:t>tel</w:t>
      </w:r>
      <w:r w:rsidR="00295104" w:rsidRPr="000C7DE3">
        <w:rPr>
          <w:sz w:val="22"/>
          <w:szCs w:val="22"/>
        </w:rPr>
        <w:t xml:space="preserve">. </w:t>
      </w:r>
      <w:r w:rsidR="00C94965" w:rsidRPr="000C7DE3">
        <w:rPr>
          <w:sz w:val="22"/>
          <w:szCs w:val="22"/>
        </w:rPr>
        <w:t xml:space="preserve">………………., </w:t>
      </w:r>
      <w:r w:rsidR="00295104" w:rsidRPr="000C7DE3">
        <w:rPr>
          <w:sz w:val="22"/>
          <w:szCs w:val="22"/>
        </w:rPr>
        <w:t>e-</w:t>
      </w:r>
      <w:r w:rsidR="00C94965" w:rsidRPr="000C7DE3">
        <w:rPr>
          <w:sz w:val="22"/>
          <w:szCs w:val="22"/>
        </w:rPr>
        <w:t>mail…………</w:t>
      </w:r>
    </w:p>
    <w:p w14:paraId="5295DB45" w14:textId="77777777" w:rsidR="00AB1ACF" w:rsidRPr="000C7DE3" w:rsidRDefault="00AB1ACF" w:rsidP="00AB1ACF">
      <w:pPr>
        <w:jc w:val="both"/>
        <w:rPr>
          <w:sz w:val="22"/>
          <w:szCs w:val="22"/>
        </w:rPr>
      </w:pPr>
    </w:p>
    <w:p w14:paraId="062D0867" w14:textId="77777777" w:rsidR="00E50117" w:rsidRDefault="00E50117" w:rsidP="00500748">
      <w:pPr>
        <w:jc w:val="center"/>
        <w:rPr>
          <w:b/>
          <w:sz w:val="22"/>
          <w:szCs w:val="22"/>
        </w:rPr>
      </w:pPr>
    </w:p>
    <w:p w14:paraId="739DF7A7" w14:textId="77777777" w:rsidR="0040313A" w:rsidRDefault="0040313A" w:rsidP="00500748">
      <w:pPr>
        <w:jc w:val="center"/>
        <w:rPr>
          <w:b/>
          <w:sz w:val="22"/>
          <w:szCs w:val="22"/>
        </w:rPr>
      </w:pPr>
    </w:p>
    <w:p w14:paraId="6C88632B" w14:textId="77777777" w:rsidR="00B93CAA" w:rsidRDefault="00B93CAA" w:rsidP="00500748">
      <w:pPr>
        <w:jc w:val="center"/>
        <w:rPr>
          <w:b/>
          <w:sz w:val="22"/>
          <w:szCs w:val="22"/>
        </w:rPr>
      </w:pPr>
    </w:p>
    <w:p w14:paraId="5A09D8DB" w14:textId="11C5CE4F" w:rsidR="006E7333" w:rsidRPr="000C7DE3" w:rsidRDefault="006E7333" w:rsidP="00500748">
      <w:pPr>
        <w:jc w:val="center"/>
        <w:rPr>
          <w:b/>
          <w:sz w:val="22"/>
          <w:szCs w:val="22"/>
        </w:rPr>
      </w:pPr>
      <w:r w:rsidRPr="000C7DE3">
        <w:rPr>
          <w:b/>
          <w:sz w:val="22"/>
          <w:szCs w:val="22"/>
        </w:rPr>
        <w:lastRenderedPageBreak/>
        <w:t>§ 3</w:t>
      </w:r>
    </w:p>
    <w:p w14:paraId="46D12DE3" w14:textId="77777777" w:rsidR="008F67F8" w:rsidRPr="000C7DE3" w:rsidRDefault="008F67F8" w:rsidP="00500748">
      <w:pPr>
        <w:jc w:val="center"/>
        <w:rPr>
          <w:b/>
          <w:sz w:val="22"/>
          <w:szCs w:val="22"/>
        </w:rPr>
      </w:pPr>
      <w:r w:rsidRPr="000C7DE3">
        <w:rPr>
          <w:b/>
          <w:sz w:val="22"/>
          <w:szCs w:val="22"/>
        </w:rPr>
        <w:t>Obowiązki Wydzierżawiającego</w:t>
      </w:r>
    </w:p>
    <w:p w14:paraId="61DA3F9F" w14:textId="64556D12" w:rsidR="006E7333" w:rsidRPr="000C7DE3" w:rsidRDefault="006E7333" w:rsidP="00500748">
      <w:pPr>
        <w:pStyle w:val="Standard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 xml:space="preserve">Wydzierżawiający dostarczy przedmiot dzierżawy w miejsce wskazane przez Dzierżawcę na własny koszt i ryzyko </w:t>
      </w:r>
      <w:r w:rsidR="004420B8" w:rsidRPr="000C7DE3">
        <w:rPr>
          <w:rFonts w:ascii="Times New Roman" w:hAnsi="Times New Roman" w:cs="Times New Roman"/>
          <w:sz w:val="22"/>
          <w:szCs w:val="22"/>
        </w:rPr>
        <w:t xml:space="preserve">w terminie do </w:t>
      </w:r>
      <w:r w:rsidR="0069705C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4420B8" w:rsidRPr="000C7DE3">
        <w:rPr>
          <w:rFonts w:ascii="Times New Roman" w:hAnsi="Times New Roman" w:cs="Times New Roman"/>
          <w:b/>
          <w:bCs/>
          <w:sz w:val="22"/>
          <w:szCs w:val="22"/>
        </w:rPr>
        <w:t xml:space="preserve"> dni</w:t>
      </w:r>
      <w:r w:rsidR="00B66C05" w:rsidRPr="000C7DE3">
        <w:rPr>
          <w:rFonts w:ascii="Times New Roman" w:hAnsi="Times New Roman" w:cs="Times New Roman"/>
          <w:b/>
          <w:bCs/>
          <w:sz w:val="22"/>
          <w:szCs w:val="22"/>
        </w:rPr>
        <w:t xml:space="preserve"> kalendarzowych</w:t>
      </w:r>
      <w:r w:rsidR="004420B8" w:rsidRPr="000C7DE3">
        <w:rPr>
          <w:rFonts w:ascii="Times New Roman" w:hAnsi="Times New Roman" w:cs="Times New Roman"/>
          <w:sz w:val="22"/>
          <w:szCs w:val="22"/>
        </w:rPr>
        <w:t xml:space="preserve"> od </w:t>
      </w:r>
      <w:r w:rsidR="00B66C05" w:rsidRPr="000C7DE3">
        <w:rPr>
          <w:rFonts w:ascii="Times New Roman" w:hAnsi="Times New Roman" w:cs="Times New Roman"/>
          <w:sz w:val="22"/>
          <w:szCs w:val="22"/>
        </w:rPr>
        <w:t>daty</w:t>
      </w:r>
      <w:r w:rsidR="004420B8" w:rsidRPr="000C7DE3">
        <w:rPr>
          <w:rFonts w:ascii="Times New Roman" w:hAnsi="Times New Roman" w:cs="Times New Roman"/>
          <w:sz w:val="22"/>
          <w:szCs w:val="22"/>
        </w:rPr>
        <w:t xml:space="preserve"> </w:t>
      </w:r>
      <w:r w:rsidR="00B66C05" w:rsidRPr="000C7DE3">
        <w:rPr>
          <w:rFonts w:ascii="Times New Roman" w:hAnsi="Times New Roman" w:cs="Times New Roman"/>
          <w:sz w:val="22"/>
          <w:szCs w:val="22"/>
        </w:rPr>
        <w:t>zawarcia</w:t>
      </w:r>
      <w:r w:rsidR="004420B8" w:rsidRPr="000C7DE3">
        <w:rPr>
          <w:rFonts w:ascii="Times New Roman" w:hAnsi="Times New Roman" w:cs="Times New Roman"/>
          <w:sz w:val="22"/>
          <w:szCs w:val="22"/>
        </w:rPr>
        <w:t xml:space="preserve"> umowy dzierżawy.</w:t>
      </w:r>
    </w:p>
    <w:p w14:paraId="0CC78EA8" w14:textId="77777777" w:rsidR="006E7333" w:rsidRPr="000C7DE3" w:rsidRDefault="006E7333" w:rsidP="00500748">
      <w:pPr>
        <w:pStyle w:val="Standard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>Wydzierżawiający oświadcza, iż oferowan</w:t>
      </w:r>
      <w:r w:rsidR="004F54C7" w:rsidRPr="000C7DE3">
        <w:rPr>
          <w:rFonts w:ascii="Times New Roman" w:hAnsi="Times New Roman" w:cs="Times New Roman"/>
          <w:sz w:val="22"/>
          <w:szCs w:val="22"/>
        </w:rPr>
        <w:t>y</w:t>
      </w:r>
      <w:r w:rsidRPr="000C7DE3">
        <w:rPr>
          <w:rFonts w:ascii="Times New Roman" w:hAnsi="Times New Roman" w:cs="Times New Roman"/>
          <w:sz w:val="22"/>
          <w:szCs w:val="22"/>
        </w:rPr>
        <w:t xml:space="preserve"> </w:t>
      </w:r>
      <w:r w:rsidR="00C94965" w:rsidRPr="000C7DE3">
        <w:rPr>
          <w:rFonts w:ascii="Times New Roman" w:hAnsi="Times New Roman" w:cs="Times New Roman"/>
          <w:sz w:val="22"/>
          <w:szCs w:val="22"/>
        </w:rPr>
        <w:t>ap</w:t>
      </w:r>
      <w:r w:rsidR="006C1E09" w:rsidRPr="000C7DE3">
        <w:rPr>
          <w:rFonts w:ascii="Times New Roman" w:hAnsi="Times New Roman" w:cs="Times New Roman"/>
          <w:sz w:val="22"/>
          <w:szCs w:val="22"/>
        </w:rPr>
        <w:t xml:space="preserve">arat </w:t>
      </w:r>
      <w:r w:rsidR="004F54C7" w:rsidRPr="000C7DE3">
        <w:rPr>
          <w:rFonts w:ascii="Times New Roman" w:hAnsi="Times New Roman" w:cs="Times New Roman"/>
          <w:sz w:val="22"/>
          <w:szCs w:val="22"/>
        </w:rPr>
        <w:t>jest</w:t>
      </w:r>
      <w:r w:rsidRPr="000C7DE3">
        <w:rPr>
          <w:rFonts w:ascii="Times New Roman" w:hAnsi="Times New Roman" w:cs="Times New Roman"/>
          <w:sz w:val="22"/>
          <w:szCs w:val="22"/>
        </w:rPr>
        <w:t xml:space="preserve"> kompletn</w:t>
      </w:r>
      <w:r w:rsidR="004F54C7" w:rsidRPr="000C7DE3">
        <w:rPr>
          <w:rFonts w:ascii="Times New Roman" w:hAnsi="Times New Roman" w:cs="Times New Roman"/>
          <w:sz w:val="22"/>
          <w:szCs w:val="22"/>
        </w:rPr>
        <w:t>y</w:t>
      </w:r>
      <w:r w:rsidRPr="000C7DE3">
        <w:rPr>
          <w:rFonts w:ascii="Times New Roman" w:hAnsi="Times New Roman" w:cs="Times New Roman"/>
          <w:sz w:val="22"/>
          <w:szCs w:val="22"/>
        </w:rPr>
        <w:t xml:space="preserve"> i gotow</w:t>
      </w:r>
      <w:r w:rsidR="004F54C7" w:rsidRPr="000C7DE3">
        <w:rPr>
          <w:rFonts w:ascii="Times New Roman" w:hAnsi="Times New Roman" w:cs="Times New Roman"/>
          <w:sz w:val="22"/>
          <w:szCs w:val="22"/>
        </w:rPr>
        <w:t>y</w:t>
      </w:r>
      <w:r w:rsidRPr="000C7DE3">
        <w:rPr>
          <w:rFonts w:ascii="Times New Roman" w:hAnsi="Times New Roman" w:cs="Times New Roman"/>
          <w:sz w:val="22"/>
          <w:szCs w:val="22"/>
        </w:rPr>
        <w:t xml:space="preserve"> do użytkowania bez dodatkowych zakupów</w:t>
      </w:r>
      <w:r w:rsidR="00426F4A" w:rsidRPr="000C7DE3">
        <w:rPr>
          <w:rFonts w:ascii="Times New Roman" w:hAnsi="Times New Roman" w:cs="Times New Roman"/>
          <w:sz w:val="22"/>
          <w:szCs w:val="22"/>
        </w:rPr>
        <w:t>, nie posiada wad fizycznych, prawn</w:t>
      </w:r>
      <w:r w:rsidR="006C1E09" w:rsidRPr="000C7DE3">
        <w:rPr>
          <w:rFonts w:ascii="Times New Roman" w:hAnsi="Times New Roman" w:cs="Times New Roman"/>
          <w:sz w:val="22"/>
          <w:szCs w:val="22"/>
        </w:rPr>
        <w:t xml:space="preserve">ych oraz usterek technicznych, </w:t>
      </w:r>
      <w:r w:rsidR="00426F4A" w:rsidRPr="000C7DE3">
        <w:rPr>
          <w:rFonts w:ascii="Times New Roman" w:hAnsi="Times New Roman" w:cs="Times New Roman"/>
          <w:sz w:val="22"/>
          <w:szCs w:val="22"/>
        </w:rPr>
        <w:t xml:space="preserve">jest </w:t>
      </w:r>
      <w:r w:rsidR="00B66C05" w:rsidRPr="000C7DE3">
        <w:rPr>
          <w:rFonts w:ascii="Times New Roman" w:hAnsi="Times New Roman" w:cs="Times New Roman"/>
          <w:sz w:val="22"/>
          <w:szCs w:val="22"/>
        </w:rPr>
        <w:t>nowy</w:t>
      </w:r>
      <w:r w:rsidR="004F54C7" w:rsidRPr="000C7DE3">
        <w:rPr>
          <w:rFonts w:ascii="Times New Roman" w:hAnsi="Times New Roman" w:cs="Times New Roman"/>
          <w:sz w:val="22"/>
          <w:szCs w:val="22"/>
        </w:rPr>
        <w:t>,</w:t>
      </w:r>
      <w:r w:rsidR="00B66C05" w:rsidRPr="000C7DE3">
        <w:rPr>
          <w:rFonts w:ascii="Times New Roman" w:hAnsi="Times New Roman" w:cs="Times New Roman"/>
          <w:sz w:val="22"/>
          <w:szCs w:val="22"/>
        </w:rPr>
        <w:t xml:space="preserve"> </w:t>
      </w:r>
      <w:r w:rsidR="00426F4A" w:rsidRPr="000C7DE3">
        <w:rPr>
          <w:rFonts w:ascii="Times New Roman" w:hAnsi="Times New Roman" w:cs="Times New Roman"/>
          <w:sz w:val="22"/>
          <w:szCs w:val="22"/>
        </w:rPr>
        <w:t xml:space="preserve">kompletny </w:t>
      </w:r>
      <w:r w:rsidR="006C1E09" w:rsidRPr="000C7DE3">
        <w:rPr>
          <w:rFonts w:ascii="Times New Roman" w:hAnsi="Times New Roman" w:cs="Times New Roman"/>
          <w:sz w:val="22"/>
          <w:szCs w:val="22"/>
        </w:rPr>
        <w:t xml:space="preserve">oraz dopuszczony do używania w </w:t>
      </w:r>
      <w:r w:rsidR="00426F4A" w:rsidRPr="000C7DE3">
        <w:rPr>
          <w:rFonts w:ascii="Times New Roman" w:hAnsi="Times New Roman" w:cs="Times New Roman"/>
          <w:sz w:val="22"/>
          <w:szCs w:val="22"/>
        </w:rPr>
        <w:t>podmiotach działalności leczniczej,</w:t>
      </w:r>
    </w:p>
    <w:p w14:paraId="5EB878FA" w14:textId="77777777" w:rsidR="006E7333" w:rsidRPr="000C7DE3" w:rsidRDefault="006E7333" w:rsidP="00500748">
      <w:pPr>
        <w:pStyle w:val="Standard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 xml:space="preserve">Wydzierżawiający oświadcza, iż </w:t>
      </w:r>
      <w:r w:rsidR="00C94965" w:rsidRPr="000C7DE3">
        <w:rPr>
          <w:rFonts w:ascii="Times New Roman" w:hAnsi="Times New Roman" w:cs="Times New Roman"/>
          <w:sz w:val="22"/>
          <w:szCs w:val="22"/>
        </w:rPr>
        <w:t xml:space="preserve">aparaty </w:t>
      </w:r>
      <w:r w:rsidRPr="000C7DE3">
        <w:rPr>
          <w:rFonts w:ascii="Times New Roman" w:hAnsi="Times New Roman" w:cs="Times New Roman"/>
          <w:sz w:val="22"/>
          <w:szCs w:val="22"/>
        </w:rPr>
        <w:t>będące przedmiotem dzierżawy, posiadaj</w:t>
      </w:r>
      <w:r w:rsidR="00426F4A" w:rsidRPr="000C7DE3">
        <w:rPr>
          <w:rFonts w:ascii="Times New Roman" w:hAnsi="Times New Roman" w:cs="Times New Roman"/>
          <w:sz w:val="22"/>
          <w:szCs w:val="22"/>
        </w:rPr>
        <w:t>ą</w:t>
      </w:r>
      <w:r w:rsidRPr="000C7DE3">
        <w:rPr>
          <w:rFonts w:ascii="Times New Roman" w:hAnsi="Times New Roman" w:cs="Times New Roman"/>
          <w:sz w:val="22"/>
          <w:szCs w:val="22"/>
        </w:rPr>
        <w:t xml:space="preserve"> niezbędne dokumenty dopusz</w:t>
      </w:r>
      <w:r w:rsidR="004417CF" w:rsidRPr="000C7DE3">
        <w:rPr>
          <w:rFonts w:ascii="Times New Roman" w:hAnsi="Times New Roman" w:cs="Times New Roman"/>
          <w:sz w:val="22"/>
          <w:szCs w:val="22"/>
        </w:rPr>
        <w:t xml:space="preserve">czające do obrotu i użytkowania </w:t>
      </w:r>
      <w:r w:rsidRPr="000C7DE3">
        <w:rPr>
          <w:rFonts w:ascii="Times New Roman" w:hAnsi="Times New Roman" w:cs="Times New Roman"/>
          <w:sz w:val="22"/>
          <w:szCs w:val="22"/>
        </w:rPr>
        <w:t xml:space="preserve">jako wyrobu medycznego na terenie Rzeczypospolitej Polskiej, w myśl przepisów ustawy z dnia </w:t>
      </w:r>
      <w:r w:rsidR="00AF4716" w:rsidRPr="000C7DE3">
        <w:rPr>
          <w:rFonts w:ascii="Times New Roman" w:hAnsi="Times New Roman" w:cs="Times New Roman"/>
          <w:sz w:val="22"/>
          <w:szCs w:val="22"/>
        </w:rPr>
        <w:t xml:space="preserve">7 kwietnia 2022 </w:t>
      </w:r>
      <w:r w:rsidRPr="000C7DE3">
        <w:rPr>
          <w:rFonts w:ascii="Times New Roman" w:hAnsi="Times New Roman" w:cs="Times New Roman"/>
          <w:sz w:val="22"/>
          <w:szCs w:val="22"/>
        </w:rPr>
        <w:t>r o wyrobach medycznych (</w:t>
      </w:r>
      <w:r w:rsidRPr="000C7DE3">
        <w:rPr>
          <w:rFonts w:ascii="Times New Roman" w:hAnsi="Times New Roman" w:cs="Times New Roman"/>
          <w:sz w:val="22"/>
          <w:szCs w:val="22"/>
          <w:shd w:val="clear" w:color="auto" w:fill="FFFFFF"/>
          <w:lang w:eastAsia="ar-SA"/>
        </w:rPr>
        <w:t xml:space="preserve">Dz.U. </w:t>
      </w:r>
      <w:r w:rsidR="00C94965" w:rsidRPr="000C7DE3">
        <w:rPr>
          <w:rFonts w:ascii="Times New Roman" w:hAnsi="Times New Roman" w:cs="Times New Roman"/>
          <w:sz w:val="22"/>
          <w:szCs w:val="22"/>
          <w:shd w:val="clear" w:color="auto" w:fill="FFFFFF"/>
          <w:lang w:eastAsia="ar-SA"/>
        </w:rPr>
        <w:t>20</w:t>
      </w:r>
      <w:r w:rsidR="007725A3" w:rsidRPr="000C7DE3">
        <w:rPr>
          <w:rFonts w:ascii="Times New Roman" w:hAnsi="Times New Roman" w:cs="Times New Roman"/>
          <w:sz w:val="22"/>
          <w:szCs w:val="22"/>
          <w:shd w:val="clear" w:color="auto" w:fill="FFFFFF"/>
          <w:lang w:eastAsia="ar-SA"/>
        </w:rPr>
        <w:t>2</w:t>
      </w:r>
      <w:r w:rsidR="00AF4716" w:rsidRPr="000C7DE3">
        <w:rPr>
          <w:rFonts w:ascii="Times New Roman" w:hAnsi="Times New Roman" w:cs="Times New Roman"/>
          <w:sz w:val="22"/>
          <w:szCs w:val="22"/>
          <w:shd w:val="clear" w:color="auto" w:fill="FFFFFF"/>
          <w:lang w:eastAsia="ar-SA"/>
        </w:rPr>
        <w:t>2</w:t>
      </w:r>
      <w:r w:rsidR="00C94965" w:rsidRPr="000C7DE3">
        <w:rPr>
          <w:rFonts w:ascii="Times New Roman" w:hAnsi="Times New Roman" w:cs="Times New Roman"/>
          <w:sz w:val="22"/>
          <w:szCs w:val="22"/>
          <w:shd w:val="clear" w:color="auto" w:fill="FFFFFF"/>
          <w:lang w:eastAsia="ar-SA"/>
        </w:rPr>
        <w:t xml:space="preserve">, poz. </w:t>
      </w:r>
      <w:r w:rsidR="00AF4716" w:rsidRPr="000C7DE3">
        <w:rPr>
          <w:rFonts w:ascii="Times New Roman" w:hAnsi="Times New Roman" w:cs="Times New Roman"/>
          <w:sz w:val="22"/>
          <w:szCs w:val="22"/>
          <w:shd w:val="clear" w:color="auto" w:fill="FFFFFF"/>
          <w:lang w:eastAsia="ar-SA"/>
        </w:rPr>
        <w:t>974</w:t>
      </w:r>
      <w:r w:rsidRPr="000C7DE3">
        <w:rPr>
          <w:rFonts w:ascii="Times New Roman" w:hAnsi="Times New Roman" w:cs="Times New Roman"/>
          <w:sz w:val="22"/>
          <w:szCs w:val="22"/>
        </w:rPr>
        <w:t>).</w:t>
      </w:r>
    </w:p>
    <w:p w14:paraId="660606A1" w14:textId="77777777" w:rsidR="006E7333" w:rsidRPr="000C7DE3" w:rsidRDefault="006E7333" w:rsidP="00500748">
      <w:pPr>
        <w:pStyle w:val="Standard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>Wydzierżawiający po zakończeniu okresu dzierżawy na własny koszt i ryzyko odbierze od</w:t>
      </w:r>
      <w:r w:rsidR="00E262A7" w:rsidRPr="000C7DE3">
        <w:rPr>
          <w:rFonts w:ascii="Times New Roman" w:hAnsi="Times New Roman" w:cs="Times New Roman"/>
          <w:sz w:val="22"/>
          <w:szCs w:val="22"/>
        </w:rPr>
        <w:t xml:space="preserve"> </w:t>
      </w:r>
      <w:r w:rsidRPr="000C7DE3">
        <w:rPr>
          <w:rFonts w:ascii="Times New Roman" w:hAnsi="Times New Roman" w:cs="Times New Roman"/>
          <w:sz w:val="22"/>
          <w:szCs w:val="22"/>
        </w:rPr>
        <w:t xml:space="preserve">Dzierżawcy </w:t>
      </w:r>
      <w:r w:rsidR="00426F4A" w:rsidRPr="000C7DE3">
        <w:rPr>
          <w:rFonts w:ascii="Times New Roman" w:hAnsi="Times New Roman" w:cs="Times New Roman"/>
          <w:sz w:val="22"/>
          <w:szCs w:val="22"/>
        </w:rPr>
        <w:t>aparat</w:t>
      </w:r>
      <w:r w:rsidRPr="000C7DE3">
        <w:rPr>
          <w:rFonts w:ascii="Times New Roman" w:hAnsi="Times New Roman" w:cs="Times New Roman"/>
          <w:sz w:val="22"/>
          <w:szCs w:val="22"/>
        </w:rPr>
        <w:t>. Odbiór nastąpi nie później niż w terminie 14 dni od dnia zakończenia umowy dzierżawy.</w:t>
      </w:r>
    </w:p>
    <w:p w14:paraId="10393957" w14:textId="77777777" w:rsidR="006E7333" w:rsidRPr="000C7DE3" w:rsidRDefault="006E7333" w:rsidP="00500748">
      <w:pPr>
        <w:pStyle w:val="Standard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>Wydzierżawiający oświadcza, iż posiada tytuł prawny do przedmiotu dzierżawy.</w:t>
      </w:r>
    </w:p>
    <w:p w14:paraId="7E5972D4" w14:textId="77777777" w:rsidR="006E7333" w:rsidRPr="000C7DE3" w:rsidRDefault="006E7333" w:rsidP="00500748">
      <w:pPr>
        <w:pStyle w:val="Standard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>Wydzierżawiający oświadcza, że według posiadanej przez niego wiedzy przedmiot dzierżawy nie jest obciążony prawami osób trzecich.</w:t>
      </w:r>
    </w:p>
    <w:p w14:paraId="48972002" w14:textId="7750DA68" w:rsidR="00426F4A" w:rsidRPr="000C7DE3" w:rsidRDefault="00937614" w:rsidP="00500748">
      <w:pPr>
        <w:pStyle w:val="Standard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Wydzierżawiający oświadcza, że przedmiot dzierżawy p</w:t>
      </w:r>
      <w:r w:rsidR="00426F4A" w:rsidRPr="000C7DE3">
        <w:rPr>
          <w:rFonts w:ascii="Times New Roman" w:hAnsi="Times New Roman" w:cs="Times New Roman"/>
          <w:sz w:val="22"/>
          <w:szCs w:val="22"/>
        </w:rPr>
        <w:t>osiada ubezpieczenie.</w:t>
      </w:r>
    </w:p>
    <w:p w14:paraId="68B3C344" w14:textId="77777777" w:rsidR="00426F4A" w:rsidRPr="000C7DE3" w:rsidRDefault="00E3307F" w:rsidP="00500748">
      <w:pPr>
        <w:pStyle w:val="Standard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>Wydzierżawiający</w:t>
      </w:r>
      <w:r w:rsidR="00426F4A" w:rsidRPr="000C7DE3">
        <w:rPr>
          <w:rFonts w:ascii="Times New Roman" w:hAnsi="Times New Roman" w:cs="Times New Roman"/>
          <w:sz w:val="22"/>
          <w:szCs w:val="22"/>
        </w:rPr>
        <w:t xml:space="preserve"> we własnym zakresie i na własny koszt zobowiązuje się:</w:t>
      </w:r>
    </w:p>
    <w:p w14:paraId="53570009" w14:textId="77777777" w:rsidR="00426F4A" w:rsidRPr="000C7DE3" w:rsidRDefault="00426F4A" w:rsidP="00A81B63">
      <w:pPr>
        <w:pStyle w:val="Standard"/>
        <w:numPr>
          <w:ilvl w:val="0"/>
          <w:numId w:val="17"/>
        </w:numPr>
        <w:tabs>
          <w:tab w:val="left" w:pos="426"/>
        </w:tabs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 xml:space="preserve">przeprowadzić szkolenie z obsługi Przedmiotu </w:t>
      </w:r>
      <w:r w:rsidR="00E3307F" w:rsidRPr="000C7DE3">
        <w:rPr>
          <w:rFonts w:ascii="Times New Roman" w:hAnsi="Times New Roman" w:cs="Times New Roman"/>
          <w:sz w:val="22"/>
          <w:szCs w:val="22"/>
        </w:rPr>
        <w:t>dzierżawy</w:t>
      </w:r>
      <w:r w:rsidRPr="000C7DE3">
        <w:rPr>
          <w:rFonts w:ascii="Times New Roman" w:hAnsi="Times New Roman" w:cs="Times New Roman"/>
          <w:sz w:val="22"/>
          <w:szCs w:val="22"/>
        </w:rPr>
        <w:t xml:space="preserve"> dla personelu </w:t>
      </w:r>
      <w:r w:rsidR="00E3307F" w:rsidRPr="000C7DE3">
        <w:rPr>
          <w:rFonts w:ascii="Times New Roman" w:hAnsi="Times New Roman" w:cs="Times New Roman"/>
          <w:sz w:val="22"/>
          <w:szCs w:val="22"/>
        </w:rPr>
        <w:t xml:space="preserve">Dzierżawcy, </w:t>
      </w:r>
    </w:p>
    <w:p w14:paraId="4BA94E88" w14:textId="77777777" w:rsidR="00426F4A" w:rsidRPr="000C7DE3" w:rsidRDefault="00B66C05" w:rsidP="00500748">
      <w:pPr>
        <w:pStyle w:val="Standard"/>
        <w:numPr>
          <w:ilvl w:val="0"/>
          <w:numId w:val="17"/>
        </w:numPr>
        <w:tabs>
          <w:tab w:val="left" w:pos="426"/>
        </w:tabs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 xml:space="preserve">prowadzić serwis </w:t>
      </w:r>
      <w:r w:rsidR="00426F4A" w:rsidRPr="000C7DE3">
        <w:rPr>
          <w:rFonts w:ascii="Times New Roman" w:hAnsi="Times New Roman" w:cs="Times New Roman"/>
          <w:sz w:val="22"/>
          <w:szCs w:val="22"/>
        </w:rPr>
        <w:t xml:space="preserve">gwarancyjny, dokonywać </w:t>
      </w:r>
      <w:r w:rsidR="00076746" w:rsidRPr="000C7DE3">
        <w:rPr>
          <w:rFonts w:ascii="Times New Roman" w:hAnsi="Times New Roman" w:cs="Times New Roman"/>
          <w:sz w:val="22"/>
          <w:szCs w:val="22"/>
        </w:rPr>
        <w:t xml:space="preserve">będzie </w:t>
      </w:r>
      <w:r w:rsidR="00426F4A" w:rsidRPr="000C7DE3">
        <w:rPr>
          <w:rFonts w:ascii="Times New Roman" w:hAnsi="Times New Roman" w:cs="Times New Roman"/>
          <w:sz w:val="22"/>
          <w:szCs w:val="22"/>
        </w:rPr>
        <w:t xml:space="preserve">wszelkich napraw oraz bieżącej konserwacji Przedmiotu </w:t>
      </w:r>
      <w:r w:rsidR="00E3307F" w:rsidRPr="000C7DE3">
        <w:rPr>
          <w:rFonts w:ascii="Times New Roman" w:hAnsi="Times New Roman" w:cs="Times New Roman"/>
          <w:sz w:val="22"/>
          <w:szCs w:val="22"/>
        </w:rPr>
        <w:t>dzierżawy</w:t>
      </w:r>
      <w:r w:rsidR="00426F4A" w:rsidRPr="000C7DE3">
        <w:rPr>
          <w:rFonts w:ascii="Times New Roman" w:hAnsi="Times New Roman" w:cs="Times New Roman"/>
          <w:sz w:val="22"/>
          <w:szCs w:val="22"/>
        </w:rPr>
        <w:t xml:space="preserve"> w czasie trwania niniejszej Umowy,</w:t>
      </w:r>
    </w:p>
    <w:p w14:paraId="39369B83" w14:textId="6C48328F" w:rsidR="00426F4A" w:rsidRPr="000C7DE3" w:rsidRDefault="00426F4A" w:rsidP="00500748">
      <w:pPr>
        <w:pStyle w:val="Standard"/>
        <w:numPr>
          <w:ilvl w:val="0"/>
          <w:numId w:val="17"/>
        </w:numPr>
        <w:tabs>
          <w:tab w:val="left" w:pos="426"/>
        </w:tabs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 xml:space="preserve">usunąć awarię w ciągu </w:t>
      </w:r>
      <w:r w:rsidR="0069705C">
        <w:rPr>
          <w:rFonts w:ascii="Times New Roman" w:hAnsi="Times New Roman" w:cs="Times New Roman"/>
          <w:sz w:val="22"/>
          <w:szCs w:val="22"/>
        </w:rPr>
        <w:t>48 godzin</w:t>
      </w:r>
      <w:r w:rsidR="00457EEF" w:rsidRPr="000C7DE3">
        <w:rPr>
          <w:rFonts w:ascii="Times New Roman" w:hAnsi="Times New Roman" w:cs="Times New Roman"/>
          <w:sz w:val="22"/>
          <w:szCs w:val="22"/>
        </w:rPr>
        <w:t xml:space="preserve"> </w:t>
      </w:r>
      <w:r w:rsidRPr="000C7DE3">
        <w:rPr>
          <w:rFonts w:ascii="Times New Roman" w:hAnsi="Times New Roman" w:cs="Times New Roman"/>
          <w:sz w:val="22"/>
          <w:szCs w:val="22"/>
        </w:rPr>
        <w:t xml:space="preserve">od chwili jej zgłoszenia przez </w:t>
      </w:r>
      <w:r w:rsidR="00E3307F" w:rsidRPr="000C7DE3">
        <w:rPr>
          <w:rFonts w:ascii="Times New Roman" w:hAnsi="Times New Roman" w:cs="Times New Roman"/>
          <w:sz w:val="22"/>
          <w:szCs w:val="22"/>
        </w:rPr>
        <w:t>Dzierżawcę</w:t>
      </w:r>
      <w:r w:rsidRPr="000C7DE3">
        <w:rPr>
          <w:rFonts w:ascii="Times New Roman" w:hAnsi="Times New Roman" w:cs="Times New Roman"/>
          <w:sz w:val="22"/>
          <w:szCs w:val="22"/>
        </w:rPr>
        <w:t xml:space="preserve"> (zgłoszenie należy kierować do Pan/Pani …………….. </w:t>
      </w:r>
      <w:r w:rsidR="004F54C7" w:rsidRPr="000C7DE3">
        <w:rPr>
          <w:rFonts w:ascii="Times New Roman" w:hAnsi="Times New Roman" w:cs="Times New Roman"/>
          <w:sz w:val="22"/>
          <w:szCs w:val="22"/>
        </w:rPr>
        <w:t>, tel.</w:t>
      </w:r>
      <w:r w:rsidRPr="000C7DE3">
        <w:rPr>
          <w:rFonts w:ascii="Times New Roman" w:hAnsi="Times New Roman" w:cs="Times New Roman"/>
          <w:sz w:val="22"/>
          <w:szCs w:val="22"/>
        </w:rPr>
        <w:t xml:space="preserve"> </w:t>
      </w:r>
      <w:r w:rsidR="004F54C7" w:rsidRPr="000C7DE3">
        <w:rPr>
          <w:rFonts w:ascii="Times New Roman" w:hAnsi="Times New Roman" w:cs="Times New Roman"/>
          <w:sz w:val="22"/>
          <w:szCs w:val="22"/>
        </w:rPr>
        <w:t>……</w:t>
      </w:r>
      <w:r w:rsidRPr="000C7DE3">
        <w:rPr>
          <w:rFonts w:ascii="Times New Roman" w:hAnsi="Times New Roman" w:cs="Times New Roman"/>
          <w:sz w:val="22"/>
          <w:szCs w:val="22"/>
        </w:rPr>
        <w:t>…</w:t>
      </w:r>
      <w:r w:rsidR="004F54C7" w:rsidRPr="000C7DE3">
        <w:rPr>
          <w:rFonts w:ascii="Times New Roman" w:hAnsi="Times New Roman" w:cs="Times New Roman"/>
          <w:sz w:val="22"/>
          <w:szCs w:val="22"/>
        </w:rPr>
        <w:t>……</w:t>
      </w:r>
      <w:r w:rsidRPr="000C7DE3">
        <w:rPr>
          <w:rFonts w:ascii="Times New Roman" w:hAnsi="Times New Roman" w:cs="Times New Roman"/>
          <w:sz w:val="22"/>
          <w:szCs w:val="22"/>
        </w:rPr>
        <w:t xml:space="preserve">. </w:t>
      </w:r>
      <w:r w:rsidR="004F54C7" w:rsidRPr="000C7DE3">
        <w:rPr>
          <w:rFonts w:ascii="Times New Roman" w:hAnsi="Times New Roman" w:cs="Times New Roman"/>
          <w:sz w:val="22"/>
          <w:szCs w:val="22"/>
        </w:rPr>
        <w:t>mail…</w:t>
      </w:r>
      <w:r w:rsidR="00E3307F" w:rsidRPr="000C7DE3">
        <w:rPr>
          <w:rFonts w:ascii="Times New Roman" w:hAnsi="Times New Roman" w:cs="Times New Roman"/>
          <w:sz w:val="22"/>
          <w:szCs w:val="22"/>
        </w:rPr>
        <w:t>.</w:t>
      </w:r>
    </w:p>
    <w:p w14:paraId="047B35C3" w14:textId="77777777" w:rsidR="00426F4A" w:rsidRPr="000C7DE3" w:rsidRDefault="00E3307F" w:rsidP="00500748">
      <w:pPr>
        <w:pStyle w:val="Standard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>Wydzierżawiający</w:t>
      </w:r>
      <w:r w:rsidR="00426F4A" w:rsidRPr="000C7DE3">
        <w:rPr>
          <w:rFonts w:ascii="Times New Roman" w:hAnsi="Times New Roman" w:cs="Times New Roman"/>
          <w:sz w:val="22"/>
          <w:szCs w:val="22"/>
        </w:rPr>
        <w:t xml:space="preserve"> udostępni </w:t>
      </w:r>
      <w:r w:rsidRPr="000C7DE3">
        <w:rPr>
          <w:rFonts w:ascii="Times New Roman" w:hAnsi="Times New Roman" w:cs="Times New Roman"/>
          <w:sz w:val="22"/>
          <w:szCs w:val="22"/>
        </w:rPr>
        <w:t>Dzierżawcy</w:t>
      </w:r>
      <w:r w:rsidR="00426F4A" w:rsidRPr="000C7DE3">
        <w:rPr>
          <w:rFonts w:ascii="Times New Roman" w:hAnsi="Times New Roman" w:cs="Times New Roman"/>
          <w:sz w:val="22"/>
          <w:szCs w:val="22"/>
        </w:rPr>
        <w:t xml:space="preserve"> wybrane elementy dokumentacji technicznej Przedmiotu </w:t>
      </w:r>
      <w:r w:rsidRPr="000C7DE3">
        <w:rPr>
          <w:rFonts w:ascii="Times New Roman" w:hAnsi="Times New Roman" w:cs="Times New Roman"/>
          <w:sz w:val="22"/>
          <w:szCs w:val="22"/>
        </w:rPr>
        <w:t>dzierżawy</w:t>
      </w:r>
      <w:r w:rsidR="00426F4A" w:rsidRPr="000C7DE3">
        <w:rPr>
          <w:rFonts w:ascii="Times New Roman" w:hAnsi="Times New Roman" w:cs="Times New Roman"/>
          <w:sz w:val="22"/>
          <w:szCs w:val="22"/>
        </w:rPr>
        <w:t>, w tym w szczególności instrukcję obsługi w języku polskim, dokumenty potwierdzające atesty, certyfikaty, zezwolenia, znaki jakości wymagane na terytorium Rzeczpospolitej Polskiej.</w:t>
      </w:r>
    </w:p>
    <w:p w14:paraId="3AA3524B" w14:textId="6149E6B0" w:rsidR="00426F4A" w:rsidRPr="000C7DE3" w:rsidRDefault="00E3307F" w:rsidP="00500748">
      <w:pPr>
        <w:pStyle w:val="Standard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>Wydzierżawiający</w:t>
      </w:r>
      <w:r w:rsidR="00426F4A" w:rsidRPr="000C7DE3">
        <w:rPr>
          <w:rFonts w:ascii="Times New Roman" w:hAnsi="Times New Roman" w:cs="Times New Roman"/>
          <w:sz w:val="22"/>
          <w:szCs w:val="22"/>
        </w:rPr>
        <w:t xml:space="preserve"> zobowiązuje się, po rozwiązaniu / wygaśnięciu umowy, bezpowrotnie usunąć </w:t>
      </w:r>
      <w:r w:rsidR="00533110">
        <w:rPr>
          <w:rFonts w:ascii="Times New Roman" w:hAnsi="Times New Roman" w:cs="Times New Roman"/>
          <w:sz w:val="22"/>
          <w:szCs w:val="22"/>
        </w:rPr>
        <w:br/>
      </w:r>
      <w:r w:rsidR="00426F4A" w:rsidRPr="000C7DE3">
        <w:rPr>
          <w:rFonts w:ascii="Times New Roman" w:hAnsi="Times New Roman" w:cs="Times New Roman"/>
          <w:sz w:val="22"/>
          <w:szCs w:val="22"/>
        </w:rPr>
        <w:t xml:space="preserve">z nośników pamięci sprzętu / aparatury medycznej zarchiwizowane dane uzyskane dzięki </w:t>
      </w:r>
      <w:r w:rsidR="00076746" w:rsidRPr="000C7DE3">
        <w:rPr>
          <w:rFonts w:ascii="Times New Roman" w:hAnsi="Times New Roman" w:cs="Times New Roman"/>
          <w:sz w:val="22"/>
          <w:szCs w:val="22"/>
        </w:rPr>
        <w:t xml:space="preserve">umowie </w:t>
      </w:r>
      <w:r w:rsidRPr="000C7DE3">
        <w:rPr>
          <w:rFonts w:ascii="Times New Roman" w:hAnsi="Times New Roman" w:cs="Times New Roman"/>
          <w:sz w:val="22"/>
          <w:szCs w:val="22"/>
        </w:rPr>
        <w:t>dzierżawy</w:t>
      </w:r>
      <w:r w:rsidR="00426F4A" w:rsidRPr="000C7DE3">
        <w:rPr>
          <w:rFonts w:ascii="Times New Roman" w:hAnsi="Times New Roman" w:cs="Times New Roman"/>
          <w:sz w:val="22"/>
          <w:szCs w:val="22"/>
        </w:rPr>
        <w:t xml:space="preserve"> (obrazy, wyniki badań, dane pacjentów itp.).</w:t>
      </w:r>
    </w:p>
    <w:p w14:paraId="2698DCF7" w14:textId="77777777" w:rsidR="00426F4A" w:rsidRPr="000C7DE3" w:rsidRDefault="00426F4A" w:rsidP="00500748">
      <w:pPr>
        <w:pStyle w:val="Standard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 xml:space="preserve">Koszty związane z transportem, załadunkiem / wyładunkiem i opakowaniem Przedmiotu </w:t>
      </w:r>
      <w:r w:rsidR="00E3307F" w:rsidRPr="000C7DE3">
        <w:rPr>
          <w:rFonts w:ascii="Times New Roman" w:hAnsi="Times New Roman" w:cs="Times New Roman"/>
          <w:sz w:val="22"/>
          <w:szCs w:val="22"/>
        </w:rPr>
        <w:t>dzierżawy</w:t>
      </w:r>
      <w:r w:rsidRPr="000C7DE3">
        <w:rPr>
          <w:rFonts w:ascii="Times New Roman" w:hAnsi="Times New Roman" w:cs="Times New Roman"/>
          <w:sz w:val="22"/>
          <w:szCs w:val="22"/>
        </w:rPr>
        <w:t xml:space="preserve"> przy jego przekazaniu oraz zwrocie ponosi </w:t>
      </w:r>
      <w:bookmarkStart w:id="4" w:name="_Hlk3978730"/>
      <w:r w:rsidR="00E3307F" w:rsidRPr="000C7DE3">
        <w:rPr>
          <w:rFonts w:ascii="Times New Roman" w:hAnsi="Times New Roman" w:cs="Times New Roman"/>
          <w:sz w:val="22"/>
          <w:szCs w:val="22"/>
        </w:rPr>
        <w:t>Wydzierżawiający</w:t>
      </w:r>
      <w:bookmarkEnd w:id="4"/>
      <w:r w:rsidRPr="000C7DE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161C1C7" w14:textId="77777777" w:rsidR="00426F4A" w:rsidRPr="000C7DE3" w:rsidRDefault="00426F4A" w:rsidP="00500748">
      <w:pPr>
        <w:pStyle w:val="Standard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>Wszelkie obciążenia podatkowe, związane z niniejsza umową, ponosi</w:t>
      </w:r>
      <w:r w:rsidRPr="000C7DE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3307F" w:rsidRPr="000C7DE3">
        <w:rPr>
          <w:rFonts w:ascii="Times New Roman" w:hAnsi="Times New Roman" w:cs="Times New Roman"/>
          <w:sz w:val="22"/>
          <w:szCs w:val="22"/>
        </w:rPr>
        <w:t>Wydzierżawiający</w:t>
      </w:r>
      <w:r w:rsidR="00E25251" w:rsidRPr="000C7DE3">
        <w:rPr>
          <w:rFonts w:ascii="Times New Roman" w:hAnsi="Times New Roman" w:cs="Times New Roman"/>
          <w:sz w:val="22"/>
          <w:szCs w:val="22"/>
        </w:rPr>
        <w:t>.</w:t>
      </w:r>
    </w:p>
    <w:p w14:paraId="2E53C52A" w14:textId="77777777" w:rsidR="00426F4A" w:rsidRPr="000C7DE3" w:rsidRDefault="00426F4A" w:rsidP="00500748">
      <w:pPr>
        <w:pStyle w:val="Standard"/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EBF95E0" w14:textId="77777777" w:rsidR="006E7333" w:rsidRPr="000C7DE3" w:rsidRDefault="006E7333" w:rsidP="00500748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C7DE3">
        <w:rPr>
          <w:rFonts w:ascii="Times New Roman" w:hAnsi="Times New Roman" w:cs="Times New Roman"/>
          <w:b/>
          <w:sz w:val="22"/>
          <w:szCs w:val="22"/>
        </w:rPr>
        <w:t>§ 4</w:t>
      </w:r>
    </w:p>
    <w:p w14:paraId="76E5A65C" w14:textId="77777777" w:rsidR="007D6B72" w:rsidRPr="000C7DE3" w:rsidRDefault="007D6B72" w:rsidP="00500748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C7DE3">
        <w:rPr>
          <w:rFonts w:ascii="Times New Roman" w:hAnsi="Times New Roman" w:cs="Times New Roman"/>
          <w:b/>
          <w:sz w:val="22"/>
          <w:szCs w:val="22"/>
        </w:rPr>
        <w:t>Płatności</w:t>
      </w:r>
    </w:p>
    <w:p w14:paraId="632C1E84" w14:textId="67607853" w:rsidR="006E7333" w:rsidRPr="00505FE9" w:rsidRDefault="006E7333" w:rsidP="00500748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505FE9">
        <w:rPr>
          <w:rFonts w:ascii="Times New Roman" w:hAnsi="Times New Roman" w:cs="Times New Roman"/>
          <w:sz w:val="22"/>
          <w:szCs w:val="22"/>
          <w:highlight w:val="yellow"/>
        </w:rPr>
        <w:t xml:space="preserve">Za dzierżawę urządzenia strony ustalają czynsz dzierżawny w wysokości </w:t>
      </w:r>
      <w:r w:rsidR="00C94965" w:rsidRPr="00505FE9">
        <w:rPr>
          <w:rFonts w:ascii="Times New Roman" w:hAnsi="Times New Roman" w:cs="Times New Roman"/>
          <w:sz w:val="22"/>
          <w:szCs w:val="22"/>
          <w:highlight w:val="yellow"/>
        </w:rPr>
        <w:t>…</w:t>
      </w:r>
      <w:r w:rsidR="004F54C7" w:rsidRPr="00505FE9">
        <w:rPr>
          <w:rFonts w:ascii="Times New Roman" w:hAnsi="Times New Roman" w:cs="Times New Roman"/>
          <w:sz w:val="22"/>
          <w:szCs w:val="22"/>
          <w:highlight w:val="yellow"/>
        </w:rPr>
        <w:t>……</w:t>
      </w:r>
      <w:r w:rsidR="00C94965" w:rsidRPr="00505FE9">
        <w:rPr>
          <w:rFonts w:ascii="Times New Roman" w:hAnsi="Times New Roman" w:cs="Times New Roman"/>
          <w:sz w:val="22"/>
          <w:szCs w:val="22"/>
          <w:highlight w:val="yellow"/>
        </w:rPr>
        <w:t>.</w:t>
      </w:r>
      <w:r w:rsidR="00D36B43" w:rsidRPr="00505FE9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Pr="00505FE9">
        <w:rPr>
          <w:rFonts w:ascii="Times New Roman" w:hAnsi="Times New Roman" w:cs="Times New Roman"/>
          <w:sz w:val="22"/>
          <w:szCs w:val="22"/>
          <w:highlight w:val="yellow"/>
        </w:rPr>
        <w:t>zł</w:t>
      </w:r>
      <w:r w:rsidRPr="00505FE9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 </w:t>
      </w:r>
      <w:r w:rsidRPr="00505FE9">
        <w:rPr>
          <w:rFonts w:ascii="Times New Roman" w:hAnsi="Times New Roman" w:cs="Times New Roman"/>
          <w:sz w:val="22"/>
          <w:szCs w:val="22"/>
          <w:highlight w:val="yellow"/>
        </w:rPr>
        <w:t>miesięczn</w:t>
      </w:r>
      <w:r w:rsidR="002D3448" w:rsidRPr="00505FE9">
        <w:rPr>
          <w:rFonts w:ascii="Times New Roman" w:hAnsi="Times New Roman" w:cs="Times New Roman"/>
          <w:sz w:val="22"/>
          <w:szCs w:val="22"/>
          <w:highlight w:val="yellow"/>
        </w:rPr>
        <w:t>i</w:t>
      </w:r>
      <w:r w:rsidRPr="00505FE9">
        <w:rPr>
          <w:rFonts w:ascii="Times New Roman" w:hAnsi="Times New Roman" w:cs="Times New Roman"/>
          <w:sz w:val="22"/>
          <w:szCs w:val="22"/>
          <w:highlight w:val="yellow"/>
        </w:rPr>
        <w:t xml:space="preserve">e </w:t>
      </w:r>
      <w:r w:rsidR="00C94965" w:rsidRPr="00505FE9">
        <w:rPr>
          <w:rFonts w:ascii="Times New Roman" w:hAnsi="Times New Roman" w:cs="Times New Roman"/>
          <w:sz w:val="22"/>
          <w:szCs w:val="22"/>
          <w:highlight w:val="yellow"/>
        </w:rPr>
        <w:t>brutto (</w:t>
      </w:r>
      <w:r w:rsidR="004F54C7" w:rsidRPr="00505FE9">
        <w:rPr>
          <w:rFonts w:ascii="Times New Roman" w:hAnsi="Times New Roman" w:cs="Times New Roman"/>
          <w:sz w:val="22"/>
          <w:szCs w:val="22"/>
          <w:highlight w:val="yellow"/>
        </w:rPr>
        <w:t>słownie:</w:t>
      </w:r>
      <w:r w:rsidR="00C62CEC" w:rsidRPr="00505FE9">
        <w:rPr>
          <w:rFonts w:ascii="Times New Roman" w:hAnsi="Times New Roman" w:cs="Times New Roman"/>
          <w:sz w:val="22"/>
          <w:szCs w:val="22"/>
          <w:highlight w:val="yellow"/>
        </w:rPr>
        <w:t>………….</w:t>
      </w:r>
      <w:r w:rsidR="00C94965" w:rsidRPr="00505FE9">
        <w:rPr>
          <w:rFonts w:ascii="Times New Roman" w:hAnsi="Times New Roman" w:cs="Times New Roman"/>
          <w:sz w:val="22"/>
          <w:szCs w:val="22"/>
          <w:highlight w:val="yellow"/>
        </w:rPr>
        <w:t xml:space="preserve">), </w:t>
      </w:r>
      <w:r w:rsidR="00505FE9" w:rsidRPr="00505FE9">
        <w:rPr>
          <w:rFonts w:ascii="Times New Roman" w:hAnsi="Times New Roman" w:cs="Times New Roman"/>
          <w:sz w:val="22"/>
          <w:szCs w:val="22"/>
          <w:highlight w:val="yellow"/>
        </w:rPr>
        <w:t xml:space="preserve">obliczony </w:t>
      </w:r>
      <w:r w:rsidR="00C94965" w:rsidRPr="00505FE9">
        <w:rPr>
          <w:rFonts w:ascii="Times New Roman" w:hAnsi="Times New Roman" w:cs="Times New Roman"/>
          <w:sz w:val="22"/>
          <w:szCs w:val="22"/>
          <w:highlight w:val="yellow"/>
        </w:rPr>
        <w:t>na podstawie cen</w:t>
      </w:r>
      <w:r w:rsidR="007D6B72" w:rsidRPr="00505FE9">
        <w:rPr>
          <w:rFonts w:ascii="Times New Roman" w:hAnsi="Times New Roman" w:cs="Times New Roman"/>
          <w:sz w:val="22"/>
          <w:szCs w:val="22"/>
          <w:highlight w:val="yellow"/>
        </w:rPr>
        <w:t>y</w:t>
      </w:r>
      <w:r w:rsidR="00C94965" w:rsidRPr="00505FE9">
        <w:rPr>
          <w:rFonts w:ascii="Times New Roman" w:hAnsi="Times New Roman" w:cs="Times New Roman"/>
          <w:sz w:val="22"/>
          <w:szCs w:val="22"/>
          <w:highlight w:val="yellow"/>
        </w:rPr>
        <w:t xml:space="preserve"> jednostkow</w:t>
      </w:r>
      <w:r w:rsidR="007D6B72" w:rsidRPr="00505FE9">
        <w:rPr>
          <w:rFonts w:ascii="Times New Roman" w:hAnsi="Times New Roman" w:cs="Times New Roman"/>
          <w:sz w:val="22"/>
          <w:szCs w:val="22"/>
          <w:highlight w:val="yellow"/>
        </w:rPr>
        <w:t>ej</w:t>
      </w:r>
      <w:r w:rsidR="00C94965" w:rsidRPr="00505FE9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7D6B72" w:rsidRPr="00505FE9">
        <w:rPr>
          <w:rFonts w:ascii="Times New Roman" w:hAnsi="Times New Roman" w:cs="Times New Roman"/>
          <w:sz w:val="22"/>
          <w:szCs w:val="22"/>
          <w:highlight w:val="yellow"/>
        </w:rPr>
        <w:t>wskazanej</w:t>
      </w:r>
      <w:r w:rsidR="00C94965" w:rsidRPr="00505FE9">
        <w:rPr>
          <w:rFonts w:ascii="Times New Roman" w:hAnsi="Times New Roman" w:cs="Times New Roman"/>
          <w:sz w:val="22"/>
          <w:szCs w:val="22"/>
          <w:highlight w:val="yellow"/>
        </w:rPr>
        <w:t xml:space="preserve"> w </w:t>
      </w:r>
      <w:r w:rsidR="00D36B43" w:rsidRPr="00505FE9">
        <w:rPr>
          <w:rFonts w:ascii="Times New Roman" w:hAnsi="Times New Roman" w:cs="Times New Roman"/>
          <w:sz w:val="22"/>
          <w:szCs w:val="22"/>
          <w:highlight w:val="yellow"/>
        </w:rPr>
        <w:t>z</w:t>
      </w:r>
      <w:r w:rsidR="00C94965" w:rsidRPr="00505FE9">
        <w:rPr>
          <w:rFonts w:ascii="Times New Roman" w:hAnsi="Times New Roman" w:cs="Times New Roman"/>
          <w:sz w:val="22"/>
          <w:szCs w:val="22"/>
          <w:highlight w:val="yellow"/>
        </w:rPr>
        <w:t xml:space="preserve">ałączniku nr </w:t>
      </w:r>
      <w:r w:rsidR="00D6141C" w:rsidRPr="00505FE9">
        <w:rPr>
          <w:rFonts w:ascii="Times New Roman" w:hAnsi="Times New Roman" w:cs="Times New Roman"/>
          <w:sz w:val="22"/>
          <w:szCs w:val="22"/>
          <w:highlight w:val="yellow"/>
        </w:rPr>
        <w:t>….</w:t>
      </w:r>
      <w:r w:rsidR="00C94965" w:rsidRPr="00505FE9">
        <w:rPr>
          <w:rFonts w:ascii="Times New Roman" w:hAnsi="Times New Roman" w:cs="Times New Roman"/>
          <w:sz w:val="22"/>
          <w:szCs w:val="22"/>
          <w:highlight w:val="yellow"/>
        </w:rPr>
        <w:t xml:space="preserve">do </w:t>
      </w:r>
      <w:r w:rsidR="00D36B43" w:rsidRPr="00505FE9">
        <w:rPr>
          <w:rFonts w:ascii="Times New Roman" w:hAnsi="Times New Roman" w:cs="Times New Roman"/>
          <w:sz w:val="22"/>
          <w:szCs w:val="22"/>
          <w:highlight w:val="yellow"/>
        </w:rPr>
        <w:t>u</w:t>
      </w:r>
      <w:r w:rsidR="00C94965" w:rsidRPr="00505FE9">
        <w:rPr>
          <w:rFonts w:ascii="Times New Roman" w:hAnsi="Times New Roman" w:cs="Times New Roman"/>
          <w:sz w:val="22"/>
          <w:szCs w:val="22"/>
          <w:highlight w:val="yellow"/>
        </w:rPr>
        <w:t>mowy</w:t>
      </w:r>
      <w:r w:rsidR="000909FF" w:rsidRPr="00505FE9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505FE9" w:rsidRPr="00505FE9">
        <w:rPr>
          <w:rFonts w:ascii="Times New Roman" w:hAnsi="Times New Roman" w:cs="Times New Roman"/>
          <w:sz w:val="22"/>
          <w:szCs w:val="22"/>
          <w:highlight w:val="yellow"/>
        </w:rPr>
        <w:t>i ilości dzierżawionych urządzeń.</w:t>
      </w:r>
      <w:r w:rsidR="00C94965" w:rsidRPr="00505FE9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</w:p>
    <w:p w14:paraId="2E9B9AFA" w14:textId="4C5C7F80" w:rsidR="006E7333" w:rsidRPr="000C7DE3" w:rsidRDefault="006E7333" w:rsidP="00500748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</w:rPr>
        <w:t xml:space="preserve">Czynsz dzierżawny określonych w </w:t>
      </w:r>
      <w:r w:rsidRPr="000C7DE3">
        <w:rPr>
          <w:rFonts w:ascii="Times New Roman" w:hAnsi="Times New Roman" w:cs="Times New Roman"/>
          <w:bCs/>
          <w:sz w:val="22"/>
          <w:szCs w:val="22"/>
        </w:rPr>
        <w:t xml:space="preserve">ust. 1 będzie regulowany przelewem </w:t>
      </w:r>
      <w:r w:rsidRPr="000C7DE3">
        <w:rPr>
          <w:rFonts w:ascii="Times New Roman" w:hAnsi="Times New Roman" w:cs="Times New Roman"/>
          <w:b/>
          <w:sz w:val="22"/>
          <w:szCs w:val="22"/>
        </w:rPr>
        <w:t xml:space="preserve">w terminie </w:t>
      </w:r>
      <w:r w:rsidR="006744A9">
        <w:rPr>
          <w:rFonts w:ascii="Times New Roman" w:hAnsi="Times New Roman" w:cs="Times New Roman"/>
          <w:b/>
          <w:color w:val="000000"/>
          <w:sz w:val="22"/>
          <w:szCs w:val="22"/>
        </w:rPr>
        <w:t>……</w:t>
      </w:r>
      <w:r w:rsidR="004417CF" w:rsidRPr="000C7DE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C7DE3">
        <w:rPr>
          <w:rFonts w:ascii="Times New Roman" w:hAnsi="Times New Roman" w:cs="Times New Roman"/>
          <w:b/>
          <w:color w:val="000000"/>
          <w:sz w:val="22"/>
          <w:szCs w:val="22"/>
        </w:rPr>
        <w:t>dni</w:t>
      </w:r>
      <w:r w:rsidRPr="000C7DE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D6B72" w:rsidRPr="000C7DE3">
        <w:rPr>
          <w:rFonts w:ascii="Times New Roman" w:hAnsi="Times New Roman" w:cs="Times New Roman"/>
          <w:b/>
          <w:sz w:val="22"/>
          <w:szCs w:val="22"/>
        </w:rPr>
        <w:t>kalendarzowych</w:t>
      </w:r>
      <w:r w:rsidR="007D6B72" w:rsidRPr="000C7DE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C7DE3">
        <w:rPr>
          <w:rFonts w:ascii="Times New Roman" w:hAnsi="Times New Roman" w:cs="Times New Roman"/>
          <w:bCs/>
          <w:sz w:val="22"/>
          <w:szCs w:val="22"/>
        </w:rPr>
        <w:t>od daty otrzymania przez Dzierżawcę prawidłowo wystawionego rachunku/faktury przez Wydzierżawiającego</w:t>
      </w:r>
      <w:r w:rsidR="00A06E3F" w:rsidRPr="000C7DE3">
        <w:rPr>
          <w:rFonts w:ascii="Times New Roman" w:hAnsi="Times New Roman" w:cs="Times New Roman"/>
          <w:bCs/>
          <w:sz w:val="22"/>
          <w:szCs w:val="22"/>
        </w:rPr>
        <w:t>.</w:t>
      </w:r>
    </w:p>
    <w:p w14:paraId="22952750" w14:textId="13942C17" w:rsidR="006E7333" w:rsidRPr="000C7DE3" w:rsidRDefault="006E7333" w:rsidP="00500748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bCs/>
          <w:sz w:val="22"/>
          <w:szCs w:val="22"/>
        </w:rPr>
        <w:t xml:space="preserve">W przypadku zawarcia umowy dzierżawy w trakcie miesiąca kalendarzowego wartość czynszu należnego Wydzierżawiającemu zostanie wyliczona proporcjonalnie do ilości dni trwania okresu dzierżawy </w:t>
      </w:r>
      <w:r w:rsidR="006744A9">
        <w:rPr>
          <w:rFonts w:ascii="Times New Roman" w:hAnsi="Times New Roman" w:cs="Times New Roman"/>
          <w:bCs/>
          <w:sz w:val="22"/>
          <w:szCs w:val="22"/>
        </w:rPr>
        <w:br/>
      </w:r>
      <w:r w:rsidRPr="000C7DE3">
        <w:rPr>
          <w:rFonts w:ascii="Times New Roman" w:hAnsi="Times New Roman" w:cs="Times New Roman"/>
          <w:bCs/>
          <w:sz w:val="22"/>
          <w:szCs w:val="22"/>
        </w:rPr>
        <w:t>(w pierwszym i</w:t>
      </w:r>
      <w:r w:rsidR="00D611C3" w:rsidRPr="000C7DE3">
        <w:rPr>
          <w:rFonts w:ascii="Times New Roman" w:hAnsi="Times New Roman" w:cs="Times New Roman"/>
          <w:bCs/>
          <w:sz w:val="22"/>
          <w:szCs w:val="22"/>
        </w:rPr>
        <w:t> </w:t>
      </w:r>
      <w:r w:rsidRPr="000C7DE3">
        <w:rPr>
          <w:rFonts w:ascii="Times New Roman" w:hAnsi="Times New Roman" w:cs="Times New Roman"/>
          <w:bCs/>
          <w:sz w:val="22"/>
          <w:szCs w:val="22"/>
        </w:rPr>
        <w:t>ostatnim miesiącu).</w:t>
      </w:r>
    </w:p>
    <w:p w14:paraId="4F11EE45" w14:textId="77777777" w:rsidR="006E7333" w:rsidRPr="000C7DE3" w:rsidRDefault="006E7333" w:rsidP="00500748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C7DE3">
        <w:rPr>
          <w:rFonts w:ascii="Times New Roman" w:hAnsi="Times New Roman" w:cs="Times New Roman"/>
          <w:sz w:val="22"/>
          <w:szCs w:val="22"/>
          <w:shd w:val="clear" w:color="auto" w:fill="FFFFFF"/>
        </w:rPr>
        <w:t>W przypadku ustawowej zmiany obowiązujących stawek podatku VAT w odniesieniu do usług objętego umową w</w:t>
      </w:r>
      <w:r w:rsidR="00D611C3" w:rsidRPr="000C7DE3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0C7DE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trakcie obowiązywania umowy </w:t>
      </w:r>
      <w:r w:rsidRPr="000C7DE3">
        <w:rPr>
          <w:rFonts w:ascii="Times New Roman" w:hAnsi="Times New Roman" w:cs="Times New Roman"/>
          <w:sz w:val="22"/>
          <w:szCs w:val="22"/>
        </w:rPr>
        <w:t>wartość netto czynszu nie zmieni się natomiast określona w aneksie wartość czynszu brutto zostanie wyliczona na podstawie nowych przepisów.</w:t>
      </w:r>
    </w:p>
    <w:p w14:paraId="7DEEAE78" w14:textId="77777777" w:rsidR="006E7333" w:rsidRPr="000C7DE3" w:rsidRDefault="006E7333" w:rsidP="00500748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C7DE3">
        <w:rPr>
          <w:rFonts w:ascii="Times New Roman" w:hAnsi="Times New Roman" w:cs="Times New Roman"/>
          <w:bCs/>
          <w:sz w:val="22"/>
          <w:szCs w:val="22"/>
        </w:rPr>
        <w:t xml:space="preserve">W przypadku nieuiszczenia czynszu w terminie Wydzierżawiającemu przysługują ustawowe odsetki za </w:t>
      </w:r>
      <w:r w:rsidR="00500748" w:rsidRPr="000C7DE3">
        <w:rPr>
          <w:rFonts w:ascii="Times New Roman" w:hAnsi="Times New Roman" w:cs="Times New Roman"/>
          <w:bCs/>
          <w:sz w:val="22"/>
          <w:szCs w:val="22"/>
        </w:rPr>
        <w:t>z</w:t>
      </w:r>
      <w:r w:rsidRPr="000C7DE3">
        <w:rPr>
          <w:rFonts w:ascii="Times New Roman" w:hAnsi="Times New Roman" w:cs="Times New Roman"/>
          <w:bCs/>
          <w:sz w:val="22"/>
          <w:szCs w:val="22"/>
        </w:rPr>
        <w:t>włokę.</w:t>
      </w:r>
    </w:p>
    <w:p w14:paraId="48A836E4" w14:textId="77777777" w:rsidR="006E7333" w:rsidRPr="000C7DE3" w:rsidRDefault="006E7333" w:rsidP="00500748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C7DE3">
        <w:rPr>
          <w:rFonts w:ascii="Times New Roman" w:hAnsi="Times New Roman" w:cs="Times New Roman"/>
          <w:bCs/>
          <w:sz w:val="22"/>
          <w:szCs w:val="22"/>
        </w:rPr>
        <w:t>Wydzierżawiający</w:t>
      </w:r>
      <w:r w:rsidRPr="000C7DE3">
        <w:rPr>
          <w:rFonts w:ascii="Times New Roman" w:hAnsi="Times New Roman" w:cs="Times New Roman"/>
          <w:sz w:val="22"/>
          <w:szCs w:val="22"/>
        </w:rPr>
        <w:t xml:space="preserve"> nie może dokonać cesji praw lub obowiązków wynikających z Umowy bez uprzedniej, pisemnej zgody Dzierżawcy.</w:t>
      </w:r>
    </w:p>
    <w:p w14:paraId="784EA80F" w14:textId="77777777" w:rsidR="006E7333" w:rsidRPr="000C7DE3" w:rsidRDefault="006E7333" w:rsidP="00500748">
      <w:pPr>
        <w:numPr>
          <w:ilvl w:val="0"/>
          <w:numId w:val="8"/>
        </w:numPr>
        <w:tabs>
          <w:tab w:val="left" w:pos="426"/>
        </w:tabs>
        <w:jc w:val="both"/>
        <w:rPr>
          <w:sz w:val="22"/>
          <w:szCs w:val="22"/>
        </w:rPr>
      </w:pPr>
      <w:r w:rsidRPr="000C7DE3">
        <w:rPr>
          <w:sz w:val="22"/>
          <w:szCs w:val="22"/>
        </w:rPr>
        <w:t>Łączna wysokość zobowiązań Dzierżawcy</w:t>
      </w:r>
      <w:r w:rsidR="003F64A0" w:rsidRPr="000C7DE3">
        <w:rPr>
          <w:sz w:val="22"/>
          <w:szCs w:val="22"/>
        </w:rPr>
        <w:t xml:space="preserve"> </w:t>
      </w:r>
      <w:r w:rsidRPr="000C7DE3">
        <w:rPr>
          <w:sz w:val="22"/>
          <w:szCs w:val="22"/>
        </w:rPr>
        <w:t>z tytułu niniejszej umowy nie przekroczy kwoty brutto</w:t>
      </w:r>
      <w:r w:rsidR="00C94965" w:rsidRPr="000C7DE3">
        <w:rPr>
          <w:sz w:val="22"/>
          <w:szCs w:val="22"/>
        </w:rPr>
        <w:t>……………….</w:t>
      </w:r>
      <w:r w:rsidRPr="000C7DE3">
        <w:rPr>
          <w:sz w:val="22"/>
          <w:szCs w:val="22"/>
        </w:rPr>
        <w:t xml:space="preserve"> zł (słownie:</w:t>
      </w:r>
      <w:r w:rsidR="00C94965" w:rsidRPr="000C7DE3">
        <w:rPr>
          <w:sz w:val="22"/>
          <w:szCs w:val="22"/>
        </w:rPr>
        <w:t>………………………………..</w:t>
      </w:r>
      <w:r w:rsidRPr="000C7DE3">
        <w:rPr>
          <w:sz w:val="22"/>
          <w:szCs w:val="22"/>
        </w:rPr>
        <w:t>)</w:t>
      </w:r>
    </w:p>
    <w:p w14:paraId="7C92427A" w14:textId="77777777" w:rsidR="00CE2961" w:rsidRDefault="00CE2961" w:rsidP="00CE2961">
      <w:pPr>
        <w:tabs>
          <w:tab w:val="left" w:pos="426"/>
        </w:tabs>
        <w:ind w:left="360"/>
        <w:jc w:val="both"/>
        <w:rPr>
          <w:sz w:val="22"/>
          <w:szCs w:val="22"/>
        </w:rPr>
      </w:pPr>
    </w:p>
    <w:p w14:paraId="39B18713" w14:textId="05A05AA6" w:rsidR="00881A8A" w:rsidRPr="00881A8A" w:rsidRDefault="00881A8A" w:rsidP="00881A8A">
      <w:pPr>
        <w:tabs>
          <w:tab w:val="left" w:pos="426"/>
        </w:tabs>
        <w:ind w:left="360"/>
        <w:jc w:val="center"/>
        <w:rPr>
          <w:b/>
          <w:bCs/>
          <w:sz w:val="22"/>
          <w:szCs w:val="22"/>
        </w:rPr>
      </w:pPr>
      <w:r w:rsidRPr="00881A8A">
        <w:rPr>
          <w:b/>
          <w:bCs/>
          <w:sz w:val="22"/>
          <w:szCs w:val="22"/>
        </w:rPr>
        <w:t>§ 5</w:t>
      </w:r>
    </w:p>
    <w:p w14:paraId="6A97BD97" w14:textId="77777777" w:rsidR="00881A8A" w:rsidRPr="00881A8A" w:rsidRDefault="00881A8A" w:rsidP="00881A8A">
      <w:pPr>
        <w:tabs>
          <w:tab w:val="left" w:pos="426"/>
        </w:tabs>
        <w:ind w:left="360"/>
        <w:jc w:val="center"/>
        <w:rPr>
          <w:b/>
          <w:bCs/>
          <w:sz w:val="22"/>
          <w:szCs w:val="22"/>
        </w:rPr>
      </w:pPr>
      <w:r w:rsidRPr="00881A8A">
        <w:rPr>
          <w:b/>
          <w:bCs/>
          <w:sz w:val="22"/>
          <w:szCs w:val="22"/>
        </w:rPr>
        <w:t>Klauzula Waloryzacyjna</w:t>
      </w:r>
    </w:p>
    <w:p w14:paraId="7D3691B0" w14:textId="77777777" w:rsidR="000E6045" w:rsidRPr="000E6045" w:rsidRDefault="000E6045" w:rsidP="000E6045">
      <w:pPr>
        <w:numPr>
          <w:ilvl w:val="0"/>
          <w:numId w:val="33"/>
        </w:numPr>
        <w:suppressAutoHyphens w:val="0"/>
        <w:ind w:left="426" w:hanging="426"/>
        <w:contextualSpacing/>
        <w:jc w:val="both"/>
        <w:rPr>
          <w:kern w:val="0"/>
          <w:sz w:val="22"/>
          <w:lang w:eastAsia="pl-PL"/>
        </w:rPr>
      </w:pPr>
      <w:r w:rsidRPr="000E6045">
        <w:rPr>
          <w:kern w:val="0"/>
          <w:sz w:val="22"/>
          <w:lang w:eastAsia="pl-PL"/>
        </w:rPr>
        <w:t xml:space="preserve">Wynagrodzenie, o którym mowa w § 6 ust. 1 niniejszej umowy, może zostać zwaloryzowane na wniosek strony, po spełnieniu przesłanek określonych w niniejszym </w:t>
      </w:r>
      <w:r w:rsidRPr="000E6045">
        <w:rPr>
          <w:rFonts w:eastAsia="Calibri"/>
          <w:kern w:val="0"/>
          <w:sz w:val="22"/>
          <w:lang w:eastAsia="pl-PL"/>
        </w:rPr>
        <w:t>§</w:t>
      </w:r>
      <w:r w:rsidRPr="000E6045">
        <w:rPr>
          <w:rFonts w:eastAsia="Calibri"/>
          <w:b/>
          <w:kern w:val="0"/>
          <w:sz w:val="22"/>
          <w:lang w:eastAsia="pl-PL"/>
        </w:rPr>
        <w:t>.</w:t>
      </w:r>
      <w:r w:rsidRPr="000E6045">
        <w:rPr>
          <w:kern w:val="0"/>
          <w:sz w:val="22"/>
          <w:lang w:eastAsia="pl-PL"/>
        </w:rPr>
        <w:t xml:space="preserve"> </w:t>
      </w:r>
    </w:p>
    <w:p w14:paraId="317FF5EA" w14:textId="77777777" w:rsidR="000E6045" w:rsidRPr="000E6045" w:rsidRDefault="000E6045" w:rsidP="000E6045">
      <w:pPr>
        <w:numPr>
          <w:ilvl w:val="0"/>
          <w:numId w:val="33"/>
        </w:numPr>
        <w:suppressAutoHyphens w:val="0"/>
        <w:ind w:left="426" w:hanging="426"/>
        <w:contextualSpacing/>
        <w:jc w:val="both"/>
        <w:rPr>
          <w:kern w:val="0"/>
          <w:sz w:val="22"/>
          <w:lang w:eastAsia="pl-PL"/>
        </w:rPr>
      </w:pPr>
      <w:r w:rsidRPr="000E6045">
        <w:rPr>
          <w:kern w:val="0"/>
          <w:sz w:val="22"/>
          <w:lang w:eastAsia="pl-PL"/>
        </w:rPr>
        <w:lastRenderedPageBreak/>
        <w:t xml:space="preserve">Wniosek o waloryzację wynagrodzenia </w:t>
      </w:r>
      <w:r w:rsidRPr="000E6045">
        <w:rPr>
          <w:bCs/>
          <w:kern w:val="16"/>
          <w:sz w:val="22"/>
          <w:lang w:eastAsia="pl-PL"/>
        </w:rPr>
        <w:t>powinien zawierać, co najmniej:</w:t>
      </w:r>
    </w:p>
    <w:p w14:paraId="1509D7EB" w14:textId="7B76B61C" w:rsidR="000E6045" w:rsidRPr="000E6045" w:rsidRDefault="000E6045" w:rsidP="000E6045">
      <w:pPr>
        <w:suppressAutoHyphens w:val="0"/>
        <w:ind w:left="426"/>
        <w:contextualSpacing/>
        <w:jc w:val="both"/>
        <w:rPr>
          <w:kern w:val="0"/>
          <w:sz w:val="22"/>
          <w:lang w:eastAsia="pl-PL"/>
        </w:rPr>
      </w:pPr>
      <w:r w:rsidRPr="000E6045">
        <w:rPr>
          <w:bCs/>
          <w:kern w:val="16"/>
          <w:sz w:val="22"/>
          <w:lang w:eastAsia="pl-PL"/>
        </w:rPr>
        <w:t xml:space="preserve">a) zakres proponowanej zmiany, przy czym kwota </w:t>
      </w:r>
      <w:r w:rsidRPr="000E6045">
        <w:rPr>
          <w:kern w:val="0"/>
          <w:sz w:val="22"/>
          <w:lang w:eastAsia="pl-PL"/>
        </w:rPr>
        <w:t xml:space="preserve">waloryzacji, oszacowana zgodnie z zasadami opisanymi w niniejszych postanowieniach, zostanie pomniejszona o kwotę, o jaką wynagrodzenie Wykonawcy uległo podwyższeniu w myśl postanowień § </w:t>
      </w:r>
      <w:r w:rsidR="006F64A1">
        <w:rPr>
          <w:kern w:val="0"/>
          <w:sz w:val="22"/>
          <w:lang w:eastAsia="pl-PL"/>
        </w:rPr>
        <w:t>4</w:t>
      </w:r>
      <w:r w:rsidRPr="000E6045">
        <w:rPr>
          <w:kern w:val="0"/>
          <w:sz w:val="22"/>
          <w:lang w:eastAsia="pl-PL"/>
        </w:rPr>
        <w:t xml:space="preserve"> ust. </w:t>
      </w:r>
      <w:r w:rsidR="00D35669">
        <w:rPr>
          <w:kern w:val="0"/>
          <w:sz w:val="22"/>
          <w:lang w:eastAsia="pl-PL"/>
        </w:rPr>
        <w:t>7</w:t>
      </w:r>
      <w:r w:rsidRPr="000E6045">
        <w:rPr>
          <w:kern w:val="0"/>
          <w:sz w:val="22"/>
          <w:lang w:eastAsia="pl-PL"/>
        </w:rPr>
        <w:t>,</w:t>
      </w:r>
    </w:p>
    <w:p w14:paraId="35AD17E8" w14:textId="77777777" w:rsidR="000E6045" w:rsidRPr="000E6045" w:rsidRDefault="000E6045" w:rsidP="000E6045">
      <w:pPr>
        <w:tabs>
          <w:tab w:val="left" w:pos="794"/>
        </w:tabs>
        <w:suppressAutoHyphens w:val="0"/>
        <w:ind w:left="709" w:hanging="284"/>
        <w:jc w:val="both"/>
        <w:rPr>
          <w:bCs/>
          <w:kern w:val="16"/>
          <w:sz w:val="22"/>
          <w:lang w:eastAsia="pl-PL"/>
        </w:rPr>
      </w:pPr>
      <w:r w:rsidRPr="000E6045">
        <w:rPr>
          <w:bCs/>
          <w:kern w:val="16"/>
          <w:sz w:val="22"/>
          <w:lang w:eastAsia="pl-PL"/>
        </w:rPr>
        <w:t xml:space="preserve">b) opis okoliczności faktycznych uzasadniających dokonanie zmiany, </w:t>
      </w:r>
    </w:p>
    <w:p w14:paraId="4C7AE856" w14:textId="77777777" w:rsidR="000E6045" w:rsidRPr="000E6045" w:rsidRDefault="000E6045" w:rsidP="000E6045">
      <w:pPr>
        <w:tabs>
          <w:tab w:val="left" w:pos="794"/>
        </w:tabs>
        <w:suppressAutoHyphens w:val="0"/>
        <w:ind w:left="709" w:hanging="284"/>
        <w:jc w:val="both"/>
        <w:rPr>
          <w:bCs/>
          <w:kern w:val="16"/>
          <w:sz w:val="22"/>
          <w:lang w:eastAsia="pl-PL"/>
        </w:rPr>
      </w:pPr>
      <w:r w:rsidRPr="000E6045">
        <w:rPr>
          <w:bCs/>
          <w:kern w:val="16"/>
          <w:sz w:val="22"/>
          <w:lang w:eastAsia="pl-PL"/>
        </w:rPr>
        <w:t>d) informacje potwierdzające, że zostały spełnione okoliczności uzasadniające dokonanie zmiany Umowy,</w:t>
      </w:r>
    </w:p>
    <w:p w14:paraId="223008E8" w14:textId="77777777" w:rsidR="000E6045" w:rsidRPr="000E6045" w:rsidRDefault="000E6045" w:rsidP="000E6045">
      <w:pPr>
        <w:numPr>
          <w:ilvl w:val="0"/>
          <w:numId w:val="33"/>
        </w:numPr>
        <w:suppressAutoHyphens w:val="0"/>
        <w:ind w:left="426" w:hanging="426"/>
        <w:contextualSpacing/>
        <w:jc w:val="both"/>
        <w:rPr>
          <w:kern w:val="0"/>
          <w:sz w:val="22"/>
          <w:lang w:eastAsia="pl-PL"/>
        </w:rPr>
      </w:pPr>
      <w:r w:rsidRPr="000E6045">
        <w:rPr>
          <w:bCs/>
          <w:kern w:val="16"/>
          <w:sz w:val="22"/>
          <w:lang w:eastAsia="pl-PL"/>
        </w:rPr>
        <w:t xml:space="preserve">W przypadku złożenia wniosku o waloryzację wynagrodzenia, druga Strona jest zobowiązana w terminie 30 dni od dnia otrzymania wniosku do ustosunkowania się do niego w postaci wyrażenia zgody lub odmowy wyrażenia zgody na dokonanie waloryzacji. </w:t>
      </w:r>
    </w:p>
    <w:p w14:paraId="27D261B5" w14:textId="77777777" w:rsidR="000E6045" w:rsidRPr="000E6045" w:rsidRDefault="000E6045" w:rsidP="000E6045">
      <w:pPr>
        <w:numPr>
          <w:ilvl w:val="0"/>
          <w:numId w:val="33"/>
        </w:numPr>
        <w:suppressAutoHyphens w:val="0"/>
        <w:ind w:left="426" w:hanging="426"/>
        <w:contextualSpacing/>
        <w:jc w:val="both"/>
        <w:rPr>
          <w:kern w:val="0"/>
          <w:sz w:val="22"/>
          <w:lang w:eastAsia="pl-PL"/>
        </w:rPr>
      </w:pPr>
      <w:r w:rsidRPr="000E6045">
        <w:rPr>
          <w:kern w:val="0"/>
          <w:sz w:val="22"/>
          <w:lang w:eastAsia="pl-PL"/>
        </w:rPr>
        <w:t>Wynagrodzenie może ulec waloryzacji po raz pierwszy, nie wcześniej niż po upływie 6 miesięcy począwszy od dnia zawarcia umowy, a jeżeli umowa została zawarta po upływie 180 dni od dnia upływu terminu składania ofert, początkowym terminem ustalenia zmiany wynagrodzenia jest dzień otwarcia ofert.</w:t>
      </w:r>
    </w:p>
    <w:p w14:paraId="4CFB23C9" w14:textId="77777777" w:rsidR="000E6045" w:rsidRPr="000E6045" w:rsidRDefault="000E6045" w:rsidP="000E6045">
      <w:pPr>
        <w:numPr>
          <w:ilvl w:val="0"/>
          <w:numId w:val="33"/>
        </w:numPr>
        <w:suppressAutoHyphens w:val="0"/>
        <w:ind w:left="426" w:hanging="426"/>
        <w:contextualSpacing/>
        <w:jc w:val="both"/>
        <w:rPr>
          <w:kern w:val="0"/>
          <w:sz w:val="22"/>
          <w:lang w:eastAsia="pl-PL"/>
        </w:rPr>
      </w:pPr>
      <w:r w:rsidRPr="000E6045">
        <w:rPr>
          <w:kern w:val="0"/>
          <w:sz w:val="22"/>
          <w:lang w:eastAsia="pl-PL"/>
        </w:rPr>
        <w:t xml:space="preserve">Waloryzacja (wzrost/spadek) wynagrodzenia będzie obliczana w oparciu o wartość bezwzględną wskaźnika procentowego obliczonego jako różnica pomiędzy wskaźnikiem cen towarów i usług konsumpcyjnych ogłoszonym w komunikacie Prezesa Głównego Urzędu Statystycznego za kwartał złożenia wniosku o waloryzację, a wskaźnikiem cen towarów i usług konsumpcyjnych ogłoszonym w komunikacie Prezesa Głównego Urzędu Statystycznego obowiązującym na dzień zawarcia umowy oraz według zasad, o których mowa w ust. 9. Kolejna waloryzacja (wzrost/spadek) wynagrodzenia będzie obliczana w oparciu o wartość bezwzględną wskaźnika procentowego obliczonego jako różnica pomiędzy wskaźnikiem cen towarów i usług konsumpcyjnych ogłoszonym w komunikacie Prezesa GUS za kwartał zaakceptowanego uprzednio wniosku o waloryzację, a wskaźnikiem cen towarów i usług konsumpcyjnych ogłoszonym w komunikacie Prezesa GUS za kwartał złożenia kolejnego wniosku o waloryzację. </w:t>
      </w:r>
    </w:p>
    <w:p w14:paraId="5998B75A" w14:textId="77777777" w:rsidR="000E6045" w:rsidRPr="000E6045" w:rsidRDefault="000E6045" w:rsidP="000E6045">
      <w:pPr>
        <w:numPr>
          <w:ilvl w:val="0"/>
          <w:numId w:val="33"/>
        </w:numPr>
        <w:suppressAutoHyphens w:val="0"/>
        <w:ind w:left="426" w:hanging="426"/>
        <w:contextualSpacing/>
        <w:jc w:val="both"/>
        <w:rPr>
          <w:kern w:val="0"/>
          <w:sz w:val="22"/>
          <w:lang w:eastAsia="pl-PL"/>
        </w:rPr>
      </w:pPr>
      <w:r w:rsidRPr="000E6045">
        <w:rPr>
          <w:kern w:val="0"/>
          <w:sz w:val="22"/>
          <w:lang w:eastAsia="pl-PL"/>
        </w:rPr>
        <w:t>W przypadku dokonania waloryzacji, nowe stawki będą obowiązywać od terminu określonego w aneksie do umowy.</w:t>
      </w:r>
    </w:p>
    <w:p w14:paraId="52BECFA9" w14:textId="77777777" w:rsidR="000E6045" w:rsidRPr="000E6045" w:rsidRDefault="000E6045" w:rsidP="000E6045">
      <w:pPr>
        <w:numPr>
          <w:ilvl w:val="0"/>
          <w:numId w:val="33"/>
        </w:numPr>
        <w:suppressAutoHyphens w:val="0"/>
        <w:ind w:left="426" w:hanging="426"/>
        <w:contextualSpacing/>
        <w:jc w:val="both"/>
        <w:rPr>
          <w:kern w:val="0"/>
          <w:sz w:val="22"/>
          <w:lang w:eastAsia="pl-PL"/>
        </w:rPr>
      </w:pPr>
      <w:r w:rsidRPr="000E6045">
        <w:rPr>
          <w:kern w:val="0"/>
          <w:sz w:val="22"/>
          <w:lang w:eastAsia="pl-PL"/>
        </w:rPr>
        <w:t>Waloryzacja wynagrodzenia będzie mogła być dokonywana nie częściej niż raz na 6 miesięcy. Warunkiem dokonania waloryzacji jest złożenie wniosku przez Wykonawcę, przy czym Wykonawca nie może składać więcej niż jednego wniosku dotyczącego każdego, półrocznego okresu waloryzacji.</w:t>
      </w:r>
    </w:p>
    <w:p w14:paraId="7D3169AC" w14:textId="77777777" w:rsidR="000E6045" w:rsidRPr="000E6045" w:rsidRDefault="000E6045" w:rsidP="000E6045">
      <w:pPr>
        <w:numPr>
          <w:ilvl w:val="0"/>
          <w:numId w:val="33"/>
        </w:numPr>
        <w:suppressAutoHyphens w:val="0"/>
        <w:ind w:left="426" w:hanging="426"/>
        <w:contextualSpacing/>
        <w:jc w:val="both"/>
        <w:rPr>
          <w:kern w:val="0"/>
          <w:sz w:val="22"/>
          <w:lang w:eastAsia="pl-PL"/>
        </w:rPr>
      </w:pPr>
      <w:r w:rsidRPr="000E6045">
        <w:rPr>
          <w:kern w:val="0"/>
          <w:sz w:val="22"/>
          <w:lang w:eastAsia="pl-PL"/>
        </w:rPr>
        <w:t>Maksymalny wzrost/spadek wartości umowy, dokonany w oparciu o niniejszą klauzulę waloryzacyjną nie może przekroczyć 15% wartości umowy brutto.</w:t>
      </w:r>
      <w:r w:rsidRPr="000E6045">
        <w:rPr>
          <w:rFonts w:eastAsia="Calibri"/>
          <w:kern w:val="0"/>
          <w:sz w:val="22"/>
          <w:lang w:eastAsia="pl-PL"/>
        </w:rPr>
        <w:t xml:space="preserve"> </w:t>
      </w:r>
    </w:p>
    <w:p w14:paraId="6BAFDF2C" w14:textId="77777777" w:rsidR="000E6045" w:rsidRPr="000E6045" w:rsidRDefault="000E6045" w:rsidP="000E6045">
      <w:pPr>
        <w:numPr>
          <w:ilvl w:val="0"/>
          <w:numId w:val="33"/>
        </w:numPr>
        <w:suppressAutoHyphens w:val="0"/>
        <w:ind w:left="426" w:hanging="426"/>
        <w:contextualSpacing/>
        <w:jc w:val="both"/>
        <w:rPr>
          <w:kern w:val="0"/>
          <w:sz w:val="22"/>
          <w:lang w:eastAsia="pl-PL"/>
        </w:rPr>
      </w:pPr>
      <w:r w:rsidRPr="000E6045">
        <w:rPr>
          <w:kern w:val="0"/>
          <w:sz w:val="22"/>
          <w:lang w:eastAsia="pl-PL"/>
        </w:rPr>
        <w:t xml:space="preserve">Zmiana, o której mowa w niniejszym §, nie dokonuje się, w sytuacji gdy obliczony wg ust. 5 współczynnik wynosi mniej niż 2%. Jeśli wartość bezwzględna współczynnika, o którym mowa w zdaniu poprzedzającym, wynosi co najmniej 2%, wynagrodzenie zmienia się w następujący sposób: </w:t>
      </w:r>
    </w:p>
    <w:p w14:paraId="55118635" w14:textId="77777777" w:rsidR="000E6045" w:rsidRPr="000E6045" w:rsidRDefault="000E6045" w:rsidP="000E6045">
      <w:pPr>
        <w:numPr>
          <w:ilvl w:val="0"/>
          <w:numId w:val="34"/>
        </w:numPr>
        <w:suppressAutoHyphens w:val="0"/>
        <w:contextualSpacing/>
        <w:jc w:val="both"/>
        <w:rPr>
          <w:kern w:val="0"/>
          <w:sz w:val="22"/>
          <w:szCs w:val="22"/>
          <w:lang w:eastAsia="pl-PL"/>
        </w:rPr>
      </w:pPr>
      <w:r w:rsidRPr="000E6045">
        <w:rPr>
          <w:kern w:val="0"/>
          <w:sz w:val="22"/>
          <w:szCs w:val="22"/>
          <w:lang w:eastAsia="ar-SA"/>
        </w:rPr>
        <w:t>jeśli współczynnik jest dodatni (tj. potwierdza wzrost cen materiałów lub kosztów) wynagrodzenie ulega podwyższeniu o procent odpowiadający połowie wartości procentowej współczynnika,</w:t>
      </w:r>
    </w:p>
    <w:p w14:paraId="1C567666" w14:textId="77777777" w:rsidR="000E6045" w:rsidRPr="000E6045" w:rsidRDefault="000E6045" w:rsidP="000E6045">
      <w:pPr>
        <w:numPr>
          <w:ilvl w:val="0"/>
          <w:numId w:val="34"/>
        </w:numPr>
        <w:suppressAutoHyphens w:val="0"/>
        <w:contextualSpacing/>
        <w:jc w:val="both"/>
        <w:rPr>
          <w:kern w:val="0"/>
          <w:sz w:val="22"/>
          <w:szCs w:val="22"/>
          <w:lang w:eastAsia="pl-PL"/>
        </w:rPr>
      </w:pPr>
      <w:r w:rsidRPr="000E6045">
        <w:rPr>
          <w:kern w:val="0"/>
          <w:sz w:val="22"/>
          <w:szCs w:val="22"/>
          <w:lang w:eastAsia="ar-SA"/>
        </w:rPr>
        <w:t>jeśli współczynnik jest ujemny (tj. potwierdza spadek cen materiałów lub kosztów) wynagrodzenie ulega obniżeniu o procent odpowiadający połowie wartości procentowej współczynnika.</w:t>
      </w:r>
    </w:p>
    <w:p w14:paraId="2F2605E2" w14:textId="77777777" w:rsidR="000E6045" w:rsidRDefault="000E6045" w:rsidP="000E6045">
      <w:pPr>
        <w:numPr>
          <w:ilvl w:val="0"/>
          <w:numId w:val="33"/>
        </w:numPr>
        <w:suppressAutoHyphens w:val="0"/>
        <w:ind w:left="426" w:hanging="426"/>
        <w:contextualSpacing/>
        <w:jc w:val="both"/>
        <w:rPr>
          <w:kern w:val="0"/>
          <w:sz w:val="22"/>
          <w:szCs w:val="22"/>
          <w:lang w:eastAsia="pl-PL"/>
        </w:rPr>
      </w:pPr>
      <w:r w:rsidRPr="000E6045">
        <w:rPr>
          <w:kern w:val="0"/>
          <w:sz w:val="22"/>
          <w:szCs w:val="22"/>
          <w:lang w:eastAsia="pl-PL"/>
        </w:rPr>
        <w:t xml:space="preserve">Zmiana, o której mowa w niniejszym §, wymaga zawarcia aneksu w formie pisemnej pod rygorem nieważności. </w:t>
      </w:r>
      <w:r w:rsidRPr="000E6045">
        <w:rPr>
          <w:rFonts w:eastAsia="Calibri"/>
          <w:kern w:val="0"/>
          <w:sz w:val="22"/>
          <w:szCs w:val="22"/>
          <w:lang w:eastAsia="ar-SA"/>
        </w:rPr>
        <w:t>Treść aneksu podlega weryfikacji przez osobę / komórkę merytoryczną nadzorującą umowę ze strony Zamawiającego.</w:t>
      </w:r>
    </w:p>
    <w:p w14:paraId="4891A0EA" w14:textId="745244BD" w:rsidR="00881A8A" w:rsidRPr="00F71395" w:rsidRDefault="000E6045" w:rsidP="000E6045">
      <w:pPr>
        <w:numPr>
          <w:ilvl w:val="0"/>
          <w:numId w:val="33"/>
        </w:numPr>
        <w:suppressAutoHyphens w:val="0"/>
        <w:ind w:left="426" w:hanging="426"/>
        <w:contextualSpacing/>
        <w:jc w:val="both"/>
        <w:rPr>
          <w:kern w:val="0"/>
          <w:sz w:val="22"/>
          <w:szCs w:val="22"/>
          <w:lang w:eastAsia="pl-PL"/>
        </w:rPr>
      </w:pPr>
      <w:r w:rsidRPr="000E6045">
        <w:rPr>
          <w:kern w:val="0"/>
          <w:sz w:val="22"/>
          <w:lang w:eastAsia="pl-PL"/>
        </w:rPr>
        <w:t>Wykonawca, którego wynagrodzenie zostało zmienione zgodnie z postanowieniami powyżej, zobowiązany jest do zmiany wynagrodzenia przysługującego podwykonawcy, z którym zawarł umowę, w zakresie odpowiadającym zmianom cen materiałów lub kosztów dotyczących zobowiązania podwykonawcy, jeżeli okres obowiązywania umowy przekracza 6 miesięcy</w:t>
      </w:r>
      <w:r w:rsidR="00F71395">
        <w:rPr>
          <w:kern w:val="0"/>
          <w:sz w:val="22"/>
          <w:lang w:eastAsia="pl-PL"/>
        </w:rPr>
        <w:t>.</w:t>
      </w:r>
    </w:p>
    <w:p w14:paraId="66EBEC41" w14:textId="77777777" w:rsidR="00F71395" w:rsidRPr="000E6045" w:rsidRDefault="00F71395" w:rsidP="00F71395">
      <w:pPr>
        <w:suppressAutoHyphens w:val="0"/>
        <w:ind w:left="426"/>
        <w:contextualSpacing/>
        <w:jc w:val="both"/>
        <w:rPr>
          <w:kern w:val="0"/>
          <w:sz w:val="22"/>
          <w:szCs w:val="22"/>
          <w:lang w:eastAsia="pl-PL"/>
        </w:rPr>
      </w:pPr>
    </w:p>
    <w:p w14:paraId="120D4C6B" w14:textId="7F38389C" w:rsidR="00CE2961" w:rsidRPr="000C7DE3" w:rsidRDefault="00CE2961" w:rsidP="00CE2961">
      <w:pPr>
        <w:widowControl w:val="0"/>
        <w:tabs>
          <w:tab w:val="left" w:pos="284"/>
        </w:tabs>
        <w:suppressAutoHyphens w:val="0"/>
        <w:ind w:left="284" w:hanging="284"/>
        <w:jc w:val="center"/>
        <w:rPr>
          <w:rFonts w:eastAsia="Calibri"/>
          <w:b/>
          <w:bCs/>
          <w:kern w:val="0"/>
          <w:sz w:val="22"/>
          <w:szCs w:val="22"/>
          <w:lang w:eastAsia="pl-PL"/>
        </w:rPr>
      </w:pPr>
      <w:r w:rsidRPr="000C7DE3">
        <w:rPr>
          <w:rFonts w:eastAsia="Calibri"/>
          <w:b/>
          <w:bCs/>
          <w:kern w:val="0"/>
          <w:sz w:val="22"/>
          <w:szCs w:val="22"/>
          <w:lang w:eastAsia="pl-PL"/>
        </w:rPr>
        <w:t xml:space="preserve">§ </w:t>
      </w:r>
      <w:r w:rsidR="00881A8A">
        <w:rPr>
          <w:rFonts w:eastAsia="Calibri"/>
          <w:b/>
          <w:bCs/>
          <w:kern w:val="0"/>
          <w:sz w:val="22"/>
          <w:szCs w:val="22"/>
          <w:lang w:eastAsia="pl-PL"/>
        </w:rPr>
        <w:t>6</w:t>
      </w:r>
    </w:p>
    <w:p w14:paraId="23394F5C" w14:textId="77777777" w:rsidR="00D36B43" w:rsidRPr="000C7DE3" w:rsidRDefault="00D36B43" w:rsidP="00CE2961">
      <w:pPr>
        <w:widowControl w:val="0"/>
        <w:tabs>
          <w:tab w:val="left" w:pos="284"/>
        </w:tabs>
        <w:suppressAutoHyphens w:val="0"/>
        <w:ind w:left="284" w:hanging="284"/>
        <w:jc w:val="center"/>
        <w:rPr>
          <w:rFonts w:eastAsia="Calibri"/>
          <w:b/>
          <w:bCs/>
          <w:kern w:val="0"/>
          <w:sz w:val="22"/>
          <w:szCs w:val="22"/>
          <w:lang w:eastAsia="pl-PL"/>
        </w:rPr>
      </w:pPr>
      <w:r w:rsidRPr="000C7DE3">
        <w:rPr>
          <w:rFonts w:eastAsia="Calibri"/>
          <w:b/>
          <w:bCs/>
          <w:kern w:val="0"/>
          <w:sz w:val="22"/>
          <w:szCs w:val="22"/>
          <w:lang w:eastAsia="pl-PL"/>
        </w:rPr>
        <w:t>Kary umowne</w:t>
      </w:r>
    </w:p>
    <w:p w14:paraId="68A62F85" w14:textId="77777777" w:rsidR="006E7333" w:rsidRPr="000C7DE3" w:rsidRDefault="006E7333" w:rsidP="00500748">
      <w:pPr>
        <w:numPr>
          <w:ilvl w:val="0"/>
          <w:numId w:val="9"/>
        </w:numPr>
        <w:jc w:val="both"/>
        <w:rPr>
          <w:sz w:val="22"/>
          <w:szCs w:val="22"/>
        </w:rPr>
      </w:pPr>
      <w:r w:rsidRPr="000C7DE3">
        <w:rPr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14:paraId="4A79FCDF" w14:textId="77777777" w:rsidR="006E7333" w:rsidRPr="000C7DE3" w:rsidRDefault="006E7333" w:rsidP="00500748">
      <w:pPr>
        <w:pStyle w:val="Tekstpodstawowy"/>
        <w:numPr>
          <w:ilvl w:val="0"/>
          <w:numId w:val="10"/>
        </w:numPr>
        <w:rPr>
          <w:sz w:val="22"/>
          <w:szCs w:val="22"/>
        </w:rPr>
      </w:pPr>
      <w:r w:rsidRPr="000C7DE3">
        <w:rPr>
          <w:sz w:val="22"/>
          <w:szCs w:val="22"/>
        </w:rPr>
        <w:t>Dzierżawca zapłaci kary umowne Wydzierżawiającemu:</w:t>
      </w:r>
    </w:p>
    <w:p w14:paraId="44E6E502" w14:textId="77777777" w:rsidR="006E7333" w:rsidRPr="000C7DE3" w:rsidRDefault="006E7333" w:rsidP="00500748">
      <w:pPr>
        <w:pStyle w:val="Tekstpodstawowy"/>
        <w:numPr>
          <w:ilvl w:val="1"/>
          <w:numId w:val="10"/>
        </w:numPr>
        <w:tabs>
          <w:tab w:val="clear" w:pos="1440"/>
          <w:tab w:val="num" w:pos="993"/>
        </w:tabs>
        <w:ind w:left="993" w:hanging="284"/>
        <w:rPr>
          <w:sz w:val="22"/>
          <w:szCs w:val="22"/>
        </w:rPr>
      </w:pPr>
      <w:bookmarkStart w:id="5" w:name="_Hlk87251231"/>
      <w:r w:rsidRPr="000C7DE3">
        <w:rPr>
          <w:sz w:val="22"/>
          <w:szCs w:val="22"/>
        </w:rPr>
        <w:t xml:space="preserve">za odstąpienie od umowy przez którąkolwiek ze Stron z przyczyn leżących po stronie Dzierżawcy </w:t>
      </w:r>
      <w:r w:rsidR="00D36B43" w:rsidRPr="000C7DE3">
        <w:rPr>
          <w:sz w:val="22"/>
          <w:szCs w:val="22"/>
        </w:rPr>
        <w:t>–</w:t>
      </w:r>
      <w:r w:rsidRPr="000C7DE3">
        <w:rPr>
          <w:sz w:val="22"/>
          <w:szCs w:val="22"/>
        </w:rPr>
        <w:t xml:space="preserve"> w</w:t>
      </w:r>
      <w:r w:rsidR="00D36B43" w:rsidRPr="000C7DE3">
        <w:rPr>
          <w:sz w:val="22"/>
          <w:szCs w:val="22"/>
        </w:rPr>
        <w:t> </w:t>
      </w:r>
      <w:r w:rsidRPr="000C7DE3">
        <w:rPr>
          <w:sz w:val="22"/>
          <w:szCs w:val="22"/>
        </w:rPr>
        <w:t xml:space="preserve">wysokości </w:t>
      </w:r>
      <w:r w:rsidRPr="000C7DE3">
        <w:rPr>
          <w:b/>
          <w:sz w:val="22"/>
          <w:szCs w:val="22"/>
        </w:rPr>
        <w:t>10%</w:t>
      </w:r>
      <w:r w:rsidRPr="000C7DE3">
        <w:rPr>
          <w:sz w:val="22"/>
          <w:szCs w:val="22"/>
        </w:rPr>
        <w:t xml:space="preserve"> wynagrodzenia brutto, o którym mowa w § 4 ust. </w:t>
      </w:r>
      <w:r w:rsidR="00074AF5" w:rsidRPr="000C7DE3">
        <w:rPr>
          <w:sz w:val="22"/>
          <w:szCs w:val="22"/>
        </w:rPr>
        <w:t>7</w:t>
      </w:r>
      <w:bookmarkEnd w:id="5"/>
      <w:r w:rsidRPr="000C7DE3">
        <w:rPr>
          <w:sz w:val="22"/>
          <w:szCs w:val="22"/>
        </w:rPr>
        <w:t>,</w:t>
      </w:r>
    </w:p>
    <w:p w14:paraId="68EC4A14" w14:textId="77777777" w:rsidR="006E7333" w:rsidRPr="000C7DE3" w:rsidRDefault="006E7333" w:rsidP="00500748">
      <w:pPr>
        <w:pStyle w:val="Tekstpodstawowy"/>
        <w:numPr>
          <w:ilvl w:val="0"/>
          <w:numId w:val="10"/>
        </w:numPr>
        <w:rPr>
          <w:sz w:val="22"/>
          <w:szCs w:val="22"/>
        </w:rPr>
      </w:pPr>
      <w:r w:rsidRPr="000C7DE3">
        <w:rPr>
          <w:sz w:val="22"/>
          <w:szCs w:val="22"/>
        </w:rPr>
        <w:t>Wydzierżawiający zapłaci kary umowne Dzierżawcy:</w:t>
      </w:r>
    </w:p>
    <w:p w14:paraId="4BE2BEA0" w14:textId="77777777" w:rsidR="006E7333" w:rsidRPr="000C7DE3" w:rsidRDefault="006E7333" w:rsidP="00500748">
      <w:pPr>
        <w:pStyle w:val="Tekstpodstawowy"/>
        <w:numPr>
          <w:ilvl w:val="1"/>
          <w:numId w:val="10"/>
        </w:numPr>
        <w:tabs>
          <w:tab w:val="clear" w:pos="1440"/>
          <w:tab w:val="num" w:pos="993"/>
        </w:tabs>
        <w:ind w:left="993" w:hanging="284"/>
        <w:rPr>
          <w:sz w:val="22"/>
          <w:szCs w:val="22"/>
        </w:rPr>
      </w:pPr>
      <w:r w:rsidRPr="000C7DE3">
        <w:rPr>
          <w:sz w:val="22"/>
          <w:szCs w:val="22"/>
        </w:rPr>
        <w:t xml:space="preserve">za odstąpienie od umowy przez którąkolwiek ze Stron z przyczyn leżących po stronie Wydzierżawiającego - w wysokości </w:t>
      </w:r>
      <w:r w:rsidRPr="000C7DE3">
        <w:rPr>
          <w:b/>
          <w:sz w:val="22"/>
          <w:szCs w:val="22"/>
        </w:rPr>
        <w:t>10%</w:t>
      </w:r>
      <w:r w:rsidRPr="000C7DE3">
        <w:rPr>
          <w:sz w:val="22"/>
          <w:szCs w:val="22"/>
        </w:rPr>
        <w:t xml:space="preserve"> wynagrodzenia brutto, o którym mowa w § 4 ust. </w:t>
      </w:r>
      <w:r w:rsidR="00D36B43" w:rsidRPr="000C7DE3">
        <w:rPr>
          <w:sz w:val="22"/>
          <w:szCs w:val="22"/>
        </w:rPr>
        <w:t>7</w:t>
      </w:r>
      <w:r w:rsidRPr="000C7DE3">
        <w:rPr>
          <w:sz w:val="22"/>
          <w:szCs w:val="22"/>
        </w:rPr>
        <w:t>,</w:t>
      </w:r>
    </w:p>
    <w:p w14:paraId="54B7E667" w14:textId="77777777" w:rsidR="006E7333" w:rsidRPr="000C7DE3" w:rsidRDefault="006E7333" w:rsidP="00500748">
      <w:pPr>
        <w:pStyle w:val="Tekstpodstawowy"/>
        <w:numPr>
          <w:ilvl w:val="1"/>
          <w:numId w:val="10"/>
        </w:numPr>
        <w:tabs>
          <w:tab w:val="clear" w:pos="1440"/>
          <w:tab w:val="num" w:pos="993"/>
        </w:tabs>
        <w:ind w:left="993" w:hanging="284"/>
        <w:rPr>
          <w:sz w:val="22"/>
          <w:szCs w:val="22"/>
        </w:rPr>
      </w:pPr>
      <w:r w:rsidRPr="000C7DE3">
        <w:rPr>
          <w:sz w:val="22"/>
          <w:szCs w:val="22"/>
        </w:rPr>
        <w:t xml:space="preserve">za zwłokę w dostawie przedmiotu dzierżawy zgodnego z umową – </w:t>
      </w:r>
      <w:r w:rsidRPr="000C7DE3">
        <w:rPr>
          <w:b/>
          <w:sz w:val="22"/>
          <w:szCs w:val="22"/>
        </w:rPr>
        <w:t>100,00zł</w:t>
      </w:r>
      <w:r w:rsidRPr="000C7DE3">
        <w:rPr>
          <w:sz w:val="22"/>
          <w:szCs w:val="22"/>
        </w:rPr>
        <w:t xml:space="preserve"> licząc za każdy dzień zwłoki ponad termin określony w umowie,</w:t>
      </w:r>
    </w:p>
    <w:p w14:paraId="2E0ED4F0" w14:textId="77777777" w:rsidR="006E7333" w:rsidRPr="000C7DE3" w:rsidRDefault="006E7333" w:rsidP="00500748">
      <w:pPr>
        <w:pStyle w:val="Tekstpodstawowy"/>
        <w:numPr>
          <w:ilvl w:val="1"/>
          <w:numId w:val="10"/>
        </w:numPr>
        <w:tabs>
          <w:tab w:val="clear" w:pos="1440"/>
          <w:tab w:val="num" w:pos="993"/>
        </w:tabs>
        <w:ind w:left="993" w:hanging="284"/>
        <w:rPr>
          <w:sz w:val="22"/>
          <w:szCs w:val="22"/>
        </w:rPr>
      </w:pPr>
      <w:r w:rsidRPr="000C7DE3">
        <w:rPr>
          <w:sz w:val="22"/>
          <w:szCs w:val="22"/>
        </w:rPr>
        <w:t>za zwłokę w usunięciu wad, braków lub niezgodności przedmiotu dzierżawy z umową, stwierdzonych w</w:t>
      </w:r>
      <w:r w:rsidR="00D36B43" w:rsidRPr="000C7DE3">
        <w:rPr>
          <w:sz w:val="22"/>
          <w:szCs w:val="22"/>
        </w:rPr>
        <w:t> </w:t>
      </w:r>
      <w:r w:rsidRPr="000C7DE3">
        <w:rPr>
          <w:sz w:val="22"/>
          <w:szCs w:val="22"/>
        </w:rPr>
        <w:t xml:space="preserve">okresie dzierżawy – </w:t>
      </w:r>
      <w:r w:rsidR="001B7CC5" w:rsidRPr="000C7DE3">
        <w:rPr>
          <w:b/>
          <w:sz w:val="22"/>
          <w:szCs w:val="22"/>
        </w:rPr>
        <w:t>10</w:t>
      </w:r>
      <w:r w:rsidRPr="000C7DE3">
        <w:rPr>
          <w:b/>
          <w:sz w:val="22"/>
          <w:szCs w:val="22"/>
        </w:rPr>
        <w:t>0</w:t>
      </w:r>
      <w:r w:rsidR="00AF4716" w:rsidRPr="000C7DE3">
        <w:rPr>
          <w:b/>
          <w:sz w:val="22"/>
          <w:szCs w:val="22"/>
        </w:rPr>
        <w:t>,00</w:t>
      </w:r>
      <w:r w:rsidRPr="000C7DE3">
        <w:rPr>
          <w:b/>
          <w:sz w:val="22"/>
          <w:szCs w:val="22"/>
        </w:rPr>
        <w:t xml:space="preserve"> zł</w:t>
      </w:r>
      <w:r w:rsidRPr="000C7DE3">
        <w:rPr>
          <w:sz w:val="22"/>
          <w:szCs w:val="22"/>
        </w:rPr>
        <w:t xml:space="preserve"> licząc za każdy dzień zwłoki ponad termin określony w umowie.</w:t>
      </w:r>
    </w:p>
    <w:p w14:paraId="0A0BB4A9" w14:textId="77777777" w:rsidR="000D2778" w:rsidRPr="000C7DE3" w:rsidRDefault="000D2778" w:rsidP="00D36B43">
      <w:pPr>
        <w:pStyle w:val="Tekstpodstawowy"/>
        <w:numPr>
          <w:ilvl w:val="0"/>
          <w:numId w:val="30"/>
        </w:numPr>
        <w:ind w:left="426" w:hanging="426"/>
        <w:rPr>
          <w:sz w:val="22"/>
          <w:szCs w:val="22"/>
        </w:rPr>
      </w:pPr>
      <w:bookmarkStart w:id="6" w:name="_Hlk87252297"/>
      <w:r w:rsidRPr="000C7DE3">
        <w:rPr>
          <w:sz w:val="22"/>
          <w:szCs w:val="22"/>
        </w:rPr>
        <w:t>Łączna maksymalna wysokość kar umownych nie może przekraczać 30 % wartości umowy.</w:t>
      </w:r>
    </w:p>
    <w:bookmarkEnd w:id="6"/>
    <w:p w14:paraId="7E1E7715" w14:textId="77777777" w:rsidR="006E7333" w:rsidRPr="000C7DE3" w:rsidRDefault="006E7333" w:rsidP="00D36B43">
      <w:pPr>
        <w:pStyle w:val="Tekstpodstawowy"/>
        <w:numPr>
          <w:ilvl w:val="0"/>
          <w:numId w:val="30"/>
        </w:numPr>
        <w:ind w:left="426" w:hanging="426"/>
        <w:rPr>
          <w:sz w:val="22"/>
          <w:szCs w:val="22"/>
        </w:rPr>
      </w:pPr>
      <w:r w:rsidRPr="000C7DE3">
        <w:rPr>
          <w:sz w:val="22"/>
          <w:szCs w:val="22"/>
        </w:rPr>
        <w:t>Dzierżawca zastrzega sobie prawo potrącenia kar umownych oraz kosztów, o których mowa w umowie, z czynszu dzierżawnego należnego Wydzierżawiającemu. O potrąceniu Dzierżawca zawiadomi Wydzierżawiającego w formie pisemnej wraz z podaniem uzasadnienia.</w:t>
      </w:r>
    </w:p>
    <w:p w14:paraId="71CB499A" w14:textId="77777777" w:rsidR="006E7333" w:rsidRPr="000C7DE3" w:rsidRDefault="006E7333" w:rsidP="00D36B43">
      <w:pPr>
        <w:pStyle w:val="Tekstpodstawowy"/>
        <w:numPr>
          <w:ilvl w:val="0"/>
          <w:numId w:val="30"/>
        </w:numPr>
        <w:ind w:left="426" w:hanging="426"/>
        <w:rPr>
          <w:sz w:val="22"/>
          <w:szCs w:val="22"/>
        </w:rPr>
      </w:pPr>
      <w:r w:rsidRPr="000C7DE3">
        <w:rPr>
          <w:sz w:val="22"/>
          <w:szCs w:val="22"/>
        </w:rPr>
        <w:t>Jeżeli kara umowna nie pokryje poniesionej szkody, Dzierżawca może dochodzić odszkodowania uzupełniającego na zasadach ogólnych.</w:t>
      </w:r>
    </w:p>
    <w:p w14:paraId="1ED38538" w14:textId="77777777" w:rsidR="006E7333" w:rsidRPr="000C7DE3" w:rsidRDefault="006E7333" w:rsidP="00D36B43">
      <w:pPr>
        <w:pStyle w:val="Tekstpodstawowy"/>
        <w:numPr>
          <w:ilvl w:val="0"/>
          <w:numId w:val="30"/>
        </w:numPr>
        <w:ind w:left="426" w:hanging="426"/>
        <w:rPr>
          <w:sz w:val="22"/>
          <w:szCs w:val="22"/>
        </w:rPr>
      </w:pPr>
      <w:r w:rsidRPr="000C7DE3">
        <w:rPr>
          <w:sz w:val="22"/>
          <w:szCs w:val="22"/>
        </w:rPr>
        <w:t xml:space="preserve">Postanowienia umowy dotyczące kar umownych pozostają wiążące dla stron w przypadku </w:t>
      </w:r>
      <w:r w:rsidRPr="000C7DE3">
        <w:rPr>
          <w:sz w:val="22"/>
          <w:szCs w:val="22"/>
        </w:rPr>
        <w:br/>
        <w:t>odstąpienia od umowy przez którąkolwiek ze stron.</w:t>
      </w:r>
    </w:p>
    <w:p w14:paraId="33AA7AF4" w14:textId="77777777" w:rsidR="00C66C59" w:rsidRPr="000C7DE3" w:rsidRDefault="00C66C59" w:rsidP="00500748">
      <w:pPr>
        <w:jc w:val="both"/>
        <w:rPr>
          <w:sz w:val="22"/>
          <w:szCs w:val="22"/>
        </w:rPr>
      </w:pPr>
    </w:p>
    <w:p w14:paraId="2E3BB2AA" w14:textId="089A4CB7" w:rsidR="006E7333" w:rsidRPr="000C7DE3" w:rsidRDefault="006E7333" w:rsidP="00500748">
      <w:pPr>
        <w:jc w:val="center"/>
        <w:rPr>
          <w:b/>
          <w:sz w:val="22"/>
          <w:szCs w:val="22"/>
        </w:rPr>
      </w:pPr>
      <w:r w:rsidRPr="000C7DE3">
        <w:rPr>
          <w:b/>
          <w:sz w:val="22"/>
          <w:szCs w:val="22"/>
        </w:rPr>
        <w:t xml:space="preserve">§ </w:t>
      </w:r>
      <w:r w:rsidR="00881A8A">
        <w:rPr>
          <w:b/>
          <w:sz w:val="22"/>
          <w:szCs w:val="22"/>
        </w:rPr>
        <w:t>7</w:t>
      </w:r>
    </w:p>
    <w:p w14:paraId="4341FD4C" w14:textId="77777777" w:rsidR="00D36B43" w:rsidRPr="000C7DE3" w:rsidRDefault="00D36B43" w:rsidP="00500748">
      <w:pPr>
        <w:jc w:val="center"/>
        <w:rPr>
          <w:b/>
          <w:sz w:val="22"/>
          <w:szCs w:val="22"/>
        </w:rPr>
      </w:pPr>
      <w:r w:rsidRPr="000C7DE3">
        <w:rPr>
          <w:b/>
          <w:sz w:val="22"/>
          <w:szCs w:val="22"/>
        </w:rPr>
        <w:t>Odstąpienie od umowy</w:t>
      </w:r>
    </w:p>
    <w:p w14:paraId="559F28C5" w14:textId="77777777" w:rsidR="006E7333" w:rsidRPr="000C7DE3" w:rsidRDefault="006E7333" w:rsidP="00500748">
      <w:pPr>
        <w:numPr>
          <w:ilvl w:val="0"/>
          <w:numId w:val="11"/>
        </w:numPr>
        <w:jc w:val="both"/>
        <w:rPr>
          <w:sz w:val="22"/>
          <w:szCs w:val="22"/>
        </w:rPr>
      </w:pPr>
      <w:r w:rsidRPr="000C7DE3">
        <w:rPr>
          <w:sz w:val="22"/>
          <w:szCs w:val="22"/>
        </w:rPr>
        <w:t xml:space="preserve">Strony postanawiają, że oprócz przypadków wymienionych </w:t>
      </w:r>
      <w:r w:rsidR="00D36B43" w:rsidRPr="000C7DE3">
        <w:rPr>
          <w:sz w:val="22"/>
          <w:szCs w:val="22"/>
        </w:rPr>
        <w:t xml:space="preserve">w ustawie z 23 kwietnia 1964 r. </w:t>
      </w:r>
      <w:r w:rsidRPr="000C7DE3">
        <w:rPr>
          <w:sz w:val="22"/>
          <w:szCs w:val="22"/>
        </w:rPr>
        <w:t>Kodeks Cywilny przysługuje im prawo odstąpienia od umowy w następujących przypadkach:</w:t>
      </w:r>
    </w:p>
    <w:p w14:paraId="55EBF770" w14:textId="77777777" w:rsidR="000318CA" w:rsidRPr="000C7DE3" w:rsidRDefault="000318CA" w:rsidP="00500748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0C7DE3">
        <w:rPr>
          <w:sz w:val="22"/>
          <w:szCs w:val="22"/>
        </w:rPr>
        <w:t>Dzierżawca może odstąpić od umowy</w:t>
      </w:r>
      <w:r w:rsidR="004F54C7" w:rsidRPr="000C7DE3">
        <w:rPr>
          <w:sz w:val="22"/>
          <w:szCs w:val="22"/>
        </w:rPr>
        <w:t>,</w:t>
      </w:r>
      <w:r w:rsidRPr="000C7DE3">
        <w:rPr>
          <w:sz w:val="22"/>
          <w:szCs w:val="22"/>
        </w:rPr>
        <w:t xml:space="preserve"> jeżeli:</w:t>
      </w:r>
    </w:p>
    <w:p w14:paraId="588076C7" w14:textId="77777777" w:rsidR="000318CA" w:rsidRPr="000C7DE3" w:rsidRDefault="000318CA" w:rsidP="00500748">
      <w:pPr>
        <w:pStyle w:val="Nagwek"/>
        <w:numPr>
          <w:ilvl w:val="1"/>
          <w:numId w:val="13"/>
        </w:numPr>
        <w:tabs>
          <w:tab w:val="clear" w:pos="1440"/>
          <w:tab w:val="clear" w:pos="4536"/>
          <w:tab w:val="clear" w:pos="9072"/>
          <w:tab w:val="num" w:pos="993"/>
        </w:tabs>
        <w:ind w:left="993" w:hanging="284"/>
        <w:jc w:val="both"/>
        <w:rPr>
          <w:sz w:val="22"/>
          <w:szCs w:val="22"/>
        </w:rPr>
      </w:pPr>
      <w:r w:rsidRPr="000C7DE3">
        <w:rPr>
          <w:sz w:val="22"/>
          <w:szCs w:val="22"/>
        </w:rPr>
        <w:t>Wydzierżawiający rozwiązał firmę lub utracił uprawnienia do prowadzenia działalności gospodarczej w</w:t>
      </w:r>
      <w:r w:rsidR="00D611C3" w:rsidRPr="000C7DE3">
        <w:rPr>
          <w:sz w:val="22"/>
          <w:szCs w:val="22"/>
        </w:rPr>
        <w:t> </w:t>
      </w:r>
      <w:r w:rsidRPr="000C7DE3">
        <w:rPr>
          <w:sz w:val="22"/>
          <w:szCs w:val="22"/>
        </w:rPr>
        <w:t>zakresie objętym zamówieniem,</w:t>
      </w:r>
    </w:p>
    <w:p w14:paraId="53598A22" w14:textId="77777777" w:rsidR="000318CA" w:rsidRPr="000C7DE3" w:rsidRDefault="000318CA" w:rsidP="00500748">
      <w:pPr>
        <w:pStyle w:val="Nagwek"/>
        <w:numPr>
          <w:ilvl w:val="1"/>
          <w:numId w:val="13"/>
        </w:numPr>
        <w:tabs>
          <w:tab w:val="clear" w:pos="1440"/>
          <w:tab w:val="clear" w:pos="4536"/>
          <w:tab w:val="clear" w:pos="9072"/>
          <w:tab w:val="num" w:pos="993"/>
        </w:tabs>
        <w:ind w:left="993" w:hanging="284"/>
        <w:jc w:val="both"/>
        <w:rPr>
          <w:sz w:val="22"/>
          <w:szCs w:val="22"/>
        </w:rPr>
      </w:pPr>
      <w:r w:rsidRPr="000C7DE3">
        <w:rPr>
          <w:sz w:val="22"/>
          <w:szCs w:val="22"/>
        </w:rPr>
        <w:t xml:space="preserve">Wydzierżawiający jest w zwłoce w dostawie przedmiotu dzierżawy lub usunięciu stwierdzonych wad, braków lub niezgodności z umową o </w:t>
      </w:r>
      <w:r w:rsidR="00997F91" w:rsidRPr="000C7DE3">
        <w:rPr>
          <w:sz w:val="22"/>
          <w:szCs w:val="22"/>
        </w:rPr>
        <w:t>5</w:t>
      </w:r>
      <w:r w:rsidRPr="000C7DE3">
        <w:rPr>
          <w:sz w:val="22"/>
          <w:szCs w:val="22"/>
        </w:rPr>
        <w:t xml:space="preserve"> dni roboczych ponad terminy określone w umowie lub ustalone z</w:t>
      </w:r>
      <w:r w:rsidR="00D611C3" w:rsidRPr="000C7DE3">
        <w:rPr>
          <w:sz w:val="22"/>
          <w:szCs w:val="22"/>
        </w:rPr>
        <w:t> </w:t>
      </w:r>
      <w:r w:rsidRPr="000C7DE3">
        <w:rPr>
          <w:sz w:val="22"/>
          <w:szCs w:val="22"/>
        </w:rPr>
        <w:t>Zamawiającym.</w:t>
      </w:r>
    </w:p>
    <w:p w14:paraId="2D150C06" w14:textId="77777777" w:rsidR="000318CA" w:rsidRPr="000C7DE3" w:rsidRDefault="000318CA" w:rsidP="00500748">
      <w:pPr>
        <w:pStyle w:val="Nagwek"/>
        <w:numPr>
          <w:ilvl w:val="1"/>
          <w:numId w:val="13"/>
        </w:numPr>
        <w:tabs>
          <w:tab w:val="clear" w:pos="1440"/>
          <w:tab w:val="clear" w:pos="4536"/>
          <w:tab w:val="clear" w:pos="9072"/>
          <w:tab w:val="num" w:pos="993"/>
        </w:tabs>
        <w:ind w:left="993" w:hanging="284"/>
        <w:jc w:val="both"/>
        <w:rPr>
          <w:sz w:val="22"/>
          <w:szCs w:val="22"/>
        </w:rPr>
      </w:pPr>
      <w:r w:rsidRPr="000C7DE3">
        <w:rPr>
          <w:sz w:val="22"/>
          <w:szCs w:val="22"/>
        </w:rPr>
        <w:t>Wydzierżawiający trzykrotnie został ukarany za naruszenie tożsamych obowiązków określonych w umowie,</w:t>
      </w:r>
    </w:p>
    <w:p w14:paraId="1B7B1B92" w14:textId="77777777" w:rsidR="000318CA" w:rsidRPr="000C7DE3" w:rsidRDefault="000318CA" w:rsidP="00500748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0C7DE3">
        <w:rPr>
          <w:sz w:val="22"/>
          <w:szCs w:val="22"/>
        </w:rPr>
        <w:t>Wydzierżawiający może odstąpić od umowy</w:t>
      </w:r>
      <w:r w:rsidR="004F54C7" w:rsidRPr="000C7DE3">
        <w:rPr>
          <w:sz w:val="22"/>
          <w:szCs w:val="22"/>
        </w:rPr>
        <w:t>,</w:t>
      </w:r>
      <w:r w:rsidRPr="000C7DE3">
        <w:rPr>
          <w:sz w:val="22"/>
          <w:szCs w:val="22"/>
        </w:rPr>
        <w:t xml:space="preserve"> jeżeli:</w:t>
      </w:r>
    </w:p>
    <w:p w14:paraId="5CDD7E43" w14:textId="77777777" w:rsidR="000318CA" w:rsidRPr="000C7DE3" w:rsidRDefault="000318CA" w:rsidP="00D611C3">
      <w:pPr>
        <w:pStyle w:val="Nagwek"/>
        <w:numPr>
          <w:ilvl w:val="0"/>
          <w:numId w:val="31"/>
        </w:numPr>
        <w:tabs>
          <w:tab w:val="clear" w:pos="4536"/>
          <w:tab w:val="clear" w:pos="9072"/>
        </w:tabs>
        <w:ind w:left="993" w:hanging="284"/>
        <w:jc w:val="both"/>
        <w:rPr>
          <w:sz w:val="22"/>
          <w:szCs w:val="22"/>
        </w:rPr>
      </w:pPr>
      <w:r w:rsidRPr="000C7DE3">
        <w:rPr>
          <w:sz w:val="22"/>
          <w:szCs w:val="22"/>
        </w:rPr>
        <w:t>Dzierżawca jest w zwłoce z uiszczeniem należności na rzecz Wydzierżawiającego 2 miesiące ponad termin płatności czynszu dzierżawnego i pomimo dodatkowego wezwania listem poleconym odmawia uiszczenia należności.</w:t>
      </w:r>
    </w:p>
    <w:p w14:paraId="3841C275" w14:textId="77777777" w:rsidR="006E7333" w:rsidRPr="000C7DE3" w:rsidRDefault="006E7333" w:rsidP="00500748">
      <w:pPr>
        <w:numPr>
          <w:ilvl w:val="0"/>
          <w:numId w:val="11"/>
        </w:numPr>
        <w:jc w:val="both"/>
        <w:rPr>
          <w:sz w:val="22"/>
          <w:szCs w:val="22"/>
        </w:rPr>
      </w:pPr>
      <w:r w:rsidRPr="000C7DE3">
        <w:rPr>
          <w:sz w:val="22"/>
          <w:szCs w:val="22"/>
        </w:rPr>
        <w:t>Odstąpienie od umowy może nastąpić w terminie 30 dni kalendarzowych od dnia powzięcia przez stronę wiadomości o okolicznościach, o których mowa ust. 1 i wymaga formy pisemnej wraz z podaniem uzasadnienia.</w:t>
      </w:r>
    </w:p>
    <w:p w14:paraId="6B772590" w14:textId="6F1F4D41" w:rsidR="00C94965" w:rsidRDefault="006E7333" w:rsidP="00881A8A">
      <w:pPr>
        <w:numPr>
          <w:ilvl w:val="0"/>
          <w:numId w:val="11"/>
        </w:numPr>
        <w:jc w:val="both"/>
        <w:rPr>
          <w:sz w:val="22"/>
          <w:szCs w:val="22"/>
        </w:rPr>
      </w:pPr>
      <w:r w:rsidRPr="000C7DE3">
        <w:rPr>
          <w:sz w:val="22"/>
          <w:szCs w:val="22"/>
        </w:rPr>
        <w:t>Przed wykonaniem prawa odstąpienia od umowy, strona zamierzająca odstąpić od umowy wyznaczy pisemnie drugiej stronie stosowny termin na usunięcie naruszeń lub usunięcie ich przyczyn, który nie może być</w:t>
      </w:r>
      <w:r w:rsidR="004F54C7" w:rsidRPr="000C7DE3">
        <w:rPr>
          <w:sz w:val="22"/>
          <w:szCs w:val="22"/>
        </w:rPr>
        <w:t>,</w:t>
      </w:r>
      <w:r w:rsidR="00E43D94">
        <w:rPr>
          <w:sz w:val="22"/>
          <w:szCs w:val="22"/>
        </w:rPr>
        <w:t xml:space="preserve"> jednakże dłuższy niż 5</w:t>
      </w:r>
      <w:r w:rsidRPr="000C7DE3">
        <w:rPr>
          <w:sz w:val="22"/>
          <w:szCs w:val="22"/>
        </w:rPr>
        <w:t xml:space="preserve"> dni kalendarzowe od dnia otrzymania zawiadomienia.</w:t>
      </w:r>
    </w:p>
    <w:p w14:paraId="4A5301B8" w14:textId="77777777" w:rsidR="00A37669" w:rsidRDefault="00A37669" w:rsidP="0063042B">
      <w:pPr>
        <w:rPr>
          <w:b/>
          <w:sz w:val="22"/>
          <w:szCs w:val="22"/>
        </w:rPr>
      </w:pPr>
    </w:p>
    <w:p w14:paraId="54E90032" w14:textId="61A9CE0F" w:rsidR="006E7333" w:rsidRPr="000C7DE3" w:rsidRDefault="006E7333" w:rsidP="00500748">
      <w:pPr>
        <w:jc w:val="center"/>
        <w:rPr>
          <w:b/>
          <w:sz w:val="22"/>
          <w:szCs w:val="22"/>
        </w:rPr>
      </w:pPr>
      <w:r w:rsidRPr="000C7DE3">
        <w:rPr>
          <w:b/>
          <w:sz w:val="22"/>
          <w:szCs w:val="22"/>
        </w:rPr>
        <w:t xml:space="preserve">§ </w:t>
      </w:r>
      <w:r w:rsidR="00881A8A">
        <w:rPr>
          <w:b/>
          <w:sz w:val="22"/>
          <w:szCs w:val="22"/>
        </w:rPr>
        <w:t>8</w:t>
      </w:r>
    </w:p>
    <w:p w14:paraId="09B953D0" w14:textId="77777777" w:rsidR="00D611C3" w:rsidRPr="000C7DE3" w:rsidRDefault="00D611C3" w:rsidP="00500748">
      <w:pPr>
        <w:jc w:val="center"/>
        <w:rPr>
          <w:b/>
          <w:sz w:val="22"/>
          <w:szCs w:val="22"/>
        </w:rPr>
      </w:pPr>
      <w:r w:rsidRPr="000C7DE3">
        <w:rPr>
          <w:b/>
          <w:sz w:val="22"/>
          <w:szCs w:val="22"/>
        </w:rPr>
        <w:t>Zmiana i rozwiązanie umowy</w:t>
      </w:r>
    </w:p>
    <w:p w14:paraId="25D0F747" w14:textId="77777777" w:rsidR="006E7333" w:rsidRPr="000C7DE3" w:rsidRDefault="006E7333" w:rsidP="00500748">
      <w:pPr>
        <w:pStyle w:val="Tekstpodstawowy"/>
        <w:numPr>
          <w:ilvl w:val="0"/>
          <w:numId w:val="14"/>
        </w:numPr>
        <w:rPr>
          <w:sz w:val="22"/>
          <w:szCs w:val="22"/>
        </w:rPr>
      </w:pPr>
      <w:r w:rsidRPr="000C7DE3">
        <w:rPr>
          <w:sz w:val="22"/>
          <w:szCs w:val="22"/>
        </w:rPr>
        <w:t>W razie zaistnienia istotnej zmiany okoliczności powodującej, że wykonanie umowy nie leży w interesie publicznym, czego nie można było przewidzieć w chwili zawarcia umowy, Dzierżawca może odstąpić od umowy w terminie 30 dni kalendarzowych od powzięcia wiadomości o tych okolicznościach. W takim przypadku Wydzierżawiający może żądać wyłącznie wynagrodzenia należnego z tytułu wykonania części umowy</w:t>
      </w:r>
      <w:r w:rsidR="00546A1A" w:rsidRPr="000C7DE3">
        <w:rPr>
          <w:sz w:val="22"/>
          <w:szCs w:val="22"/>
        </w:rPr>
        <w:t>.</w:t>
      </w:r>
    </w:p>
    <w:p w14:paraId="2FAE3044" w14:textId="6A0D71C1" w:rsidR="00AB1ACF" w:rsidRPr="00ED3395" w:rsidRDefault="006E7333" w:rsidP="00AB1ACF">
      <w:pPr>
        <w:pStyle w:val="Tekstpodstawowy"/>
        <w:numPr>
          <w:ilvl w:val="0"/>
          <w:numId w:val="14"/>
        </w:numPr>
        <w:rPr>
          <w:sz w:val="22"/>
          <w:szCs w:val="22"/>
        </w:rPr>
      </w:pPr>
      <w:r w:rsidRPr="000C7DE3">
        <w:rPr>
          <w:sz w:val="22"/>
          <w:szCs w:val="22"/>
        </w:rPr>
        <w:t>Strony niniejszej umowy będą zwolnione z odpowiedzialności za niewypełnienie swoich zobowiązań zawartych w</w:t>
      </w:r>
      <w:r w:rsidR="00D611C3" w:rsidRPr="000C7DE3">
        <w:rPr>
          <w:sz w:val="22"/>
          <w:szCs w:val="22"/>
        </w:rPr>
        <w:t> </w:t>
      </w:r>
      <w:r w:rsidRPr="000C7DE3">
        <w:rPr>
          <w:sz w:val="22"/>
          <w:szCs w:val="22"/>
        </w:rPr>
        <w:t>umowie, jeżeli okoliczności siły wyższej będą stanowiły przeszkodę w ich wypełnieniu.</w:t>
      </w:r>
    </w:p>
    <w:p w14:paraId="487E71DA" w14:textId="77777777" w:rsidR="006E7333" w:rsidRPr="000C7DE3" w:rsidRDefault="006E7333" w:rsidP="00500748">
      <w:pPr>
        <w:pStyle w:val="Tekstpodstawowy"/>
        <w:numPr>
          <w:ilvl w:val="0"/>
          <w:numId w:val="14"/>
        </w:numPr>
        <w:rPr>
          <w:sz w:val="22"/>
          <w:szCs w:val="22"/>
        </w:rPr>
      </w:pPr>
      <w:r w:rsidRPr="000C7DE3">
        <w:rPr>
          <w:sz w:val="22"/>
          <w:szCs w:val="22"/>
        </w:rPr>
        <w:t>Strona może powołać się na okoliczności siły wyższej tylko wtedy, gdy poinformuje ona o tym pisemnie drugą stronę w ciągu 3 dni roboczych od powstania tych okoliczności, o ile poinformowanie drugiej strony jest w tym terminie możliwe.</w:t>
      </w:r>
    </w:p>
    <w:p w14:paraId="35E2872C" w14:textId="77777777" w:rsidR="006E7333" w:rsidRPr="000C7DE3" w:rsidRDefault="006E7333" w:rsidP="00500748">
      <w:pPr>
        <w:pStyle w:val="Tekstpodstawowy"/>
        <w:numPr>
          <w:ilvl w:val="0"/>
          <w:numId w:val="14"/>
        </w:numPr>
        <w:rPr>
          <w:sz w:val="22"/>
          <w:szCs w:val="22"/>
        </w:rPr>
      </w:pPr>
      <w:r w:rsidRPr="000C7DE3">
        <w:rPr>
          <w:sz w:val="22"/>
          <w:szCs w:val="22"/>
        </w:rPr>
        <w:t>Okoliczności zaistnienia siły wyższej muszą zostać udowodnione przez stronę, która się na nie powołuje.</w:t>
      </w:r>
    </w:p>
    <w:p w14:paraId="4E6867B1" w14:textId="77777777" w:rsidR="006E7333" w:rsidRPr="000C7DE3" w:rsidRDefault="006E7333" w:rsidP="00500748">
      <w:pPr>
        <w:pStyle w:val="Tekstpodstawowy"/>
        <w:numPr>
          <w:ilvl w:val="0"/>
          <w:numId w:val="14"/>
        </w:numPr>
        <w:rPr>
          <w:b/>
          <w:bCs/>
          <w:sz w:val="22"/>
          <w:szCs w:val="22"/>
        </w:rPr>
      </w:pPr>
      <w:r w:rsidRPr="000C7DE3">
        <w:rPr>
          <w:sz w:val="22"/>
          <w:szCs w:val="22"/>
        </w:rPr>
        <w:t>W przypadku wcześniejszego rozwiązania/odstąpienia przez którąkolwiek ze stron od umowy</w:t>
      </w:r>
      <w:r w:rsidR="004F54C7" w:rsidRPr="000C7DE3">
        <w:rPr>
          <w:sz w:val="22"/>
          <w:szCs w:val="22"/>
        </w:rPr>
        <w:t>,</w:t>
      </w:r>
      <w:r w:rsidRPr="000C7DE3">
        <w:rPr>
          <w:sz w:val="22"/>
          <w:szCs w:val="22"/>
        </w:rPr>
        <w:t xml:space="preserve"> o której mowa w §</w:t>
      </w:r>
      <w:r w:rsidR="00D611C3" w:rsidRPr="000C7DE3">
        <w:rPr>
          <w:sz w:val="22"/>
          <w:szCs w:val="22"/>
        </w:rPr>
        <w:t xml:space="preserve"> </w:t>
      </w:r>
      <w:r w:rsidRPr="000C7DE3">
        <w:rPr>
          <w:sz w:val="22"/>
          <w:szCs w:val="22"/>
        </w:rPr>
        <w:t>2 ust. 1 niniejsza umowa rozwiązuje się automatycznie w tożsamym terminie.</w:t>
      </w:r>
    </w:p>
    <w:p w14:paraId="165EE0CC" w14:textId="77777777" w:rsidR="006E7333" w:rsidRPr="000C7DE3" w:rsidRDefault="006E7333" w:rsidP="00500748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14:paraId="197CD4FC" w14:textId="77777777" w:rsidR="00B93CAA" w:rsidRDefault="00B93CAA" w:rsidP="00500748">
      <w:pPr>
        <w:jc w:val="center"/>
        <w:rPr>
          <w:b/>
          <w:bCs/>
          <w:sz w:val="22"/>
          <w:szCs w:val="22"/>
        </w:rPr>
      </w:pPr>
    </w:p>
    <w:p w14:paraId="542B68FA" w14:textId="77777777" w:rsidR="00B93CAA" w:rsidRDefault="00B93CAA" w:rsidP="00500748">
      <w:pPr>
        <w:jc w:val="center"/>
        <w:rPr>
          <w:b/>
          <w:bCs/>
          <w:sz w:val="22"/>
          <w:szCs w:val="22"/>
        </w:rPr>
      </w:pPr>
    </w:p>
    <w:p w14:paraId="2F29B18F" w14:textId="77777777" w:rsidR="00B93CAA" w:rsidRDefault="00B93CAA" w:rsidP="00500748">
      <w:pPr>
        <w:jc w:val="center"/>
        <w:rPr>
          <w:b/>
          <w:bCs/>
          <w:sz w:val="22"/>
          <w:szCs w:val="22"/>
        </w:rPr>
      </w:pPr>
    </w:p>
    <w:p w14:paraId="50E2B060" w14:textId="20671F55" w:rsidR="006E7333" w:rsidRPr="000C7DE3" w:rsidRDefault="006E7333" w:rsidP="00500748">
      <w:pPr>
        <w:jc w:val="center"/>
        <w:rPr>
          <w:b/>
          <w:bCs/>
          <w:sz w:val="22"/>
          <w:szCs w:val="22"/>
        </w:rPr>
      </w:pPr>
      <w:r w:rsidRPr="000C7DE3">
        <w:rPr>
          <w:b/>
          <w:bCs/>
          <w:sz w:val="22"/>
          <w:szCs w:val="22"/>
        </w:rPr>
        <w:t>§</w:t>
      </w:r>
      <w:r w:rsidR="00E25251" w:rsidRPr="000C7DE3">
        <w:rPr>
          <w:b/>
          <w:bCs/>
          <w:sz w:val="22"/>
          <w:szCs w:val="22"/>
        </w:rPr>
        <w:t xml:space="preserve"> </w:t>
      </w:r>
      <w:r w:rsidR="00881A8A">
        <w:rPr>
          <w:b/>
          <w:bCs/>
          <w:sz w:val="22"/>
          <w:szCs w:val="22"/>
        </w:rPr>
        <w:t>9</w:t>
      </w:r>
    </w:p>
    <w:p w14:paraId="23952A8B" w14:textId="77777777" w:rsidR="00D611C3" w:rsidRPr="000C7DE3" w:rsidRDefault="00D611C3" w:rsidP="00500748">
      <w:pPr>
        <w:jc w:val="center"/>
        <w:rPr>
          <w:b/>
          <w:bCs/>
          <w:sz w:val="22"/>
          <w:szCs w:val="22"/>
        </w:rPr>
      </w:pPr>
      <w:r w:rsidRPr="000C7DE3">
        <w:rPr>
          <w:b/>
          <w:bCs/>
          <w:sz w:val="22"/>
          <w:szCs w:val="22"/>
        </w:rPr>
        <w:t>Stosunek do innych zobowiązań Stron</w:t>
      </w:r>
    </w:p>
    <w:p w14:paraId="2C8DDDE7" w14:textId="77777777" w:rsidR="006E7333" w:rsidRPr="000C7DE3" w:rsidRDefault="006E7333" w:rsidP="00500748">
      <w:pPr>
        <w:pStyle w:val="Tekstpodstawowy"/>
        <w:numPr>
          <w:ilvl w:val="0"/>
          <w:numId w:val="15"/>
        </w:numPr>
        <w:rPr>
          <w:sz w:val="22"/>
          <w:szCs w:val="22"/>
        </w:rPr>
      </w:pPr>
      <w:r w:rsidRPr="000C7DE3">
        <w:rPr>
          <w:sz w:val="22"/>
          <w:szCs w:val="22"/>
        </w:rPr>
        <w:t xml:space="preserve">Wykonanie Umowy nie powoduje zobowiązania Dzierżawcy do zakupu/zamówienia </w:t>
      </w:r>
      <w:r w:rsidR="00D611C3" w:rsidRPr="000C7DE3">
        <w:rPr>
          <w:sz w:val="22"/>
          <w:szCs w:val="22"/>
        </w:rPr>
        <w:t>produktów</w:t>
      </w:r>
      <w:r w:rsidRPr="000C7DE3">
        <w:rPr>
          <w:sz w:val="22"/>
          <w:szCs w:val="22"/>
        </w:rPr>
        <w:t xml:space="preserve"> produkowanych przez Wydzierżawiającego lub jakąkolwiek inną spółkę, nie jest w jakikolwiek sposób powiązane z wielkością obrotów/wartością jakichkolwiek transakcji dokonywanych między Stronami. </w:t>
      </w:r>
    </w:p>
    <w:p w14:paraId="5986C4BA" w14:textId="77777777" w:rsidR="006E7333" w:rsidRPr="000C7DE3" w:rsidRDefault="006E7333" w:rsidP="00500748">
      <w:pPr>
        <w:pStyle w:val="Tekstpodstawowy"/>
        <w:numPr>
          <w:ilvl w:val="0"/>
          <w:numId w:val="15"/>
        </w:numPr>
        <w:rPr>
          <w:sz w:val="22"/>
          <w:szCs w:val="22"/>
        </w:rPr>
      </w:pPr>
      <w:r w:rsidRPr="000C7DE3">
        <w:rPr>
          <w:sz w:val="22"/>
          <w:szCs w:val="22"/>
        </w:rPr>
        <w:t xml:space="preserve">Strony potwierdzają, że Dzierżawca nie jest zobowiązany do promocji/rekomendowania </w:t>
      </w:r>
      <w:r w:rsidR="00D611C3" w:rsidRPr="000C7DE3">
        <w:rPr>
          <w:sz w:val="22"/>
          <w:szCs w:val="22"/>
        </w:rPr>
        <w:t>produktów</w:t>
      </w:r>
      <w:r w:rsidRPr="000C7DE3">
        <w:rPr>
          <w:sz w:val="22"/>
          <w:szCs w:val="22"/>
        </w:rPr>
        <w:t xml:space="preserve"> produkowan</w:t>
      </w:r>
      <w:r w:rsidR="00D611C3" w:rsidRPr="000C7DE3">
        <w:rPr>
          <w:sz w:val="22"/>
          <w:szCs w:val="22"/>
        </w:rPr>
        <w:t>ych</w:t>
      </w:r>
      <w:r w:rsidRPr="000C7DE3">
        <w:rPr>
          <w:sz w:val="22"/>
          <w:szCs w:val="22"/>
        </w:rPr>
        <w:t xml:space="preserve"> przez Wydzierżawiającego oraz że Dzierżawca nie zobowiązał się wpływać w jakikolwiek sposób na decyzje dotyczące zakupu takiego wyrobu.</w:t>
      </w:r>
    </w:p>
    <w:p w14:paraId="2235FD4C" w14:textId="77777777" w:rsidR="006E7333" w:rsidRPr="000C7DE3" w:rsidRDefault="006E7333" w:rsidP="00500748">
      <w:pPr>
        <w:pStyle w:val="Tekstpodstawowy"/>
        <w:numPr>
          <w:ilvl w:val="0"/>
          <w:numId w:val="15"/>
        </w:numPr>
        <w:rPr>
          <w:b/>
          <w:bCs/>
          <w:sz w:val="22"/>
          <w:szCs w:val="22"/>
        </w:rPr>
      </w:pPr>
      <w:r w:rsidRPr="000C7DE3">
        <w:rPr>
          <w:sz w:val="22"/>
          <w:szCs w:val="22"/>
        </w:rPr>
        <w:t>Poprzez niniejszą strony nie podejmują żadnych działań zmierzających do niezgodnego z prawem wpływu na zakup produktów, których Wydzierżawiający jest bezpośrednim dystrybutorem lub producentem, bądź uprzywilejowania tych produktów w inny sposób.</w:t>
      </w:r>
    </w:p>
    <w:p w14:paraId="0C430B67" w14:textId="77777777" w:rsidR="006E7333" w:rsidRPr="000C7DE3" w:rsidRDefault="006E7333" w:rsidP="00500748">
      <w:pPr>
        <w:rPr>
          <w:b/>
          <w:bCs/>
          <w:sz w:val="22"/>
          <w:szCs w:val="22"/>
        </w:rPr>
      </w:pPr>
    </w:p>
    <w:p w14:paraId="03192A24" w14:textId="77E04259" w:rsidR="00BA7969" w:rsidRPr="000C7DE3" w:rsidRDefault="006E7333" w:rsidP="00500748">
      <w:pPr>
        <w:jc w:val="center"/>
        <w:rPr>
          <w:b/>
          <w:bCs/>
          <w:sz w:val="22"/>
          <w:szCs w:val="22"/>
        </w:rPr>
      </w:pPr>
      <w:r w:rsidRPr="000C7DE3">
        <w:rPr>
          <w:b/>
          <w:bCs/>
          <w:sz w:val="22"/>
          <w:szCs w:val="22"/>
        </w:rPr>
        <w:t xml:space="preserve">§ </w:t>
      </w:r>
      <w:r w:rsidR="00881A8A">
        <w:rPr>
          <w:b/>
          <w:bCs/>
          <w:sz w:val="22"/>
          <w:szCs w:val="22"/>
        </w:rPr>
        <w:t>10</w:t>
      </w:r>
    </w:p>
    <w:p w14:paraId="777251A2" w14:textId="77777777" w:rsidR="00D611C3" w:rsidRPr="000C7DE3" w:rsidRDefault="00D611C3" w:rsidP="00500748">
      <w:pPr>
        <w:jc w:val="center"/>
        <w:rPr>
          <w:b/>
          <w:bCs/>
          <w:sz w:val="22"/>
          <w:szCs w:val="22"/>
        </w:rPr>
      </w:pPr>
      <w:r w:rsidRPr="000C7DE3">
        <w:rPr>
          <w:b/>
          <w:bCs/>
          <w:sz w:val="22"/>
          <w:szCs w:val="22"/>
        </w:rPr>
        <w:t>Postanowienia końcowe</w:t>
      </w:r>
    </w:p>
    <w:p w14:paraId="77B2BAA6" w14:textId="77777777" w:rsidR="00997F91" w:rsidRPr="000C7DE3" w:rsidRDefault="00997F91" w:rsidP="00500748">
      <w:pPr>
        <w:numPr>
          <w:ilvl w:val="0"/>
          <w:numId w:val="23"/>
        </w:numPr>
        <w:suppressAutoHyphens w:val="0"/>
        <w:jc w:val="both"/>
        <w:rPr>
          <w:kern w:val="0"/>
          <w:sz w:val="22"/>
          <w:szCs w:val="22"/>
          <w:lang w:val="x-none"/>
        </w:rPr>
      </w:pPr>
      <w:r w:rsidRPr="000C7DE3">
        <w:rPr>
          <w:kern w:val="0"/>
          <w:sz w:val="22"/>
          <w:szCs w:val="22"/>
          <w:lang w:val="x-none"/>
        </w:rPr>
        <w:t>W sprawach nie uregulowanych w niniejszej umowie mają zastosowanie:</w:t>
      </w:r>
    </w:p>
    <w:p w14:paraId="7AF4EE93" w14:textId="63F8775E" w:rsidR="00505FE9" w:rsidRPr="00505FE9" w:rsidRDefault="00505FE9" w:rsidP="00505FE9">
      <w:pPr>
        <w:numPr>
          <w:ilvl w:val="0"/>
          <w:numId w:val="32"/>
        </w:numPr>
        <w:tabs>
          <w:tab w:val="left" w:pos="709"/>
        </w:tabs>
        <w:suppressAutoHyphens w:val="0"/>
        <w:ind w:left="709" w:hanging="283"/>
        <w:jc w:val="both"/>
        <w:rPr>
          <w:kern w:val="0"/>
          <w:sz w:val="22"/>
          <w:szCs w:val="22"/>
          <w:lang w:val="x-none"/>
        </w:rPr>
      </w:pPr>
      <w:r w:rsidRPr="00B44DC5">
        <w:rPr>
          <w:spacing w:val="-4"/>
          <w:sz w:val="22"/>
          <w:szCs w:val="22"/>
        </w:rPr>
        <w:t xml:space="preserve">właściwe </w:t>
      </w:r>
      <w:r w:rsidRPr="00B44DC5">
        <w:rPr>
          <w:sz w:val="22"/>
          <w:szCs w:val="22"/>
        </w:rPr>
        <w:t xml:space="preserve">ustawy z dnia 11 września 2019 r. Prawo zamówień publicznych </w:t>
      </w:r>
      <w:r w:rsidRPr="00B44DC5">
        <w:rPr>
          <w:iCs/>
          <w:sz w:val="22"/>
          <w:szCs w:val="22"/>
        </w:rPr>
        <w:t xml:space="preserve">(t. j.: </w:t>
      </w:r>
      <w:r w:rsidRPr="00B44DC5">
        <w:rPr>
          <w:sz w:val="22"/>
          <w:szCs w:val="22"/>
        </w:rPr>
        <w:t xml:space="preserve">Dz.U. z </w:t>
      </w:r>
      <w:r w:rsidRPr="00B44DC5">
        <w:rPr>
          <w:bCs/>
          <w:sz w:val="22"/>
          <w:szCs w:val="22"/>
        </w:rPr>
        <w:t>2023 r. poz. 1605 ze zm.</w:t>
      </w:r>
      <w:r w:rsidRPr="00B44DC5">
        <w:rPr>
          <w:sz w:val="22"/>
          <w:szCs w:val="22"/>
        </w:rPr>
        <w:t>).</w:t>
      </w:r>
    </w:p>
    <w:p w14:paraId="1EAF5A62" w14:textId="77777777" w:rsidR="00997F91" w:rsidRPr="000C7DE3" w:rsidRDefault="00997F91" w:rsidP="00D611C3">
      <w:pPr>
        <w:numPr>
          <w:ilvl w:val="0"/>
          <w:numId w:val="32"/>
        </w:numPr>
        <w:tabs>
          <w:tab w:val="left" w:pos="709"/>
        </w:tabs>
        <w:suppressAutoHyphens w:val="0"/>
        <w:ind w:hanging="1014"/>
        <w:jc w:val="both"/>
        <w:rPr>
          <w:kern w:val="0"/>
          <w:sz w:val="22"/>
          <w:szCs w:val="22"/>
          <w:lang w:val="x-none"/>
        </w:rPr>
      </w:pPr>
      <w:r w:rsidRPr="000C7DE3">
        <w:rPr>
          <w:spacing w:val="-4"/>
          <w:kern w:val="0"/>
          <w:sz w:val="22"/>
          <w:szCs w:val="22"/>
          <w:lang w:val="x-none"/>
        </w:rPr>
        <w:t xml:space="preserve">właściwe przepisy ustawy z 23 kwietnia 1964 r. Kodeks Cywilny  </w:t>
      </w:r>
      <w:r w:rsidRPr="000C7DE3">
        <w:rPr>
          <w:kern w:val="0"/>
          <w:sz w:val="22"/>
          <w:szCs w:val="22"/>
          <w:lang w:val="x-none"/>
        </w:rPr>
        <w:t>(Dz. U. z 202</w:t>
      </w:r>
      <w:r w:rsidR="00E25251" w:rsidRPr="000C7DE3">
        <w:rPr>
          <w:kern w:val="0"/>
          <w:sz w:val="22"/>
          <w:szCs w:val="22"/>
        </w:rPr>
        <w:t>3</w:t>
      </w:r>
      <w:r w:rsidRPr="000C7DE3">
        <w:rPr>
          <w:kern w:val="0"/>
          <w:sz w:val="22"/>
          <w:szCs w:val="22"/>
        </w:rPr>
        <w:t xml:space="preserve"> r.,</w:t>
      </w:r>
      <w:r w:rsidRPr="000C7DE3">
        <w:rPr>
          <w:kern w:val="0"/>
          <w:sz w:val="22"/>
          <w:szCs w:val="22"/>
          <w:lang w:val="x-none"/>
        </w:rPr>
        <w:t xml:space="preserve"> poz. 1</w:t>
      </w:r>
      <w:r w:rsidR="00AF4716" w:rsidRPr="000C7DE3">
        <w:rPr>
          <w:kern w:val="0"/>
          <w:sz w:val="22"/>
          <w:szCs w:val="22"/>
        </w:rPr>
        <w:t>6</w:t>
      </w:r>
      <w:r w:rsidR="00E25251" w:rsidRPr="000C7DE3">
        <w:rPr>
          <w:kern w:val="0"/>
          <w:sz w:val="22"/>
          <w:szCs w:val="22"/>
        </w:rPr>
        <w:t>10</w:t>
      </w:r>
      <w:r w:rsidR="00A52889" w:rsidRPr="000C7DE3">
        <w:rPr>
          <w:kern w:val="0"/>
          <w:sz w:val="22"/>
          <w:szCs w:val="22"/>
        </w:rPr>
        <w:t xml:space="preserve"> ze zm.</w:t>
      </w:r>
      <w:r w:rsidRPr="000C7DE3">
        <w:rPr>
          <w:kern w:val="0"/>
          <w:sz w:val="22"/>
          <w:szCs w:val="22"/>
          <w:lang w:val="x-none"/>
        </w:rPr>
        <w:t>)</w:t>
      </w:r>
      <w:r w:rsidR="00483EC5" w:rsidRPr="000C7DE3">
        <w:rPr>
          <w:kern w:val="0"/>
          <w:sz w:val="22"/>
          <w:szCs w:val="22"/>
        </w:rPr>
        <w:t>.</w:t>
      </w:r>
    </w:p>
    <w:p w14:paraId="482B209E" w14:textId="77777777" w:rsidR="00997F91" w:rsidRPr="000C7DE3" w:rsidRDefault="00997F91" w:rsidP="00500748">
      <w:pPr>
        <w:numPr>
          <w:ilvl w:val="0"/>
          <w:numId w:val="22"/>
        </w:numPr>
        <w:rPr>
          <w:kern w:val="0"/>
          <w:sz w:val="22"/>
          <w:szCs w:val="22"/>
        </w:rPr>
      </w:pPr>
      <w:r w:rsidRPr="000C7DE3">
        <w:rPr>
          <w:kern w:val="0"/>
          <w:sz w:val="22"/>
          <w:szCs w:val="22"/>
        </w:rPr>
        <w:t xml:space="preserve">Wszystkie spory mogące wynikać z niniejszej Umowy bądź w związku z nią będą rozstrzygane przez </w:t>
      </w:r>
      <w:r w:rsidR="00AF4716" w:rsidRPr="000C7DE3">
        <w:rPr>
          <w:kern w:val="0"/>
          <w:sz w:val="22"/>
          <w:szCs w:val="22"/>
        </w:rPr>
        <w:t>właściwy Sąd dla siedziby Dzierżawcy</w:t>
      </w:r>
      <w:r w:rsidR="00D611C3" w:rsidRPr="000C7DE3">
        <w:rPr>
          <w:kern w:val="0"/>
          <w:sz w:val="22"/>
          <w:szCs w:val="22"/>
        </w:rPr>
        <w:t>.</w:t>
      </w:r>
    </w:p>
    <w:p w14:paraId="398F1E06" w14:textId="77777777" w:rsidR="00E440D8" w:rsidRPr="000C7DE3" w:rsidRDefault="00E440D8" w:rsidP="00D611C3">
      <w:pPr>
        <w:numPr>
          <w:ilvl w:val="0"/>
          <w:numId w:val="22"/>
        </w:numPr>
        <w:jc w:val="both"/>
        <w:rPr>
          <w:kern w:val="0"/>
          <w:sz w:val="22"/>
          <w:szCs w:val="22"/>
          <w:lang w:eastAsia="pl-PL"/>
        </w:rPr>
      </w:pPr>
      <w:r w:rsidRPr="000C7DE3">
        <w:rPr>
          <w:sz w:val="22"/>
          <w:szCs w:val="22"/>
        </w:rPr>
        <w:t>Jeżeli w wyniku zawarcia umowy, w ramach prowadzonego postępowania, będzie mieć miejsce przetwarzanie danych osobowych, strony umowy zgodnie zobowiązują się zawrzeć odrębną umowę powierzenia przetwarzania danych osobowych, stosując w tym celu środki organizacyjno-techniczne, o których mowa w art. 32 Rozporządzenia Parlamentu Europejskiego i Rady (UE) 2016/679 z dnia 27 kwietnia 2016 r. w sprawie ochrony osób fizycznych w</w:t>
      </w:r>
      <w:r w:rsidR="00D611C3" w:rsidRPr="000C7DE3">
        <w:rPr>
          <w:sz w:val="22"/>
          <w:szCs w:val="22"/>
        </w:rPr>
        <w:t> </w:t>
      </w:r>
      <w:r w:rsidRPr="000C7DE3">
        <w:rPr>
          <w:sz w:val="22"/>
          <w:szCs w:val="22"/>
        </w:rPr>
        <w:t>związku z przetwarzaniem danych osobowych i w sprawie swobodnego przepływu takich danych oraz uchylenia dyrektywy 95/46/WE (ogólne rozporządzenie o ochronie danych) — dalej „RODO"), a także zgodnie z Ustawą z</w:t>
      </w:r>
      <w:r w:rsidR="00D611C3" w:rsidRPr="000C7DE3">
        <w:rPr>
          <w:sz w:val="22"/>
          <w:szCs w:val="22"/>
        </w:rPr>
        <w:t> </w:t>
      </w:r>
      <w:r w:rsidRPr="000C7DE3">
        <w:rPr>
          <w:sz w:val="22"/>
          <w:szCs w:val="22"/>
        </w:rPr>
        <w:t>dnia 27 czerwca 2023 r. o ochronie danych osobowych (tekst jednolity Dz. U. 2023 poz. 1206 ze zm.), a także z</w:t>
      </w:r>
      <w:r w:rsidR="00D611C3" w:rsidRPr="000C7DE3">
        <w:rPr>
          <w:sz w:val="22"/>
          <w:szCs w:val="22"/>
        </w:rPr>
        <w:t> </w:t>
      </w:r>
      <w:r w:rsidRPr="000C7DE3">
        <w:rPr>
          <w:sz w:val="22"/>
          <w:szCs w:val="22"/>
        </w:rPr>
        <w:t>innymi powszechnie obowiązującymi przepisami prawa unijnego i krajowego, które chronią prawa osób, których dane te dotyczą</w:t>
      </w:r>
    </w:p>
    <w:p w14:paraId="427F90BD" w14:textId="77777777" w:rsidR="00997F91" w:rsidRPr="000C7DE3" w:rsidRDefault="00997F91" w:rsidP="00500748">
      <w:pPr>
        <w:numPr>
          <w:ilvl w:val="0"/>
          <w:numId w:val="22"/>
        </w:numPr>
        <w:suppressAutoHyphens w:val="0"/>
        <w:jc w:val="both"/>
        <w:rPr>
          <w:kern w:val="0"/>
          <w:sz w:val="22"/>
          <w:szCs w:val="22"/>
        </w:rPr>
      </w:pPr>
      <w:r w:rsidRPr="000C7DE3">
        <w:rPr>
          <w:kern w:val="0"/>
          <w:sz w:val="22"/>
          <w:szCs w:val="22"/>
        </w:rPr>
        <w:t>Niniejsza umowa została sporządzona w dwóch jednobrzmiących egzemplarzach, po jednym dla Zamawiającego i</w:t>
      </w:r>
      <w:r w:rsidR="00D611C3" w:rsidRPr="000C7DE3">
        <w:rPr>
          <w:kern w:val="0"/>
          <w:sz w:val="22"/>
          <w:szCs w:val="22"/>
        </w:rPr>
        <w:t> </w:t>
      </w:r>
      <w:r w:rsidRPr="000C7DE3">
        <w:rPr>
          <w:kern w:val="0"/>
          <w:sz w:val="22"/>
          <w:szCs w:val="22"/>
        </w:rPr>
        <w:t>Wykonawcy.</w:t>
      </w:r>
    </w:p>
    <w:p w14:paraId="6A3D1ED9" w14:textId="77777777" w:rsidR="006E7333" w:rsidRPr="000C7DE3" w:rsidRDefault="006E7333" w:rsidP="00500748">
      <w:pPr>
        <w:pStyle w:val="Tekstpodstawowy21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14:paraId="45D5681D" w14:textId="77777777" w:rsidR="006C458E" w:rsidRPr="000C7DE3" w:rsidRDefault="006C458E" w:rsidP="00500748">
      <w:pPr>
        <w:pStyle w:val="Tekstpodstawowy21"/>
        <w:jc w:val="left"/>
        <w:rPr>
          <w:rFonts w:ascii="Times New Roman" w:hAnsi="Times New Roman" w:cs="Times New Roman"/>
          <w:bCs w:val="0"/>
          <w:sz w:val="22"/>
          <w:szCs w:val="22"/>
        </w:rPr>
      </w:pPr>
      <w:r w:rsidRPr="000C7DE3">
        <w:rPr>
          <w:rFonts w:ascii="Times New Roman" w:hAnsi="Times New Roman" w:cs="Times New Roman"/>
          <w:bCs w:val="0"/>
          <w:sz w:val="22"/>
          <w:szCs w:val="22"/>
        </w:rPr>
        <w:t xml:space="preserve">Załączniki: </w:t>
      </w:r>
    </w:p>
    <w:p w14:paraId="2707EEFD" w14:textId="77777777" w:rsidR="006C458E" w:rsidRPr="000C7DE3" w:rsidRDefault="006C458E" w:rsidP="00500748">
      <w:pPr>
        <w:pStyle w:val="Tekstpodstawowy21"/>
        <w:numPr>
          <w:ilvl w:val="2"/>
          <w:numId w:val="16"/>
        </w:numPr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0C7DE3">
        <w:rPr>
          <w:rFonts w:ascii="Times New Roman" w:hAnsi="Times New Roman" w:cs="Times New Roman"/>
          <w:b w:val="0"/>
          <w:sz w:val="22"/>
          <w:szCs w:val="22"/>
        </w:rPr>
        <w:t>Protokół zdawczo-odbiorczy (przekazanie)</w:t>
      </w:r>
    </w:p>
    <w:p w14:paraId="3CC080BB" w14:textId="1642A97E" w:rsidR="006C458E" w:rsidRPr="00F71395" w:rsidRDefault="006C458E" w:rsidP="00500748">
      <w:pPr>
        <w:pStyle w:val="Tekstpodstawowy21"/>
        <w:numPr>
          <w:ilvl w:val="2"/>
          <w:numId w:val="16"/>
        </w:numPr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0C7DE3">
        <w:rPr>
          <w:rFonts w:ascii="Times New Roman" w:hAnsi="Times New Roman" w:cs="Times New Roman"/>
          <w:b w:val="0"/>
          <w:sz w:val="22"/>
          <w:szCs w:val="22"/>
        </w:rPr>
        <w:t>Protokół zdawczo-odbiorczy (zwrot)</w:t>
      </w:r>
    </w:p>
    <w:p w14:paraId="401756DB" w14:textId="77777777" w:rsidR="00C66C59" w:rsidRPr="000C7DE3" w:rsidRDefault="00C66C59" w:rsidP="00500748">
      <w:pPr>
        <w:pStyle w:val="Tekstpodstawowy21"/>
        <w:rPr>
          <w:rFonts w:ascii="Times New Roman" w:hAnsi="Times New Roman" w:cs="Times New Roman"/>
          <w:b w:val="0"/>
          <w:sz w:val="22"/>
          <w:szCs w:val="22"/>
        </w:rPr>
      </w:pPr>
    </w:p>
    <w:p w14:paraId="5A6BEFFD" w14:textId="77777777" w:rsidR="006E7333" w:rsidRPr="000C7DE3" w:rsidRDefault="006E7333" w:rsidP="00500748">
      <w:pPr>
        <w:pStyle w:val="Standard"/>
        <w:jc w:val="center"/>
        <w:rPr>
          <w:rFonts w:ascii="Times New Roman" w:eastAsia="Tahoma" w:hAnsi="Times New Roman" w:cs="Times New Roman"/>
          <w:b/>
          <w:sz w:val="22"/>
          <w:szCs w:val="22"/>
        </w:rPr>
      </w:pPr>
      <w:r w:rsidRPr="000C7DE3">
        <w:rPr>
          <w:rFonts w:ascii="Times New Roman" w:eastAsia="Tahoma" w:hAnsi="Times New Roman" w:cs="Times New Roman"/>
          <w:b/>
          <w:bCs/>
          <w:sz w:val="22"/>
          <w:szCs w:val="22"/>
        </w:rPr>
        <w:tab/>
        <w:t>DZIERŻAWCA</w:t>
      </w:r>
      <w:r w:rsidRPr="000C7DE3">
        <w:rPr>
          <w:rFonts w:ascii="Times New Roman" w:eastAsia="Tahoma" w:hAnsi="Times New Roman" w:cs="Times New Roman"/>
          <w:b/>
          <w:bCs/>
          <w:sz w:val="22"/>
          <w:szCs w:val="22"/>
        </w:rPr>
        <w:tab/>
      </w:r>
      <w:r w:rsidRPr="000C7DE3">
        <w:rPr>
          <w:rFonts w:ascii="Times New Roman" w:eastAsia="Tahoma" w:hAnsi="Times New Roman" w:cs="Times New Roman"/>
          <w:b/>
          <w:bCs/>
          <w:sz w:val="22"/>
          <w:szCs w:val="22"/>
        </w:rPr>
        <w:tab/>
      </w:r>
      <w:r w:rsidRPr="000C7DE3">
        <w:rPr>
          <w:rFonts w:ascii="Times New Roman" w:eastAsia="Tahoma" w:hAnsi="Times New Roman" w:cs="Times New Roman"/>
          <w:b/>
          <w:bCs/>
          <w:sz w:val="22"/>
          <w:szCs w:val="22"/>
        </w:rPr>
        <w:tab/>
      </w:r>
      <w:r w:rsidRPr="000C7DE3">
        <w:rPr>
          <w:rFonts w:ascii="Times New Roman" w:eastAsia="Tahoma" w:hAnsi="Times New Roman" w:cs="Times New Roman"/>
          <w:b/>
          <w:bCs/>
          <w:sz w:val="22"/>
          <w:szCs w:val="22"/>
        </w:rPr>
        <w:tab/>
      </w:r>
      <w:r w:rsidRPr="000C7DE3">
        <w:rPr>
          <w:rFonts w:ascii="Times New Roman" w:eastAsia="Tahoma" w:hAnsi="Times New Roman" w:cs="Times New Roman"/>
          <w:b/>
          <w:bCs/>
          <w:sz w:val="22"/>
          <w:szCs w:val="22"/>
        </w:rPr>
        <w:tab/>
        <w:t>WYDZIERŻAWIAJĄCY</w:t>
      </w:r>
    </w:p>
    <w:p w14:paraId="79E2B458" w14:textId="77777777" w:rsidR="006E7333" w:rsidRPr="000C7DE3" w:rsidRDefault="006E7333" w:rsidP="00500748">
      <w:pPr>
        <w:rPr>
          <w:rFonts w:eastAsia="Tahoma"/>
          <w:b/>
          <w:sz w:val="22"/>
          <w:szCs w:val="22"/>
        </w:rPr>
      </w:pPr>
    </w:p>
    <w:p w14:paraId="092D8258" w14:textId="77777777" w:rsidR="006E7333" w:rsidRPr="000C7DE3" w:rsidRDefault="006E7333" w:rsidP="00500748">
      <w:pPr>
        <w:rPr>
          <w:rFonts w:eastAsia="Tahoma"/>
          <w:b/>
          <w:sz w:val="22"/>
          <w:szCs w:val="22"/>
        </w:rPr>
      </w:pPr>
    </w:p>
    <w:p w14:paraId="31EE0C83" w14:textId="77777777" w:rsidR="006E7333" w:rsidRPr="000C7DE3" w:rsidRDefault="006E7333" w:rsidP="00500748">
      <w:pPr>
        <w:rPr>
          <w:rFonts w:eastAsia="Tahoma"/>
          <w:b/>
          <w:sz w:val="22"/>
          <w:szCs w:val="22"/>
        </w:rPr>
      </w:pPr>
    </w:p>
    <w:p w14:paraId="1462CD51" w14:textId="77777777" w:rsidR="006E7333" w:rsidRPr="000C7DE3" w:rsidRDefault="006E7333" w:rsidP="00500748">
      <w:pPr>
        <w:tabs>
          <w:tab w:val="left" w:pos="2160"/>
        </w:tabs>
        <w:jc w:val="both"/>
        <w:rPr>
          <w:sz w:val="22"/>
          <w:szCs w:val="22"/>
        </w:rPr>
      </w:pPr>
    </w:p>
    <w:sectPr w:rsidR="006E7333" w:rsidRPr="000C7DE3" w:rsidSect="004312E0">
      <w:headerReference w:type="default" r:id="rId8"/>
      <w:footerReference w:type="default" r:id="rId9"/>
      <w:pgSz w:w="11906" w:h="16838"/>
      <w:pgMar w:top="1134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9A1A7" w14:textId="77777777" w:rsidR="00CF4BD6" w:rsidRDefault="00CF4BD6">
      <w:r>
        <w:separator/>
      </w:r>
    </w:p>
  </w:endnote>
  <w:endnote w:type="continuationSeparator" w:id="0">
    <w:p w14:paraId="0507948F" w14:textId="77777777" w:rsidR="00CF4BD6" w:rsidRDefault="00CF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CDF37" w14:textId="115A309E" w:rsidR="006E7333" w:rsidRDefault="0040313A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94D452D" wp14:editId="200C425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167005"/>
              <wp:effectExtent l="0" t="0" r="0" b="0"/>
              <wp:wrapSquare wrapText="largest"/>
              <wp:docPr id="13884400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167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E884BF" w14:textId="77777777" w:rsidR="006E7333" w:rsidRPr="00E168A1" w:rsidRDefault="006E7333">
                          <w:pPr>
                            <w:pStyle w:val="Stopka"/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E168A1">
                            <w:rPr>
                              <w:rStyle w:val="Numerstrony"/>
                              <w:rFonts w:ascii="Arial Narrow" w:hAnsi="Arial Narrow"/>
                              <w:sz w:val="20"/>
                            </w:rPr>
                            <w:fldChar w:fldCharType="begin"/>
                          </w:r>
                          <w:r w:rsidRPr="00E168A1">
                            <w:rPr>
                              <w:rStyle w:val="Numerstrony"/>
                              <w:rFonts w:ascii="Arial Narrow" w:hAnsi="Arial Narrow"/>
                              <w:sz w:val="20"/>
                            </w:rPr>
                            <w:instrText xml:space="preserve"> PAGE </w:instrText>
                          </w:r>
                          <w:r w:rsidRPr="00E168A1">
                            <w:rPr>
                              <w:rStyle w:val="Numerstrony"/>
                              <w:rFonts w:ascii="Arial Narrow" w:hAnsi="Arial Narrow"/>
                              <w:sz w:val="20"/>
                            </w:rPr>
                            <w:fldChar w:fldCharType="separate"/>
                          </w:r>
                          <w:r w:rsidR="001F4173">
                            <w:rPr>
                              <w:rStyle w:val="Numerstrony"/>
                              <w:rFonts w:ascii="Arial Narrow" w:hAnsi="Arial Narrow"/>
                              <w:noProof/>
                              <w:sz w:val="20"/>
                            </w:rPr>
                            <w:t>5</w:t>
                          </w:r>
                          <w:r w:rsidRPr="00E168A1">
                            <w:rPr>
                              <w:rStyle w:val="Numerstrony"/>
                              <w:rFonts w:ascii="Arial Narrow" w:hAnsi="Arial Narrow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D45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4pt;height:13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" stroked="f">
              <v:textbox inset="0,0,0,0">
                <w:txbxContent>
                  <w:p w14:paraId="4DE884BF" w14:textId="77777777" w:rsidR="006E7333" w:rsidRPr="00E168A1" w:rsidRDefault="006E7333">
                    <w:pPr>
                      <w:pStyle w:val="Stopka"/>
                      <w:rPr>
                        <w:rFonts w:ascii="Arial Narrow" w:hAnsi="Arial Narrow"/>
                        <w:sz w:val="20"/>
                      </w:rPr>
                    </w:pPr>
                    <w:r w:rsidRPr="00E168A1">
                      <w:rPr>
                        <w:rStyle w:val="Numerstrony"/>
                        <w:rFonts w:ascii="Arial Narrow" w:hAnsi="Arial Narrow"/>
                        <w:sz w:val="20"/>
                      </w:rPr>
                      <w:fldChar w:fldCharType="begin"/>
                    </w:r>
                    <w:r w:rsidRPr="00E168A1">
                      <w:rPr>
                        <w:rStyle w:val="Numerstrony"/>
                        <w:rFonts w:ascii="Arial Narrow" w:hAnsi="Arial Narrow"/>
                        <w:sz w:val="20"/>
                      </w:rPr>
                      <w:instrText xml:space="preserve"> PAGE </w:instrText>
                    </w:r>
                    <w:r w:rsidRPr="00E168A1">
                      <w:rPr>
                        <w:rStyle w:val="Numerstrony"/>
                        <w:rFonts w:ascii="Arial Narrow" w:hAnsi="Arial Narrow"/>
                        <w:sz w:val="20"/>
                      </w:rPr>
                      <w:fldChar w:fldCharType="separate"/>
                    </w:r>
                    <w:r w:rsidR="001F4173">
                      <w:rPr>
                        <w:rStyle w:val="Numerstrony"/>
                        <w:rFonts w:ascii="Arial Narrow" w:hAnsi="Arial Narrow"/>
                        <w:noProof/>
                        <w:sz w:val="20"/>
                      </w:rPr>
                      <w:t>5</w:t>
                    </w:r>
                    <w:r w:rsidRPr="00E168A1">
                      <w:rPr>
                        <w:rStyle w:val="Numerstrony"/>
                        <w:rFonts w:ascii="Arial Narrow" w:hAnsi="Arial Narrow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0F51D" w14:textId="77777777" w:rsidR="00CF4BD6" w:rsidRDefault="00CF4BD6">
      <w:r>
        <w:separator/>
      </w:r>
    </w:p>
  </w:footnote>
  <w:footnote w:type="continuationSeparator" w:id="0">
    <w:p w14:paraId="74030B44" w14:textId="77777777" w:rsidR="00CF4BD6" w:rsidRDefault="00CF4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89891" w14:textId="4EC6F5AC" w:rsidR="009F2E1C" w:rsidRPr="00BC58F5" w:rsidRDefault="009F2E1C" w:rsidP="00F71395">
    <w:pPr>
      <w:tabs>
        <w:tab w:val="left" w:pos="567"/>
        <w:tab w:val="left" w:pos="629"/>
      </w:tabs>
      <w:suppressAutoHyphens w:val="0"/>
      <w:ind w:left="567" w:hanging="567"/>
      <w:jc w:val="center"/>
      <w:rPr>
        <w:b/>
        <w:bCs/>
        <w:sz w:val="22"/>
        <w:szCs w:val="22"/>
        <w:lang w:eastAsia="pl-PL"/>
      </w:rPr>
    </w:pPr>
    <w:bookmarkStart w:id="7" w:name="_Hlk89245281"/>
    <w:r w:rsidRPr="00BC58F5">
      <w:rPr>
        <w:b/>
        <w:bCs/>
        <w:sz w:val="22"/>
        <w:szCs w:val="22"/>
        <w:lang w:eastAsia="pl-PL"/>
      </w:rPr>
      <w:t>PROJEKT UMOWY DZIERŻAWY</w:t>
    </w:r>
  </w:p>
  <w:p w14:paraId="7201B4D6" w14:textId="77777777" w:rsidR="00521BE9" w:rsidRPr="00BC58F5" w:rsidRDefault="00521BE9" w:rsidP="00521BE9">
    <w:pPr>
      <w:tabs>
        <w:tab w:val="left" w:pos="567"/>
        <w:tab w:val="left" w:pos="629"/>
      </w:tabs>
      <w:suppressAutoHyphens w:val="0"/>
      <w:ind w:left="567" w:hanging="567"/>
      <w:jc w:val="right"/>
      <w:rPr>
        <w:b/>
        <w:bCs/>
        <w:sz w:val="22"/>
        <w:szCs w:val="22"/>
        <w:lang w:eastAsia="pl-PL"/>
      </w:rPr>
    </w:pPr>
    <w:r w:rsidRPr="00BC58F5">
      <w:rPr>
        <w:b/>
        <w:bCs/>
        <w:sz w:val="22"/>
        <w:szCs w:val="22"/>
        <w:lang w:eastAsia="pl-PL"/>
      </w:rPr>
      <w:t xml:space="preserve">Załącznik nr 3a </w:t>
    </w:r>
    <w:r w:rsidR="00025FA5" w:rsidRPr="00BC58F5">
      <w:rPr>
        <w:b/>
        <w:bCs/>
        <w:sz w:val="22"/>
        <w:szCs w:val="22"/>
        <w:lang w:eastAsia="pl-PL"/>
      </w:rPr>
      <w:t xml:space="preserve">do </w:t>
    </w:r>
    <w:r w:rsidR="00B66C05" w:rsidRPr="00BC58F5">
      <w:rPr>
        <w:b/>
        <w:bCs/>
        <w:sz w:val="22"/>
        <w:szCs w:val="22"/>
        <w:lang w:eastAsia="pl-PL"/>
      </w:rPr>
      <w:t>SWZ</w:t>
    </w:r>
  </w:p>
  <w:bookmarkEnd w:id="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  <w:rPr>
        <w:i/>
        <w:sz w:val="22"/>
        <w:szCs w:val="22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b/>
        <w:bCs/>
        <w:i/>
        <w:sz w:val="22"/>
        <w:szCs w:val="22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7AD0F85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4"/>
        <w:lang w:val="pl-PL"/>
      </w:rPr>
    </w:lvl>
  </w:abstractNum>
  <w:abstractNum w:abstractNumId="3" w15:restartNumberingAfterBreak="0">
    <w:nsid w:val="00000004"/>
    <w:multiLevelType w:val="multilevel"/>
    <w:tmpl w:val="3BBE5BB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spacing w:val="-8"/>
        <w:sz w:val="22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E640AC2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3AAC36D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multilevel"/>
    <w:tmpl w:val="6896D62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multilevel"/>
    <w:tmpl w:val="EF52C3B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  <w:kern w:val="1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C78499E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1EBA19D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  <w:kern w:val="1"/>
        <w:position w:val="0"/>
        <w:sz w:val="22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3766C840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5EEE2CD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C7B8814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C112430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00000010"/>
    <w:multiLevelType w:val="multilevel"/>
    <w:tmpl w:val="2F98237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6"/>
    <w:multiLevelType w:val="singleLevel"/>
    <w:tmpl w:val="5A3C2BEC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7" w15:restartNumberingAfterBreak="0">
    <w:nsid w:val="092D359C"/>
    <w:multiLevelType w:val="hybridMultilevel"/>
    <w:tmpl w:val="D4542C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C4E08FB"/>
    <w:multiLevelType w:val="multilevel"/>
    <w:tmpl w:val="7F742484"/>
    <w:name w:val="WW8Num1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1CBA3BA7"/>
    <w:multiLevelType w:val="hybridMultilevel"/>
    <w:tmpl w:val="7E46DA9E"/>
    <w:lvl w:ilvl="0" w:tplc="8D906F7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21E45533"/>
    <w:multiLevelType w:val="hybridMultilevel"/>
    <w:tmpl w:val="4C420DA0"/>
    <w:lvl w:ilvl="0" w:tplc="8D906F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7896A8A"/>
    <w:multiLevelType w:val="hybridMultilevel"/>
    <w:tmpl w:val="85C40FB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DF711C8"/>
    <w:multiLevelType w:val="hybridMultilevel"/>
    <w:tmpl w:val="90C20558"/>
    <w:lvl w:ilvl="0" w:tplc="C062089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F38A3"/>
    <w:multiLevelType w:val="hybridMultilevel"/>
    <w:tmpl w:val="0EA419C6"/>
    <w:lvl w:ilvl="0" w:tplc="1A349606">
      <w:start w:val="1"/>
      <w:numFmt w:val="lowerLetter"/>
      <w:lvlText w:val="%1)"/>
      <w:lvlJc w:val="left"/>
      <w:pPr>
        <w:ind w:left="108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7B18B4"/>
    <w:multiLevelType w:val="hybridMultilevel"/>
    <w:tmpl w:val="C1905EB0"/>
    <w:lvl w:ilvl="0" w:tplc="04150017">
      <w:start w:val="1"/>
      <w:numFmt w:val="lowerLetter"/>
      <w:lvlText w:val="%1)"/>
      <w:lvlJc w:val="left"/>
      <w:pPr>
        <w:ind w:left="999" w:hanging="360"/>
      </w:p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5" w15:restartNumberingAfterBreak="0">
    <w:nsid w:val="441655C2"/>
    <w:multiLevelType w:val="hybridMultilevel"/>
    <w:tmpl w:val="A058D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509C9"/>
    <w:multiLevelType w:val="hybridMultilevel"/>
    <w:tmpl w:val="9274D7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624" w:hanging="36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933646F"/>
    <w:multiLevelType w:val="multilevel"/>
    <w:tmpl w:val="CB9E183C"/>
    <w:name w:val="WW8Num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8" w15:restartNumberingAfterBreak="0">
    <w:nsid w:val="57755E7C"/>
    <w:multiLevelType w:val="hybridMultilevel"/>
    <w:tmpl w:val="2B66384A"/>
    <w:lvl w:ilvl="0" w:tplc="8D906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B33AFD"/>
    <w:multiLevelType w:val="hybridMultilevel"/>
    <w:tmpl w:val="8C4A9098"/>
    <w:lvl w:ilvl="0" w:tplc="CDFE1BB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05F2C"/>
    <w:multiLevelType w:val="multilevel"/>
    <w:tmpl w:val="FF5E4532"/>
    <w:name w:val="WW8Num122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8206FC7"/>
    <w:multiLevelType w:val="hybridMultilevel"/>
    <w:tmpl w:val="0152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9495E"/>
    <w:multiLevelType w:val="hybridMultilevel"/>
    <w:tmpl w:val="DA92CD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BE52E2"/>
    <w:multiLevelType w:val="hybridMultilevel"/>
    <w:tmpl w:val="01580C74"/>
    <w:lvl w:ilvl="0" w:tplc="04150019">
      <w:start w:val="1"/>
      <w:numFmt w:val="lowerLetter"/>
      <w:lvlText w:val="%1."/>
      <w:lvlJc w:val="left"/>
      <w:pPr>
        <w:ind w:left="10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0"/>
  </w:num>
  <w:num w:numId="18">
    <w:abstractNumId w:val="23"/>
  </w:num>
  <w:num w:numId="19">
    <w:abstractNumId w:val="19"/>
  </w:num>
  <w:num w:numId="20">
    <w:abstractNumId w:val="28"/>
  </w:num>
  <w:num w:numId="21">
    <w:abstractNumId w:val="21"/>
  </w:num>
  <w:num w:numId="22">
    <w:abstractNumId w:val="16"/>
  </w:num>
  <w:num w:numId="23">
    <w:abstractNumId w:val="27"/>
  </w:num>
  <w:num w:numId="24">
    <w:abstractNumId w:val="30"/>
  </w:num>
  <w:num w:numId="25">
    <w:abstractNumId w:val="18"/>
  </w:num>
  <w:num w:numId="2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6"/>
  </w:num>
  <w:num w:numId="29">
    <w:abstractNumId w:val="31"/>
  </w:num>
  <w:num w:numId="30">
    <w:abstractNumId w:val="22"/>
  </w:num>
  <w:num w:numId="31">
    <w:abstractNumId w:val="17"/>
  </w:num>
  <w:num w:numId="32">
    <w:abstractNumId w:val="32"/>
  </w:num>
  <w:num w:numId="33">
    <w:abstractNumId w:val="2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84"/>
    <w:rsid w:val="00023351"/>
    <w:rsid w:val="00023B46"/>
    <w:rsid w:val="00025FA5"/>
    <w:rsid w:val="000318CA"/>
    <w:rsid w:val="00067FA0"/>
    <w:rsid w:val="00074AF5"/>
    <w:rsid w:val="00074D84"/>
    <w:rsid w:val="00076746"/>
    <w:rsid w:val="000909FF"/>
    <w:rsid w:val="000A3247"/>
    <w:rsid w:val="000C7065"/>
    <w:rsid w:val="000C7DE3"/>
    <w:rsid w:val="000D2778"/>
    <w:rsid w:val="000D45EA"/>
    <w:rsid w:val="000E6045"/>
    <w:rsid w:val="00116799"/>
    <w:rsid w:val="00126B5A"/>
    <w:rsid w:val="00136D79"/>
    <w:rsid w:val="00163434"/>
    <w:rsid w:val="00170086"/>
    <w:rsid w:val="00173657"/>
    <w:rsid w:val="00194562"/>
    <w:rsid w:val="001A25AE"/>
    <w:rsid w:val="001A3E5F"/>
    <w:rsid w:val="001B7CC5"/>
    <w:rsid w:val="001C27EE"/>
    <w:rsid w:val="001D1AAE"/>
    <w:rsid w:val="001E287F"/>
    <w:rsid w:val="001E72A5"/>
    <w:rsid w:val="001F4173"/>
    <w:rsid w:val="00206B2B"/>
    <w:rsid w:val="00210166"/>
    <w:rsid w:val="002210FD"/>
    <w:rsid w:val="00232AB6"/>
    <w:rsid w:val="00236E43"/>
    <w:rsid w:val="002637AB"/>
    <w:rsid w:val="00275D3C"/>
    <w:rsid w:val="00277E1D"/>
    <w:rsid w:val="00282313"/>
    <w:rsid w:val="00295104"/>
    <w:rsid w:val="002B6AC8"/>
    <w:rsid w:val="002C0123"/>
    <w:rsid w:val="002C1054"/>
    <w:rsid w:val="002D138C"/>
    <w:rsid w:val="002D3448"/>
    <w:rsid w:val="00356833"/>
    <w:rsid w:val="00365976"/>
    <w:rsid w:val="003855A0"/>
    <w:rsid w:val="003A09CB"/>
    <w:rsid w:val="003B4C9B"/>
    <w:rsid w:val="003C657A"/>
    <w:rsid w:val="003E0CF5"/>
    <w:rsid w:val="003E7257"/>
    <w:rsid w:val="003F1793"/>
    <w:rsid w:val="003F239A"/>
    <w:rsid w:val="003F64A0"/>
    <w:rsid w:val="0040313A"/>
    <w:rsid w:val="00413B80"/>
    <w:rsid w:val="00422930"/>
    <w:rsid w:val="00425FD8"/>
    <w:rsid w:val="00426F4A"/>
    <w:rsid w:val="004312E0"/>
    <w:rsid w:val="00440548"/>
    <w:rsid w:val="004417CF"/>
    <w:rsid w:val="004420B8"/>
    <w:rsid w:val="00446CBF"/>
    <w:rsid w:val="00457EEF"/>
    <w:rsid w:val="00483EC5"/>
    <w:rsid w:val="0049231A"/>
    <w:rsid w:val="00492D87"/>
    <w:rsid w:val="00494A38"/>
    <w:rsid w:val="004B2FF1"/>
    <w:rsid w:val="004C12FC"/>
    <w:rsid w:val="004C5AFD"/>
    <w:rsid w:val="004E253D"/>
    <w:rsid w:val="004F006A"/>
    <w:rsid w:val="004F54C7"/>
    <w:rsid w:val="00500748"/>
    <w:rsid w:val="005008FF"/>
    <w:rsid w:val="00503FB3"/>
    <w:rsid w:val="00505FE9"/>
    <w:rsid w:val="00521BE9"/>
    <w:rsid w:val="00523705"/>
    <w:rsid w:val="00533110"/>
    <w:rsid w:val="00546A1A"/>
    <w:rsid w:val="00555245"/>
    <w:rsid w:val="005647CA"/>
    <w:rsid w:val="0056718D"/>
    <w:rsid w:val="00590458"/>
    <w:rsid w:val="005B110D"/>
    <w:rsid w:val="005C34BA"/>
    <w:rsid w:val="005D345E"/>
    <w:rsid w:val="005E1353"/>
    <w:rsid w:val="005F3F0E"/>
    <w:rsid w:val="00621574"/>
    <w:rsid w:val="00624239"/>
    <w:rsid w:val="0063042B"/>
    <w:rsid w:val="00632276"/>
    <w:rsid w:val="0064279B"/>
    <w:rsid w:val="006742CB"/>
    <w:rsid w:val="006744A9"/>
    <w:rsid w:val="0069705C"/>
    <w:rsid w:val="006C1E09"/>
    <w:rsid w:val="006C458E"/>
    <w:rsid w:val="006C4954"/>
    <w:rsid w:val="006D1BA1"/>
    <w:rsid w:val="006D6825"/>
    <w:rsid w:val="006E0B00"/>
    <w:rsid w:val="006E7333"/>
    <w:rsid w:val="006F64A1"/>
    <w:rsid w:val="0071336E"/>
    <w:rsid w:val="00714AE0"/>
    <w:rsid w:val="00717B38"/>
    <w:rsid w:val="00730073"/>
    <w:rsid w:val="00747E3E"/>
    <w:rsid w:val="00750A49"/>
    <w:rsid w:val="007725A3"/>
    <w:rsid w:val="00777486"/>
    <w:rsid w:val="007B7B60"/>
    <w:rsid w:val="007C79A3"/>
    <w:rsid w:val="007D6B72"/>
    <w:rsid w:val="007F1798"/>
    <w:rsid w:val="00804712"/>
    <w:rsid w:val="00813823"/>
    <w:rsid w:val="0083426F"/>
    <w:rsid w:val="00852F70"/>
    <w:rsid w:val="00863161"/>
    <w:rsid w:val="00881A8A"/>
    <w:rsid w:val="00886D35"/>
    <w:rsid w:val="008B7513"/>
    <w:rsid w:val="008D4A85"/>
    <w:rsid w:val="008E2061"/>
    <w:rsid w:val="008E556F"/>
    <w:rsid w:val="008F67F8"/>
    <w:rsid w:val="00925D01"/>
    <w:rsid w:val="009309FC"/>
    <w:rsid w:val="0093551E"/>
    <w:rsid w:val="00937614"/>
    <w:rsid w:val="00966073"/>
    <w:rsid w:val="00975F7D"/>
    <w:rsid w:val="00997F91"/>
    <w:rsid w:val="009A0DD5"/>
    <w:rsid w:val="009A5544"/>
    <w:rsid w:val="009A6E70"/>
    <w:rsid w:val="009B678C"/>
    <w:rsid w:val="009C0809"/>
    <w:rsid w:val="009C1E72"/>
    <w:rsid w:val="009C568F"/>
    <w:rsid w:val="009D79D3"/>
    <w:rsid w:val="009F2E1C"/>
    <w:rsid w:val="00A0658E"/>
    <w:rsid w:val="00A06E3F"/>
    <w:rsid w:val="00A32B2D"/>
    <w:rsid w:val="00A33178"/>
    <w:rsid w:val="00A34E20"/>
    <w:rsid w:val="00A37669"/>
    <w:rsid w:val="00A52889"/>
    <w:rsid w:val="00A65C9C"/>
    <w:rsid w:val="00A81B63"/>
    <w:rsid w:val="00A81FB8"/>
    <w:rsid w:val="00A829EA"/>
    <w:rsid w:val="00A91EB3"/>
    <w:rsid w:val="00AA17A1"/>
    <w:rsid w:val="00AB1ACF"/>
    <w:rsid w:val="00AD3039"/>
    <w:rsid w:val="00AD667C"/>
    <w:rsid w:val="00AF0889"/>
    <w:rsid w:val="00AF4716"/>
    <w:rsid w:val="00B118CF"/>
    <w:rsid w:val="00B31B04"/>
    <w:rsid w:val="00B40828"/>
    <w:rsid w:val="00B44CC8"/>
    <w:rsid w:val="00B66C05"/>
    <w:rsid w:val="00B70479"/>
    <w:rsid w:val="00B735ED"/>
    <w:rsid w:val="00B8261F"/>
    <w:rsid w:val="00B90C58"/>
    <w:rsid w:val="00B93CAA"/>
    <w:rsid w:val="00BA7969"/>
    <w:rsid w:val="00BB7EBF"/>
    <w:rsid w:val="00BC58F5"/>
    <w:rsid w:val="00BD4639"/>
    <w:rsid w:val="00BD5208"/>
    <w:rsid w:val="00BF2FE6"/>
    <w:rsid w:val="00C110EE"/>
    <w:rsid w:val="00C237AB"/>
    <w:rsid w:val="00C31EAF"/>
    <w:rsid w:val="00C62CEC"/>
    <w:rsid w:val="00C66C59"/>
    <w:rsid w:val="00C70DA7"/>
    <w:rsid w:val="00C85615"/>
    <w:rsid w:val="00C94965"/>
    <w:rsid w:val="00CC1A32"/>
    <w:rsid w:val="00CE2961"/>
    <w:rsid w:val="00CE36BF"/>
    <w:rsid w:val="00CF4BD6"/>
    <w:rsid w:val="00CF7F93"/>
    <w:rsid w:val="00D26682"/>
    <w:rsid w:val="00D35669"/>
    <w:rsid w:val="00D35F91"/>
    <w:rsid w:val="00D36B43"/>
    <w:rsid w:val="00D611C3"/>
    <w:rsid w:val="00D6141C"/>
    <w:rsid w:val="00D64274"/>
    <w:rsid w:val="00D65D13"/>
    <w:rsid w:val="00D914C3"/>
    <w:rsid w:val="00D91B43"/>
    <w:rsid w:val="00DD28EF"/>
    <w:rsid w:val="00DD4956"/>
    <w:rsid w:val="00DF23FE"/>
    <w:rsid w:val="00E168A1"/>
    <w:rsid w:val="00E25251"/>
    <w:rsid w:val="00E262A7"/>
    <w:rsid w:val="00E3307F"/>
    <w:rsid w:val="00E377BE"/>
    <w:rsid w:val="00E43D94"/>
    <w:rsid w:val="00E440D8"/>
    <w:rsid w:val="00E50117"/>
    <w:rsid w:val="00E6458E"/>
    <w:rsid w:val="00E7299D"/>
    <w:rsid w:val="00E86E70"/>
    <w:rsid w:val="00E87FCE"/>
    <w:rsid w:val="00EA57F8"/>
    <w:rsid w:val="00ED3395"/>
    <w:rsid w:val="00ED385A"/>
    <w:rsid w:val="00ED5BC7"/>
    <w:rsid w:val="00F1428A"/>
    <w:rsid w:val="00F422B3"/>
    <w:rsid w:val="00F6069F"/>
    <w:rsid w:val="00F71395"/>
    <w:rsid w:val="00F71946"/>
    <w:rsid w:val="00F7203E"/>
    <w:rsid w:val="00F73202"/>
    <w:rsid w:val="00FA72C4"/>
    <w:rsid w:val="00FB7B50"/>
    <w:rsid w:val="00FD0659"/>
    <w:rsid w:val="00FE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D39DBB4"/>
  <w15:chartTrackingRefBased/>
  <w15:docId w15:val="{D6490AA2-1000-4BD7-9184-A99A6418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-77" w:firstLine="0"/>
      <w:jc w:val="both"/>
      <w:outlineLvl w:val="2"/>
    </w:pPr>
    <w:rPr>
      <w:b/>
      <w:spacing w:val="-4"/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  <w:rPr>
      <w:i/>
      <w:sz w:val="22"/>
      <w:szCs w:val="22"/>
    </w:rPr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  <w:rPr>
      <w:b/>
      <w:bCs/>
      <w:i/>
      <w:sz w:val="22"/>
      <w:szCs w:val="22"/>
    </w:rPr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ahoma" w:hAnsi="Times New Roman" w:cs="Times New Roman"/>
      <w:b w:val="0"/>
      <w:bCs w:val="0"/>
      <w:sz w:val="24"/>
      <w:szCs w:val="24"/>
      <w:lang w:val="pl-PL"/>
    </w:rPr>
  </w:style>
  <w:style w:type="character" w:customStyle="1" w:styleId="WW8Num4z0">
    <w:name w:val="WW8Num4z0"/>
    <w:rPr>
      <w:rFonts w:ascii="Times New Roman" w:eastAsia="Tahoma" w:hAnsi="Times New Roman" w:cs="Times New Roman"/>
      <w:b w:val="0"/>
      <w:bCs w:val="0"/>
      <w:i w:val="0"/>
      <w:spacing w:val="-8"/>
      <w:sz w:val="24"/>
      <w:szCs w:val="24"/>
      <w:lang w:val="pl-PL"/>
    </w:rPr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szCs w:val="24"/>
    </w:rPr>
  </w:style>
  <w:style w:type="character" w:customStyle="1" w:styleId="WW8Num6z0">
    <w:name w:val="WW8Num6z0"/>
    <w:rPr>
      <w:rFonts w:ascii="OpenSymbol" w:hAnsi="OpenSymbol" w:cs="Open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i w:val="0"/>
      <w:sz w:val="24"/>
    </w:rPr>
  </w:style>
  <w:style w:type="character" w:customStyle="1" w:styleId="WW8Num7z1">
    <w:name w:val="WW8Num7z1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  <w:b w:val="0"/>
      <w:bCs w:val="0"/>
      <w:i w:val="0"/>
      <w:sz w:val="24"/>
      <w:szCs w:val="24"/>
    </w:rPr>
  </w:style>
  <w:style w:type="character" w:customStyle="1" w:styleId="WW8Num8z1">
    <w:name w:val="WW8Num8z1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  <w:b w:val="0"/>
      <w:i w:val="0"/>
      <w:color w:val="00000A"/>
      <w:kern w:val="1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b w:val="0"/>
      <w:i w:val="0"/>
      <w:color w:val="00000A"/>
      <w:kern w:val="1"/>
      <w:position w:val="0"/>
      <w:sz w:val="24"/>
      <w:szCs w:val="24"/>
      <w:vertAlign w:val="baseline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bCs w:val="0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  <w:b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8z0">
    <w:name w:val="WW8Num18z0"/>
    <w:rPr>
      <w:spacing w:val="-6"/>
      <w:sz w:val="24"/>
      <w:szCs w:val="24"/>
    </w:rPr>
  </w:style>
  <w:style w:type="character" w:customStyle="1" w:styleId="WW8Num19z0">
    <w:name w:val="WW8Num19z0"/>
    <w:rPr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pacing w:val="-6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spacing w:val="-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sz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sz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sz w:val="24"/>
      <w:highlight w:val="white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ahoma" w:hAnsi="Times New Roman" w:cs="Times New Roman"/>
      <w:b w:val="0"/>
      <w:bCs w:val="0"/>
      <w:i w:val="0"/>
      <w:iCs w:val="0"/>
      <w:sz w:val="24"/>
      <w:szCs w:val="24"/>
      <w:lang w:val="pl-PL"/>
    </w:rPr>
  </w:style>
  <w:style w:type="character" w:customStyle="1" w:styleId="WW8Num27z0">
    <w:name w:val="WW8Num27z0"/>
    <w:rPr>
      <w:rFonts w:ascii="Times New Roman" w:eastAsia="Tahoma" w:hAnsi="Times New Roman" w:cs="Times New Roman"/>
      <w:spacing w:val="-4"/>
      <w:sz w:val="24"/>
      <w:szCs w:val="24"/>
      <w:lang w:val="pl-PL"/>
    </w:rPr>
  </w:style>
  <w:style w:type="character" w:customStyle="1" w:styleId="WW8Num28z0">
    <w:name w:val="WW8Num28z0"/>
    <w:rPr>
      <w:rFonts w:ascii="Times New Roman" w:hAnsi="Times New Roman" w:cs="Times New Roman"/>
      <w:spacing w:val="-4"/>
      <w:sz w:val="24"/>
      <w:szCs w:val="24"/>
    </w:rPr>
  </w:style>
  <w:style w:type="character" w:customStyle="1" w:styleId="WW8Num29z0">
    <w:name w:val="WW8Num29z0"/>
    <w:rPr>
      <w:rFonts w:ascii="Times New Roman" w:hAnsi="Times New Roman" w:cs="Times New Roman"/>
      <w:b w:val="0"/>
      <w:bCs w:val="0"/>
      <w:spacing w:val="-4"/>
      <w:sz w:val="24"/>
      <w:szCs w:val="24"/>
    </w:rPr>
  </w:style>
  <w:style w:type="character" w:customStyle="1" w:styleId="WW8Num30z0">
    <w:name w:val="WW8Num30z0"/>
    <w:rPr>
      <w:rFonts w:ascii="Times New Roman" w:hAnsi="Times New Roman" w:cs="Times New Roman"/>
      <w:sz w:val="24"/>
      <w:szCs w:val="24"/>
    </w:rPr>
  </w:style>
  <w:style w:type="character" w:customStyle="1" w:styleId="WW8Num31z0">
    <w:name w:val="WW8Num31z0"/>
    <w:rPr>
      <w:rFonts w:ascii="Times New Roman" w:hAnsi="Times New Roman" w:cs="Times New Roman"/>
      <w:b/>
      <w:spacing w:val="-4"/>
      <w:sz w:val="24"/>
      <w:szCs w:val="24"/>
    </w:rPr>
  </w:style>
  <w:style w:type="character" w:customStyle="1" w:styleId="WW8Num32z0">
    <w:name w:val="WW8Num32z0"/>
    <w:rPr>
      <w:rFonts w:ascii="Times New Roman" w:hAnsi="Times New Roman" w:cs="Times New Roman"/>
      <w:b/>
      <w:spacing w:val="-8"/>
      <w:sz w:val="24"/>
      <w:szCs w:val="24"/>
    </w:rPr>
  </w:style>
  <w:style w:type="character" w:customStyle="1" w:styleId="WW8Num33z0">
    <w:name w:val="WW8Num33z0"/>
    <w:rPr>
      <w:rFonts w:ascii="Times New Roman" w:hAnsi="Times New Roman" w:cs="Times New Roman"/>
      <w:sz w:val="24"/>
      <w:szCs w:val="24"/>
    </w:rPr>
  </w:style>
  <w:style w:type="character" w:customStyle="1" w:styleId="WW8Num34z0">
    <w:name w:val="WW8Num34z0"/>
    <w:rPr>
      <w:rFonts w:ascii="Times New Roman" w:hAnsi="Times New Roman" w:cs="Times New Roman"/>
      <w:b/>
      <w:sz w:val="24"/>
      <w:szCs w:val="24"/>
    </w:rPr>
  </w:style>
  <w:style w:type="character" w:customStyle="1" w:styleId="WW8Num35z0">
    <w:name w:val="WW8Num35z0"/>
    <w:rPr>
      <w:rFonts w:ascii="Times New Roman" w:hAnsi="Times New Roman" w:cs="Times New Roman"/>
      <w:spacing w:val="-6"/>
      <w:sz w:val="24"/>
      <w:szCs w:val="24"/>
    </w:rPr>
  </w:style>
  <w:style w:type="character" w:customStyle="1" w:styleId="WW8Num36z0">
    <w:name w:val="WW8Num36z0"/>
    <w:rPr>
      <w:rFonts w:ascii="Times New Roman" w:eastAsia="Tahoma" w:hAnsi="Times New Roman" w:cs="Times New Roman"/>
      <w:b w:val="0"/>
      <w:bCs w:val="0"/>
      <w:sz w:val="24"/>
      <w:szCs w:val="24"/>
      <w:lang w:val="pl-PL"/>
    </w:rPr>
  </w:style>
  <w:style w:type="character" w:customStyle="1" w:styleId="WW8Num37z0">
    <w:name w:val="WW8Num37z0"/>
    <w:rPr>
      <w:rFonts w:ascii="Times New Roman" w:eastAsia="Tahoma" w:hAnsi="Times New Roman" w:cs="Times New Roman"/>
      <w:spacing w:val="-4"/>
      <w:sz w:val="24"/>
      <w:szCs w:val="24"/>
      <w:lang w:val="pl-PL"/>
    </w:rPr>
  </w:style>
  <w:style w:type="character" w:customStyle="1" w:styleId="WW8Num38z0">
    <w:name w:val="WW8Num38z0"/>
    <w:rPr>
      <w:rFonts w:ascii="Times New Roman" w:eastAsia="Tahoma" w:hAnsi="Times New Roman" w:cs="Times New Roman"/>
      <w:b w:val="0"/>
      <w:spacing w:val="-4"/>
      <w:sz w:val="24"/>
      <w:szCs w:val="24"/>
      <w:lang w:val="pl-PL"/>
    </w:rPr>
  </w:style>
  <w:style w:type="character" w:customStyle="1" w:styleId="WW8Num39z0">
    <w:name w:val="WW8Num39z0"/>
    <w:rPr>
      <w:rFonts w:ascii="Times New Roman" w:hAnsi="Times New Roman" w:cs="Times New Roman"/>
      <w:b w:val="0"/>
      <w:bCs w:val="0"/>
      <w:spacing w:val="-4"/>
      <w:sz w:val="24"/>
      <w:szCs w:val="24"/>
    </w:rPr>
  </w:style>
  <w:style w:type="character" w:customStyle="1" w:styleId="WW8Num40z0">
    <w:name w:val="WW8Num40z0"/>
    <w:rPr>
      <w:rFonts w:ascii="Times New Roman" w:hAnsi="Times New Roman" w:cs="Times New Roman"/>
      <w:sz w:val="24"/>
      <w:szCs w:val="24"/>
    </w:rPr>
  </w:style>
  <w:style w:type="character" w:customStyle="1" w:styleId="WW8Num41z0">
    <w:name w:val="WW8Num41z0"/>
    <w:rPr>
      <w:rFonts w:ascii="Times New Roman" w:hAnsi="Times New Roman" w:cs="Times New Roman"/>
      <w:b/>
      <w:spacing w:val="-4"/>
      <w:sz w:val="24"/>
      <w:szCs w:val="24"/>
    </w:rPr>
  </w:style>
  <w:style w:type="character" w:customStyle="1" w:styleId="WW8Num42z0">
    <w:name w:val="WW8Num42z0"/>
    <w:rPr>
      <w:rFonts w:ascii="Times New Roman" w:hAnsi="Times New Roman" w:cs="Times New Roman"/>
      <w:b/>
      <w:spacing w:val="-8"/>
      <w:sz w:val="24"/>
      <w:szCs w:val="24"/>
    </w:rPr>
  </w:style>
  <w:style w:type="character" w:customStyle="1" w:styleId="WW8Num43z0">
    <w:name w:val="WW8Num43z0"/>
    <w:rPr>
      <w:rFonts w:ascii="Times New Roman" w:hAnsi="Times New Roman" w:cs="Times New Roman"/>
      <w:sz w:val="24"/>
      <w:szCs w:val="24"/>
    </w:rPr>
  </w:style>
  <w:style w:type="character" w:customStyle="1" w:styleId="WW8Num44z0">
    <w:name w:val="WW8Num44z0"/>
    <w:rPr>
      <w:rFonts w:ascii="Times New Roman" w:hAnsi="Times New Roman" w:cs="Times New Roman"/>
      <w:spacing w:val="-6"/>
      <w:sz w:val="24"/>
      <w:szCs w:val="24"/>
    </w:rPr>
  </w:style>
  <w:style w:type="character" w:customStyle="1" w:styleId="WW8Num45z0">
    <w:name w:val="WW8Num45z0"/>
    <w:rPr>
      <w:rFonts w:ascii="Times New Roman" w:hAnsi="Times New Roman" w:cs="Times New Roman"/>
      <w:spacing w:val="-6"/>
      <w:sz w:val="24"/>
      <w:szCs w:val="24"/>
    </w:rPr>
  </w:style>
  <w:style w:type="character" w:customStyle="1" w:styleId="WW8Num3z1">
    <w:name w:val="WW8Num3z1"/>
    <w:rPr>
      <w:spacing w:val="-6"/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8z1">
    <w:name w:val="WW8Num28z1"/>
    <w:rPr>
      <w:rFonts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podstawowyZnak">
    <w:name w:val="Tekst podstawowy Znak"/>
    <w:rPr>
      <w:sz w:val="24"/>
    </w:rPr>
  </w:style>
  <w:style w:type="character" w:customStyle="1" w:styleId="WW8Num44z1">
    <w:name w:val="WW8Num44z1"/>
    <w:rPr>
      <w:rFonts w:ascii="OpenSymbol" w:hAnsi="OpenSymbol" w:cs="Courier New"/>
    </w:rPr>
  </w:style>
  <w:style w:type="character" w:customStyle="1" w:styleId="WW8Num29z1">
    <w:name w:val="WW8Num29z1"/>
    <w:rPr>
      <w:rFonts w:ascii="Times New Roman" w:eastAsia="Tahoma" w:hAnsi="Times New Roman" w:cs="Times New Roman"/>
      <w:b w:val="0"/>
      <w:bCs w:val="0"/>
      <w:color w:val="auto"/>
      <w:sz w:val="24"/>
      <w:szCs w:val="24"/>
      <w:lang w:val="pl-P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9z1">
    <w:name w:val="WW8Num39z1"/>
    <w:rPr>
      <w:rFonts w:ascii="OpenSymbol" w:hAnsi="OpenSymbol" w:cs="Symbol"/>
      <w:b/>
    </w:rPr>
  </w:style>
  <w:style w:type="character" w:customStyle="1" w:styleId="Znakinumeracji">
    <w:name w:val="Znaki numeracji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ascii="Times New Roman" w:hAnsi="Times New Roman" w:cs="Times New Roman"/>
      <w:b w:val="0"/>
      <w:bCs w:val="0"/>
      <w:i w:val="0"/>
      <w:sz w:val="24"/>
    </w:rPr>
  </w:style>
  <w:style w:type="character" w:customStyle="1" w:styleId="ListLabel2">
    <w:name w:val="ListLabel 2"/>
    <w:rPr>
      <w:rFonts w:ascii="Times New Roman" w:hAnsi="Times New Roman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4">
    <w:name w:val="ListLabel 4"/>
    <w:rPr>
      <w:rFonts w:ascii="Times New Roman" w:hAnsi="Times New Roman" w:cs="Times New Roman"/>
      <w:b w:val="0"/>
      <w:i w:val="0"/>
      <w:color w:val="00000A"/>
      <w:kern w:val="1"/>
      <w:sz w:val="24"/>
    </w:rPr>
  </w:style>
  <w:style w:type="character" w:customStyle="1" w:styleId="ListLabel3">
    <w:name w:val="ListLabel 3"/>
    <w:rPr>
      <w:rFonts w:ascii="Times New Roman" w:hAnsi="Times New Roman" w:cs="Times New Roman"/>
      <w:b w:val="0"/>
      <w:i w:val="0"/>
      <w:color w:val="00000A"/>
      <w:kern w:val="1"/>
      <w:position w:val="0"/>
      <w:sz w:val="24"/>
      <w:szCs w:val="24"/>
      <w:vertAlign w:val="baseline"/>
    </w:rPr>
  </w:style>
  <w:style w:type="character" w:customStyle="1" w:styleId="WW8Num48z8">
    <w:name w:val="WW8Num48z8"/>
  </w:style>
  <w:style w:type="character" w:customStyle="1" w:styleId="WW8Num48z7">
    <w:name w:val="WW8Num48z7"/>
  </w:style>
  <w:style w:type="character" w:customStyle="1" w:styleId="WW8Num48z6">
    <w:name w:val="WW8Num48z6"/>
  </w:style>
  <w:style w:type="character" w:customStyle="1" w:styleId="WW8Num48z5">
    <w:name w:val="WW8Num48z5"/>
  </w:style>
  <w:style w:type="character" w:customStyle="1" w:styleId="WW8Num48z4">
    <w:name w:val="WW8Num48z4"/>
  </w:style>
  <w:style w:type="character" w:customStyle="1" w:styleId="WW8Num48z3">
    <w:name w:val="WW8Num48z3"/>
  </w:style>
  <w:style w:type="character" w:customStyle="1" w:styleId="WW8Num48z2">
    <w:name w:val="WW8Num48z2"/>
  </w:style>
  <w:style w:type="character" w:customStyle="1" w:styleId="WW8Num48z1">
    <w:name w:val="WW8Num48z1"/>
  </w:style>
  <w:style w:type="character" w:customStyle="1" w:styleId="WW8Num48z0">
    <w:name w:val="WW8Num48z0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widowControl w:val="0"/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rzypisudolnego">
    <w:name w:val="footnote text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WW-Tekstpodstawowy2">
    <w:name w:val="WW-Tekst podstawowy 2"/>
    <w:basedOn w:val="Normalny"/>
    <w:rPr>
      <w:sz w:val="28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pPr>
      <w:jc w:val="center"/>
    </w:pPr>
    <w:rPr>
      <w:b/>
      <w:bCs/>
    </w:rPr>
  </w:style>
  <w:style w:type="character" w:styleId="Odwoanieprzypisudolnego">
    <w:name w:val="footnote reference"/>
    <w:uiPriority w:val="99"/>
    <w:semiHidden/>
    <w:unhideWhenUsed/>
    <w:rsid w:val="00A331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60CB6-27E6-4E20-8142-0602EE21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2396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3a</vt:lpstr>
    </vt:vector>
  </TitlesOfParts>
  <Company/>
  <LinksUpToDate>false</LinksUpToDate>
  <CharactersWithSpaces>16741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3a</dc:title>
  <dc:subject/>
  <dc:creator>_______</dc:creator>
  <cp:keywords/>
  <dc:description/>
  <cp:lastModifiedBy>ugierada</cp:lastModifiedBy>
  <cp:revision>5</cp:revision>
  <cp:lastPrinted>2024-06-13T09:49:00Z</cp:lastPrinted>
  <dcterms:created xsi:type="dcterms:W3CDTF">2024-05-29T06:44:00Z</dcterms:created>
  <dcterms:modified xsi:type="dcterms:W3CDTF">2024-06-13T09:49:00Z</dcterms:modified>
</cp:coreProperties>
</file>