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9462" w14:textId="77777777" w:rsidR="00C46203" w:rsidRDefault="00C46203" w:rsidP="00C46203">
      <w:pPr>
        <w:jc w:val="center"/>
        <w:rPr>
          <w:b/>
          <w:sz w:val="22"/>
          <w:szCs w:val="22"/>
        </w:rPr>
      </w:pPr>
    </w:p>
    <w:p w14:paraId="71B96ACF" w14:textId="2C0D0D41" w:rsidR="00C46203" w:rsidRPr="00CF4A59" w:rsidRDefault="00C46203" w:rsidP="00C46203">
      <w:pPr>
        <w:rPr>
          <w:b/>
          <w:bCs/>
          <w:sz w:val="22"/>
          <w:szCs w:val="22"/>
        </w:rPr>
      </w:pPr>
      <w:r w:rsidRPr="00CF4A59">
        <w:rPr>
          <w:b/>
          <w:bCs/>
          <w:sz w:val="22"/>
          <w:szCs w:val="22"/>
        </w:rPr>
        <w:t>EZ/</w:t>
      </w:r>
      <w:r w:rsidR="00426F77">
        <w:rPr>
          <w:b/>
          <w:bCs/>
          <w:sz w:val="22"/>
          <w:szCs w:val="22"/>
        </w:rPr>
        <w:t>141</w:t>
      </w:r>
      <w:r w:rsidRPr="00CF4A59">
        <w:rPr>
          <w:b/>
          <w:bCs/>
          <w:sz w:val="22"/>
          <w:szCs w:val="22"/>
        </w:rPr>
        <w:t>/2024</w:t>
      </w:r>
      <w:r w:rsidR="00426F77">
        <w:rPr>
          <w:b/>
          <w:bCs/>
          <w:sz w:val="22"/>
          <w:szCs w:val="22"/>
        </w:rPr>
        <w:t>/</w:t>
      </w:r>
      <w:r w:rsidR="00082EDE">
        <w:rPr>
          <w:b/>
          <w:bCs/>
          <w:sz w:val="22"/>
          <w:szCs w:val="22"/>
        </w:rPr>
        <w:t>WS</w:t>
      </w:r>
      <w:r w:rsidRPr="00CF4A59">
        <w:rPr>
          <w:b/>
          <w:bCs/>
          <w:sz w:val="22"/>
          <w:szCs w:val="22"/>
        </w:rPr>
        <w:tab/>
      </w:r>
      <w:r w:rsidRPr="00CF4A59">
        <w:rPr>
          <w:b/>
          <w:bCs/>
          <w:sz w:val="22"/>
          <w:szCs w:val="22"/>
        </w:rPr>
        <w:tab/>
      </w:r>
      <w:r w:rsidRPr="00CF4A59">
        <w:rPr>
          <w:b/>
          <w:bCs/>
          <w:sz w:val="22"/>
          <w:szCs w:val="22"/>
        </w:rPr>
        <w:tab/>
      </w:r>
      <w:r w:rsidRPr="00CF4A59">
        <w:rPr>
          <w:b/>
          <w:bCs/>
          <w:sz w:val="22"/>
          <w:szCs w:val="22"/>
        </w:rPr>
        <w:tab/>
      </w:r>
      <w:r w:rsidRPr="00CF4A5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Pr="00CF4A59">
        <w:rPr>
          <w:b/>
          <w:bCs/>
          <w:sz w:val="22"/>
          <w:szCs w:val="22"/>
        </w:rPr>
        <w:t>Załącznik nr 2</w:t>
      </w:r>
      <w:r w:rsidR="00D94603">
        <w:rPr>
          <w:b/>
          <w:bCs/>
          <w:sz w:val="22"/>
          <w:szCs w:val="22"/>
        </w:rPr>
        <w:t>b</w:t>
      </w:r>
      <w:r w:rsidRPr="00CF4A59">
        <w:rPr>
          <w:b/>
          <w:bCs/>
          <w:sz w:val="22"/>
          <w:szCs w:val="22"/>
        </w:rPr>
        <w:t xml:space="preserve"> do Zaproszenia</w:t>
      </w:r>
    </w:p>
    <w:p w14:paraId="71438706" w14:textId="1F4D43E9" w:rsidR="00C46203" w:rsidRPr="00CF4A59" w:rsidRDefault="00C46203" w:rsidP="00C46203">
      <w:pPr>
        <w:jc w:val="right"/>
        <w:rPr>
          <w:b/>
          <w:bCs/>
          <w:sz w:val="22"/>
          <w:szCs w:val="22"/>
        </w:rPr>
      </w:pPr>
      <w:r w:rsidRPr="00CF4A59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Załącznik nr </w:t>
      </w:r>
      <w:r w:rsidR="00082EDE">
        <w:rPr>
          <w:b/>
          <w:bCs/>
          <w:sz w:val="22"/>
          <w:szCs w:val="22"/>
        </w:rPr>
        <w:t>….</w:t>
      </w:r>
      <w:r w:rsidRPr="00CF4A59">
        <w:rPr>
          <w:b/>
          <w:bCs/>
          <w:sz w:val="22"/>
          <w:szCs w:val="22"/>
        </w:rPr>
        <w:t xml:space="preserve"> do umowy</w:t>
      </w:r>
    </w:p>
    <w:p w14:paraId="469FECE3" w14:textId="77777777" w:rsidR="00C46203" w:rsidRDefault="00C46203" w:rsidP="00C46203">
      <w:pPr>
        <w:jc w:val="center"/>
        <w:rPr>
          <w:b/>
        </w:rPr>
      </w:pPr>
    </w:p>
    <w:p w14:paraId="004F961D" w14:textId="77777777" w:rsidR="00C46203" w:rsidRPr="00AE6D2B" w:rsidRDefault="00C46203" w:rsidP="00C46203">
      <w:pPr>
        <w:jc w:val="center"/>
        <w:rPr>
          <w:b/>
        </w:rPr>
      </w:pPr>
      <w:r w:rsidRPr="00AE6D2B">
        <w:rPr>
          <w:b/>
        </w:rPr>
        <w:t xml:space="preserve">Pakiet </w:t>
      </w:r>
      <w:r>
        <w:rPr>
          <w:b/>
        </w:rPr>
        <w:t>nr 2</w:t>
      </w:r>
    </w:p>
    <w:p w14:paraId="083E7B41" w14:textId="77777777" w:rsidR="00C46203" w:rsidRDefault="00C46203" w:rsidP="00C46203">
      <w:pPr>
        <w:jc w:val="center"/>
        <w:rPr>
          <w:b/>
          <w:sz w:val="22"/>
          <w:szCs w:val="22"/>
        </w:rPr>
      </w:pPr>
      <w:r w:rsidRPr="00CF4A59">
        <w:rPr>
          <w:b/>
          <w:sz w:val="22"/>
          <w:szCs w:val="22"/>
        </w:rPr>
        <w:t xml:space="preserve">Opis przedmiotu zamówienia – </w:t>
      </w:r>
      <w:r w:rsidRPr="00CF4A59">
        <w:rPr>
          <w:b/>
          <w:spacing w:val="-4"/>
          <w:sz w:val="22"/>
          <w:szCs w:val="22"/>
        </w:rPr>
        <w:t>specyfikacji</w:t>
      </w:r>
      <w:r>
        <w:rPr>
          <w:b/>
          <w:sz w:val="22"/>
          <w:szCs w:val="22"/>
        </w:rPr>
        <w:t xml:space="preserve"> parametrów technicznych</w:t>
      </w:r>
      <w:r w:rsidRPr="00CF4A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foteli z pulpitem do pisania do gabinetów psychoterapii grupowej – 35 sztuk</w:t>
      </w:r>
    </w:p>
    <w:p w14:paraId="67567A70" w14:textId="77777777" w:rsidR="003A0534" w:rsidRDefault="003A0534" w:rsidP="00C46203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6"/>
        <w:gridCol w:w="2193"/>
        <w:gridCol w:w="2246"/>
        <w:gridCol w:w="2317"/>
      </w:tblGrid>
      <w:tr w:rsidR="003A0534" w14:paraId="004C2619" w14:textId="77777777" w:rsidTr="003A0534">
        <w:trPr>
          <w:trHeight w:val="644"/>
        </w:trPr>
        <w:tc>
          <w:tcPr>
            <w:tcW w:w="2306" w:type="dxa"/>
            <w:vAlign w:val="center"/>
          </w:tcPr>
          <w:p w14:paraId="5B5E20E7" w14:textId="77777777" w:rsidR="003A0534" w:rsidRPr="00E31D63" w:rsidRDefault="003A0534" w:rsidP="007240B1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31D63">
              <w:rPr>
                <w:b/>
                <w:bCs/>
                <w:sz w:val="22"/>
                <w:szCs w:val="22"/>
                <w:lang w:eastAsia="ar-SA"/>
              </w:rPr>
              <w:t>NAZWA ASORTYMENTU</w:t>
            </w:r>
          </w:p>
        </w:tc>
        <w:tc>
          <w:tcPr>
            <w:tcW w:w="2193" w:type="dxa"/>
            <w:vAlign w:val="center"/>
          </w:tcPr>
          <w:p w14:paraId="45212ADD" w14:textId="77777777" w:rsidR="003A0534" w:rsidRDefault="003A0534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246" w:type="dxa"/>
          </w:tcPr>
          <w:p w14:paraId="24763E2C" w14:textId="77777777" w:rsidR="003A0534" w:rsidRDefault="003A0534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CENA JEDNOSTKOWA BRUTTO</w:t>
            </w:r>
          </w:p>
        </w:tc>
        <w:tc>
          <w:tcPr>
            <w:tcW w:w="2317" w:type="dxa"/>
            <w:vAlign w:val="center"/>
          </w:tcPr>
          <w:p w14:paraId="673BE850" w14:textId="77777777" w:rsidR="003A0534" w:rsidRDefault="003A0534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WARTOŚĆ BRUTTO</w:t>
            </w:r>
          </w:p>
        </w:tc>
      </w:tr>
      <w:tr w:rsidR="003A0534" w14:paraId="79035500" w14:textId="77777777" w:rsidTr="002E79F9">
        <w:trPr>
          <w:trHeight w:val="847"/>
        </w:trPr>
        <w:tc>
          <w:tcPr>
            <w:tcW w:w="2306" w:type="dxa"/>
            <w:vAlign w:val="center"/>
          </w:tcPr>
          <w:p w14:paraId="045E492E" w14:textId="405F8C8B" w:rsidR="003A0534" w:rsidRPr="00E31D63" w:rsidRDefault="003A0534" w:rsidP="007240B1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E79F9">
              <w:rPr>
                <w:b/>
                <w:color w:val="C00000"/>
                <w:sz w:val="22"/>
                <w:szCs w:val="22"/>
              </w:rPr>
              <w:t>FOTEL Z PULPITEM DO PISANIA</w:t>
            </w:r>
          </w:p>
        </w:tc>
        <w:tc>
          <w:tcPr>
            <w:tcW w:w="2193" w:type="dxa"/>
            <w:vAlign w:val="center"/>
          </w:tcPr>
          <w:p w14:paraId="302A10C0" w14:textId="430CF836" w:rsidR="003A0534" w:rsidRDefault="003A0534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2246" w:type="dxa"/>
          </w:tcPr>
          <w:p w14:paraId="58D16FF3" w14:textId="77777777" w:rsidR="003A0534" w:rsidRDefault="003A0534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17" w:type="dxa"/>
            <w:vAlign w:val="center"/>
          </w:tcPr>
          <w:p w14:paraId="75C09AE6" w14:textId="77777777" w:rsidR="003A0534" w:rsidRDefault="003A0534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5CD4661C" w14:textId="77777777" w:rsidR="003A0534" w:rsidRPr="00CF4A59" w:rsidRDefault="003A0534" w:rsidP="00C46203">
      <w:pPr>
        <w:jc w:val="center"/>
        <w:rPr>
          <w:b/>
          <w:sz w:val="22"/>
          <w:szCs w:val="22"/>
        </w:rPr>
      </w:pPr>
    </w:p>
    <w:p w14:paraId="600B203D" w14:textId="77777777" w:rsidR="00C46203" w:rsidRPr="00CF4A59" w:rsidRDefault="00C46203" w:rsidP="00C46203">
      <w:pPr>
        <w:jc w:val="center"/>
        <w:rPr>
          <w:bCs/>
          <w:sz w:val="22"/>
          <w:szCs w:val="22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639"/>
        <w:gridCol w:w="1418"/>
        <w:gridCol w:w="3198"/>
        <w:gridCol w:w="6"/>
      </w:tblGrid>
      <w:tr w:rsidR="00C46203" w:rsidRPr="00CF4A59" w14:paraId="381F18DF" w14:textId="77777777" w:rsidTr="007240B1">
        <w:trPr>
          <w:trHeight w:val="369"/>
          <w:jc w:val="center"/>
        </w:trPr>
        <w:tc>
          <w:tcPr>
            <w:tcW w:w="10875" w:type="dxa"/>
            <w:gridSpan w:val="5"/>
            <w:shd w:val="clear" w:color="auto" w:fill="E7E6E6"/>
          </w:tcPr>
          <w:p w14:paraId="25E0B226" w14:textId="66EEF036" w:rsidR="00C46203" w:rsidRPr="00CF4A59" w:rsidRDefault="00082EDE" w:rsidP="007240B1">
            <w:pPr>
              <w:jc w:val="center"/>
              <w:rPr>
                <w:b/>
                <w:sz w:val="22"/>
                <w:szCs w:val="22"/>
              </w:rPr>
            </w:pPr>
            <w:r w:rsidRPr="002E79F9">
              <w:rPr>
                <w:b/>
                <w:color w:val="C00000"/>
                <w:sz w:val="22"/>
                <w:szCs w:val="22"/>
              </w:rPr>
              <w:t>FOTEL Z PULPITEM DO PISANIA</w:t>
            </w:r>
            <w:r w:rsidR="00301ABA" w:rsidRPr="002E79F9">
              <w:rPr>
                <w:b/>
                <w:color w:val="C00000"/>
                <w:sz w:val="22"/>
                <w:szCs w:val="22"/>
              </w:rPr>
              <w:t xml:space="preserve"> – 35 SZTUK</w:t>
            </w:r>
          </w:p>
        </w:tc>
      </w:tr>
      <w:tr w:rsidR="00C46203" w:rsidRPr="00CF4A59" w14:paraId="3E9F60BD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1C09FE47" w14:textId="77777777" w:rsidR="00C46203" w:rsidRPr="00653EC6" w:rsidRDefault="00C46203" w:rsidP="007240B1">
            <w:pPr>
              <w:jc w:val="center"/>
              <w:rPr>
                <w:sz w:val="20"/>
                <w:szCs w:val="20"/>
              </w:rPr>
            </w:pPr>
          </w:p>
          <w:p w14:paraId="466CA669" w14:textId="77777777" w:rsidR="00C46203" w:rsidRPr="00653EC6" w:rsidRDefault="00C46203" w:rsidP="007240B1">
            <w:pPr>
              <w:jc w:val="center"/>
              <w:rPr>
                <w:sz w:val="20"/>
                <w:szCs w:val="20"/>
              </w:rPr>
            </w:pPr>
          </w:p>
          <w:p w14:paraId="5138E1F6" w14:textId="77777777" w:rsidR="00C46203" w:rsidRPr="00653EC6" w:rsidRDefault="00C46203" w:rsidP="007240B1">
            <w:pPr>
              <w:jc w:val="center"/>
              <w:rPr>
                <w:b/>
                <w:bCs/>
                <w:sz w:val="20"/>
                <w:szCs w:val="20"/>
              </w:rPr>
            </w:pPr>
            <w:r w:rsidRPr="00653EC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39" w:type="dxa"/>
            <w:shd w:val="clear" w:color="auto" w:fill="auto"/>
          </w:tcPr>
          <w:p w14:paraId="0E416FB7" w14:textId="77777777" w:rsidR="00C46203" w:rsidRPr="00653EC6" w:rsidRDefault="00C46203" w:rsidP="007240B1">
            <w:pPr>
              <w:rPr>
                <w:sz w:val="20"/>
                <w:szCs w:val="20"/>
              </w:rPr>
            </w:pPr>
          </w:p>
          <w:p w14:paraId="7F676EAF" w14:textId="77777777" w:rsidR="00C46203" w:rsidRPr="00653EC6" w:rsidRDefault="00C46203" w:rsidP="007240B1">
            <w:pPr>
              <w:jc w:val="center"/>
              <w:rPr>
                <w:b/>
                <w:sz w:val="20"/>
                <w:szCs w:val="20"/>
              </w:rPr>
            </w:pPr>
          </w:p>
          <w:p w14:paraId="3E0E1A0C" w14:textId="77777777" w:rsidR="00C46203" w:rsidRPr="00653EC6" w:rsidRDefault="00C46203" w:rsidP="007240B1">
            <w:pPr>
              <w:jc w:val="center"/>
              <w:rPr>
                <w:sz w:val="20"/>
                <w:szCs w:val="20"/>
              </w:rPr>
            </w:pPr>
            <w:r w:rsidRPr="00653EC6">
              <w:rPr>
                <w:b/>
                <w:sz w:val="20"/>
                <w:szCs w:val="20"/>
              </w:rPr>
              <w:t xml:space="preserve">Minimalne wymagane parametry </w:t>
            </w:r>
          </w:p>
        </w:tc>
        <w:tc>
          <w:tcPr>
            <w:tcW w:w="1418" w:type="dxa"/>
            <w:shd w:val="clear" w:color="auto" w:fill="auto"/>
          </w:tcPr>
          <w:p w14:paraId="3E0A1C8B" w14:textId="77777777" w:rsidR="00C46203" w:rsidRPr="00653EC6" w:rsidRDefault="00C46203" w:rsidP="007240B1">
            <w:pPr>
              <w:jc w:val="center"/>
              <w:rPr>
                <w:sz w:val="20"/>
                <w:szCs w:val="20"/>
              </w:rPr>
            </w:pPr>
          </w:p>
          <w:p w14:paraId="24F5E6B3" w14:textId="77777777" w:rsidR="00C46203" w:rsidRPr="00653EC6" w:rsidRDefault="00C46203" w:rsidP="007240B1">
            <w:pPr>
              <w:jc w:val="center"/>
              <w:rPr>
                <w:b/>
                <w:sz w:val="20"/>
                <w:szCs w:val="20"/>
              </w:rPr>
            </w:pPr>
          </w:p>
          <w:p w14:paraId="08A03194" w14:textId="77777777" w:rsidR="00C46203" w:rsidRPr="00653EC6" w:rsidRDefault="00C46203" w:rsidP="007240B1">
            <w:pPr>
              <w:jc w:val="center"/>
              <w:rPr>
                <w:b/>
                <w:sz w:val="20"/>
                <w:szCs w:val="20"/>
              </w:rPr>
            </w:pPr>
            <w:r w:rsidRPr="00653EC6">
              <w:rPr>
                <w:b/>
                <w:sz w:val="20"/>
                <w:szCs w:val="20"/>
              </w:rPr>
              <w:t>Wymagania</w:t>
            </w:r>
          </w:p>
        </w:tc>
        <w:tc>
          <w:tcPr>
            <w:tcW w:w="3198" w:type="dxa"/>
            <w:shd w:val="clear" w:color="auto" w:fill="auto"/>
          </w:tcPr>
          <w:p w14:paraId="049AB85C" w14:textId="77777777" w:rsidR="00C46203" w:rsidRPr="00653EC6" w:rsidRDefault="00C46203" w:rsidP="007240B1">
            <w:pPr>
              <w:jc w:val="center"/>
              <w:rPr>
                <w:sz w:val="20"/>
                <w:szCs w:val="20"/>
              </w:rPr>
            </w:pPr>
            <w:r w:rsidRPr="00653EC6">
              <w:rPr>
                <w:b/>
                <w:sz w:val="20"/>
                <w:szCs w:val="20"/>
              </w:rPr>
              <w:t>Oferowane warunki</w:t>
            </w:r>
            <w:r w:rsidRPr="00653EC6">
              <w:rPr>
                <w:b/>
                <w:sz w:val="20"/>
                <w:szCs w:val="20"/>
              </w:rPr>
              <w:br/>
            </w:r>
            <w:r w:rsidRPr="00653EC6">
              <w:rPr>
                <w:sz w:val="20"/>
                <w:szCs w:val="20"/>
              </w:rPr>
              <w:t>(należy podać w przypadku zaoferowania innych wyższych parametrów lub potwierdzić spełnienie wymaganych parametrów</w:t>
            </w:r>
            <w:r>
              <w:rPr>
                <w:sz w:val="20"/>
                <w:szCs w:val="20"/>
              </w:rPr>
              <w:t>)</w:t>
            </w:r>
            <w:r w:rsidRPr="00653EC6">
              <w:rPr>
                <w:sz w:val="20"/>
                <w:szCs w:val="20"/>
              </w:rPr>
              <w:t xml:space="preserve"> </w:t>
            </w:r>
          </w:p>
        </w:tc>
      </w:tr>
      <w:tr w:rsidR="00C46203" w:rsidRPr="00CF4A59" w14:paraId="2619DD70" w14:textId="77777777" w:rsidTr="00082EDE">
        <w:trPr>
          <w:gridAfter w:val="1"/>
          <w:wAfter w:w="6" w:type="dxa"/>
          <w:trHeight w:val="408"/>
          <w:jc w:val="center"/>
        </w:trPr>
        <w:tc>
          <w:tcPr>
            <w:tcW w:w="614" w:type="dxa"/>
            <w:shd w:val="clear" w:color="auto" w:fill="auto"/>
          </w:tcPr>
          <w:p w14:paraId="034EF8CC" w14:textId="77777777" w:rsidR="00C46203" w:rsidRPr="00653EC6" w:rsidRDefault="00C46203" w:rsidP="00724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9" w:type="dxa"/>
            <w:shd w:val="clear" w:color="auto" w:fill="auto"/>
          </w:tcPr>
          <w:p w14:paraId="07AB5E30" w14:textId="77777777" w:rsidR="00C46203" w:rsidRPr="00653EC6" w:rsidRDefault="00C46203" w:rsidP="007240B1">
            <w:pPr>
              <w:rPr>
                <w:sz w:val="20"/>
                <w:szCs w:val="20"/>
              </w:rPr>
            </w:pPr>
            <w:r w:rsidRPr="00C12737">
              <w:t>Nazwa handlowa fotela</w:t>
            </w:r>
          </w:p>
        </w:tc>
        <w:tc>
          <w:tcPr>
            <w:tcW w:w="1418" w:type="dxa"/>
            <w:shd w:val="clear" w:color="auto" w:fill="auto"/>
          </w:tcPr>
          <w:p w14:paraId="54491421" w14:textId="77777777" w:rsidR="00C46203" w:rsidRPr="00F40F75" w:rsidRDefault="00C46203" w:rsidP="007240B1">
            <w:pPr>
              <w:jc w:val="center"/>
            </w:pPr>
            <w:r w:rsidRPr="00F40F75">
              <w:t>Podać</w:t>
            </w:r>
          </w:p>
        </w:tc>
        <w:tc>
          <w:tcPr>
            <w:tcW w:w="3198" w:type="dxa"/>
            <w:shd w:val="clear" w:color="auto" w:fill="auto"/>
          </w:tcPr>
          <w:p w14:paraId="12962BC5" w14:textId="77777777" w:rsidR="00C46203" w:rsidRPr="00653EC6" w:rsidRDefault="00C46203" w:rsidP="007240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203" w:rsidRPr="00CF4A59" w14:paraId="036F1C72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4950E65B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39" w:type="dxa"/>
            <w:shd w:val="clear" w:color="auto" w:fill="auto"/>
          </w:tcPr>
          <w:p w14:paraId="3FA214A3" w14:textId="77777777" w:rsidR="00C46203" w:rsidRPr="00AE6D2B" w:rsidRDefault="00C46203" w:rsidP="007240B1">
            <w:pPr>
              <w:pStyle w:val="NormalnyWeb"/>
              <w:rPr>
                <w:b/>
                <w:bCs/>
              </w:rPr>
            </w:pPr>
            <w:r w:rsidRPr="00AE6D2B">
              <w:rPr>
                <w:rStyle w:val="Pogrubienie"/>
                <w:b w:val="0"/>
              </w:rPr>
              <w:t xml:space="preserve">Krzesło stacjonarne na stalowej ramie z obustronnie tapicerowanym siedziskiem i oparciem, z zintegrowanymi podłokietnikami oraz z </w:t>
            </w:r>
            <w:r w:rsidRPr="00F40F75">
              <w:rPr>
                <w:rStyle w:val="Pogrubienie"/>
                <w:b w:val="0"/>
                <w:u w:val="single"/>
              </w:rPr>
              <w:t>pulpitem do pisania 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FE9A6A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</w:p>
          <w:p w14:paraId="0D76AF40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1D2DDC74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149D736F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58A2EDC5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39" w:type="dxa"/>
            <w:shd w:val="clear" w:color="auto" w:fill="auto"/>
          </w:tcPr>
          <w:p w14:paraId="7D888CC8" w14:textId="77777777" w:rsidR="00C46203" w:rsidRPr="00AE6D2B" w:rsidRDefault="00C46203" w:rsidP="0072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Rama CR.</w:t>
            </w:r>
          </w:p>
          <w:p w14:paraId="7A8DDC46" w14:textId="77777777" w:rsidR="00C46203" w:rsidRPr="00AE6D2B" w:rsidRDefault="00C46203" w:rsidP="007240B1">
            <w:pPr>
              <w:rPr>
                <w:sz w:val="22"/>
                <w:szCs w:val="22"/>
              </w:rPr>
            </w:pPr>
            <w:r w:rsidRPr="00AE6D2B">
              <w:rPr>
                <w:sz w:val="22"/>
                <w:szCs w:val="22"/>
              </w:rPr>
              <w:t>Konstrukc</w:t>
            </w:r>
            <w:r>
              <w:rPr>
                <w:sz w:val="22"/>
                <w:szCs w:val="22"/>
              </w:rPr>
              <w:t>ję krzesła tworzy metalowa rama.</w:t>
            </w:r>
          </w:p>
          <w:p w14:paraId="2F4860F1" w14:textId="77777777" w:rsidR="00C46203" w:rsidRPr="00CF4A59" w:rsidRDefault="00C46203" w:rsidP="007240B1">
            <w:pPr>
              <w:rPr>
                <w:sz w:val="22"/>
                <w:szCs w:val="22"/>
              </w:rPr>
            </w:pPr>
            <w:r w:rsidRPr="00AE6D2B">
              <w:rPr>
                <w:sz w:val="22"/>
                <w:szCs w:val="22"/>
              </w:rPr>
              <w:t>Nogi przednie wykonane z profilu owalnego 30x15</w:t>
            </w:r>
            <w:r>
              <w:rPr>
                <w:sz w:val="22"/>
                <w:szCs w:val="22"/>
              </w:rPr>
              <w:t xml:space="preserve">x1.5 mm, nogi tylne wykonane są </w:t>
            </w:r>
            <w:r w:rsidRPr="00AE6D2B">
              <w:rPr>
                <w:sz w:val="22"/>
                <w:szCs w:val="22"/>
              </w:rPr>
              <w:t>z rury fi 16 x 2.0 mm, chromowana.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BCC9B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</w:p>
          <w:p w14:paraId="6DA4FB9F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6D55EE22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6E79F5D6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77621E25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39" w:type="dxa"/>
            <w:shd w:val="clear" w:color="auto" w:fill="auto"/>
          </w:tcPr>
          <w:p w14:paraId="0A2B73D2" w14:textId="77777777" w:rsidR="00C46203" w:rsidRDefault="00C46203" w:rsidP="007240B1">
            <w:r>
              <w:t>Siedzisko i oparcie UPH:</w:t>
            </w:r>
          </w:p>
          <w:p w14:paraId="4006F4DD" w14:textId="77777777" w:rsidR="00C46203" w:rsidRDefault="00C46203" w:rsidP="007240B1">
            <w:r>
              <w:t>Szkielet siedziska wykonany jest z 5 warstwowej sklejki bukowej, profilowanej o</w:t>
            </w:r>
          </w:p>
          <w:p w14:paraId="65EC9740" w14:textId="77777777" w:rsidR="00C46203" w:rsidRDefault="00C46203" w:rsidP="007240B1">
            <w:r>
              <w:t>grubości 7.5 mm, pokrytej z przodu formatką pianki o gęstości. 25kg/m3 i grubości</w:t>
            </w:r>
          </w:p>
          <w:p w14:paraId="407371B4" w14:textId="77777777" w:rsidR="00C46203" w:rsidRDefault="00C46203" w:rsidP="007240B1">
            <w:r>
              <w:t>40 mm oraz z tyłu pianką o gęstości 21kg/m3 i grubości 10 mm.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DDF1C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05C4EB0D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4536F59A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57D901B6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39" w:type="dxa"/>
            <w:shd w:val="clear" w:color="auto" w:fill="auto"/>
          </w:tcPr>
          <w:p w14:paraId="3B237D68" w14:textId="77777777" w:rsidR="00C46203" w:rsidRDefault="00C46203" w:rsidP="007240B1">
            <w:r>
              <w:t>Podłokietniki NF wykonane są z litego drewna bukowego.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8ED3E6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11640596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3F258C4C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6878F1EE" w14:textId="77777777" w:rsidR="00C46203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39" w:type="dxa"/>
            <w:shd w:val="clear" w:color="auto" w:fill="auto"/>
          </w:tcPr>
          <w:p w14:paraId="02E62144" w14:textId="77777777" w:rsidR="00C46203" w:rsidRDefault="00C46203" w:rsidP="007240B1">
            <w:r>
              <w:t>Stopki GB wykonane są z polipropylenu (PP) do powierzchni miękkich GB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6CD19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2147160C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2534F6D4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1E841375" w14:textId="77777777" w:rsidR="00C46203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39" w:type="dxa"/>
            <w:shd w:val="clear" w:color="auto" w:fill="auto"/>
          </w:tcPr>
          <w:p w14:paraId="4BEB2CCB" w14:textId="77777777" w:rsidR="00C46203" w:rsidRDefault="00C46203" w:rsidP="007240B1">
            <w:r>
              <w:t>Podstawowe wymiary:</w:t>
            </w:r>
          </w:p>
          <w:p w14:paraId="182257EB" w14:textId="77777777" w:rsidR="00C46203" w:rsidRDefault="00C46203" w:rsidP="007240B1">
            <w:r>
              <w:t>• Wysokość całkowita: 880 mm (+/- 2%)</w:t>
            </w:r>
          </w:p>
          <w:p w14:paraId="7893829F" w14:textId="77777777" w:rsidR="00C46203" w:rsidRDefault="00C46203" w:rsidP="007240B1">
            <w:r>
              <w:t>• Wysokość siedziska: 450 mm (+/- 2%)</w:t>
            </w:r>
          </w:p>
          <w:p w14:paraId="4E070D10" w14:textId="77777777" w:rsidR="00C46203" w:rsidRDefault="00C46203" w:rsidP="007240B1">
            <w:r>
              <w:t>• Szerokość siedziska: 460 mm (+/- 2%)</w:t>
            </w:r>
          </w:p>
          <w:p w14:paraId="7F8D1007" w14:textId="77777777" w:rsidR="00C46203" w:rsidRDefault="00C46203" w:rsidP="007240B1">
            <w:r>
              <w:t>• Głębokość siedziska: 460 mm (+/- 2%)</w:t>
            </w:r>
          </w:p>
          <w:p w14:paraId="61ACC7FD" w14:textId="77777777" w:rsidR="00C46203" w:rsidRDefault="00C46203" w:rsidP="007240B1">
            <w:r>
              <w:t>• Szerokość całkowita: 600 mm (+/- 2%)</w:t>
            </w:r>
          </w:p>
          <w:p w14:paraId="3C812108" w14:textId="77777777" w:rsidR="00C46203" w:rsidRDefault="00C46203" w:rsidP="007240B1">
            <w:r>
              <w:t>• Głębokość całkowita: 552 mm (+/- 2%)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D0DDE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3198" w:type="dxa"/>
            <w:shd w:val="clear" w:color="auto" w:fill="auto"/>
          </w:tcPr>
          <w:p w14:paraId="7B69CEF1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5581C57F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7BEDDF7B" w14:textId="77777777" w:rsidR="00C46203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639" w:type="dxa"/>
            <w:shd w:val="clear" w:color="auto" w:fill="auto"/>
          </w:tcPr>
          <w:p w14:paraId="6FA361EC" w14:textId="77777777" w:rsidR="00C46203" w:rsidRDefault="00C46203" w:rsidP="007240B1">
            <w:r>
              <w:t xml:space="preserve">Krzesło biurowe posiada </w:t>
            </w:r>
            <w:r>
              <w:rPr>
                <w:rStyle w:val="Pogrubienie"/>
              </w:rPr>
              <w:t>drewniany, składany pulpit do pisania</w:t>
            </w:r>
            <w:r>
              <w:t xml:space="preserve"> dla osób lewo- lub praworęcznych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09ED5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4F0A3435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6CC0D33F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6E8276B8" w14:textId="77777777" w:rsidR="00C46203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39" w:type="dxa"/>
            <w:shd w:val="clear" w:color="auto" w:fill="auto"/>
          </w:tcPr>
          <w:p w14:paraId="1E116C07" w14:textId="77777777" w:rsidR="00C46203" w:rsidRDefault="00C46203" w:rsidP="007240B1">
            <w:r>
              <w:t>Elementy metalowe: CHROME (błyszczący)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A13B3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098274A0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6F469841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3C750FC6" w14:textId="77777777" w:rsidR="00C46203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39" w:type="dxa"/>
            <w:shd w:val="clear" w:color="auto" w:fill="auto"/>
          </w:tcPr>
          <w:p w14:paraId="71EAEA61" w14:textId="77777777" w:rsidR="00C46203" w:rsidRDefault="00C46203" w:rsidP="007240B1">
            <w:r>
              <w:t>Miękkie tapicerowane siedzisko i oparcie tworzące jedną całość, materiał i kolor do wyboru Zamawiającego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2E8811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 rodzaj materiałów i kolory</w:t>
            </w:r>
          </w:p>
        </w:tc>
        <w:tc>
          <w:tcPr>
            <w:tcW w:w="3198" w:type="dxa"/>
            <w:shd w:val="clear" w:color="auto" w:fill="auto"/>
          </w:tcPr>
          <w:p w14:paraId="0026E5B2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61BF1E15" w14:textId="77777777" w:rsidTr="007240B1">
        <w:trPr>
          <w:gridAfter w:val="1"/>
          <w:wAfter w:w="6" w:type="dxa"/>
          <w:jc w:val="center"/>
        </w:trPr>
        <w:tc>
          <w:tcPr>
            <w:tcW w:w="614" w:type="dxa"/>
            <w:shd w:val="clear" w:color="auto" w:fill="auto"/>
          </w:tcPr>
          <w:p w14:paraId="024BF778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39" w:type="dxa"/>
            <w:shd w:val="clear" w:color="auto" w:fill="auto"/>
          </w:tcPr>
          <w:p w14:paraId="37617037" w14:textId="77777777" w:rsidR="00C46203" w:rsidRPr="00CF4A59" w:rsidRDefault="00C46203" w:rsidP="007240B1">
            <w:pPr>
              <w:rPr>
                <w:color w:val="000000"/>
                <w:sz w:val="22"/>
                <w:szCs w:val="22"/>
              </w:rPr>
            </w:pPr>
            <w:r w:rsidRPr="00CF4A59">
              <w:rPr>
                <w:color w:val="000000"/>
                <w:sz w:val="22"/>
                <w:szCs w:val="22"/>
              </w:rPr>
              <w:t>Gwarancja minimum:</w:t>
            </w:r>
          </w:p>
          <w:p w14:paraId="301ABB9C" w14:textId="77777777" w:rsidR="00C46203" w:rsidRPr="00CF4A59" w:rsidRDefault="00C46203" w:rsidP="007240B1">
            <w:pPr>
              <w:rPr>
                <w:sz w:val="22"/>
                <w:szCs w:val="22"/>
              </w:rPr>
            </w:pPr>
            <w:r w:rsidRPr="00CF4A59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24</w:t>
            </w:r>
            <w:r w:rsidRPr="00CF4A59">
              <w:rPr>
                <w:sz w:val="22"/>
                <w:szCs w:val="22"/>
              </w:rPr>
              <w:t xml:space="preserve"> miesiące gwarancji na produkt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C210C" w14:textId="77777777" w:rsidR="00C46203" w:rsidRPr="00CF4A59" w:rsidRDefault="00C46203" w:rsidP="007240B1">
            <w:pPr>
              <w:jc w:val="center"/>
              <w:rPr>
                <w:sz w:val="22"/>
                <w:szCs w:val="22"/>
              </w:rPr>
            </w:pPr>
            <w:r w:rsidRPr="00CF4A59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3198" w:type="dxa"/>
            <w:shd w:val="clear" w:color="auto" w:fill="auto"/>
          </w:tcPr>
          <w:p w14:paraId="5CAC86E0" w14:textId="77777777" w:rsidR="00C46203" w:rsidRPr="00CF4A59" w:rsidRDefault="00C46203" w:rsidP="007240B1">
            <w:pPr>
              <w:rPr>
                <w:sz w:val="22"/>
                <w:szCs w:val="22"/>
              </w:rPr>
            </w:pPr>
          </w:p>
        </w:tc>
      </w:tr>
      <w:tr w:rsidR="00C46203" w:rsidRPr="00CF4A59" w14:paraId="0D66D6F4" w14:textId="77777777" w:rsidTr="002E79F9">
        <w:trPr>
          <w:trHeight w:val="443"/>
          <w:jc w:val="center"/>
        </w:trPr>
        <w:tc>
          <w:tcPr>
            <w:tcW w:w="10875" w:type="dxa"/>
            <w:gridSpan w:val="5"/>
            <w:shd w:val="clear" w:color="auto" w:fill="auto"/>
          </w:tcPr>
          <w:p w14:paraId="7BF1FC3E" w14:textId="2DFF1B30" w:rsidR="00C46203" w:rsidRPr="00CF4A59" w:rsidRDefault="002E79F9" w:rsidP="007240B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PONIŻEJ POGLĄDOWE ZDJĘCIE FOTELA:</w:t>
            </w:r>
          </w:p>
        </w:tc>
      </w:tr>
    </w:tbl>
    <w:p w14:paraId="3D510F01" w14:textId="77777777" w:rsidR="00C46203" w:rsidRDefault="00C46203" w:rsidP="00C46203">
      <w:pPr>
        <w:jc w:val="center"/>
        <w:rPr>
          <w:b/>
          <w:sz w:val="22"/>
          <w:szCs w:val="22"/>
        </w:rPr>
      </w:pPr>
    </w:p>
    <w:p w14:paraId="69B97453" w14:textId="77777777" w:rsidR="00C46203" w:rsidRDefault="00C46203" w:rsidP="00C46203">
      <w:pPr>
        <w:jc w:val="center"/>
        <w:rPr>
          <w:b/>
          <w:sz w:val="22"/>
          <w:szCs w:val="22"/>
        </w:rPr>
      </w:pPr>
    </w:p>
    <w:p w14:paraId="0AB081A0" w14:textId="77777777" w:rsidR="00C46203" w:rsidRDefault="00C46203" w:rsidP="00C46203">
      <w:pPr>
        <w:jc w:val="center"/>
        <w:rPr>
          <w:b/>
          <w:sz w:val="22"/>
          <w:szCs w:val="22"/>
        </w:rPr>
      </w:pPr>
    </w:p>
    <w:p w14:paraId="30699910" w14:textId="77777777" w:rsidR="00C46203" w:rsidRDefault="00C46203" w:rsidP="00C46203">
      <w:pPr>
        <w:jc w:val="center"/>
        <w:rPr>
          <w:b/>
          <w:sz w:val="22"/>
          <w:szCs w:val="22"/>
        </w:rPr>
      </w:pPr>
    </w:p>
    <w:p w14:paraId="5E21CEA8" w14:textId="77777777" w:rsidR="00C46203" w:rsidRDefault="00C46203" w:rsidP="00C46203">
      <w:pPr>
        <w:jc w:val="center"/>
        <w:rPr>
          <w:b/>
          <w:sz w:val="22"/>
          <w:szCs w:val="22"/>
        </w:rPr>
      </w:pPr>
    </w:p>
    <w:p w14:paraId="5201E6AF" w14:textId="77777777" w:rsidR="00C46203" w:rsidRDefault="00C46203" w:rsidP="00C46203">
      <w:pPr>
        <w:jc w:val="center"/>
        <w:rPr>
          <w:b/>
          <w:sz w:val="22"/>
          <w:szCs w:val="22"/>
        </w:rPr>
      </w:pPr>
    </w:p>
    <w:p w14:paraId="2DFBB7BE" w14:textId="60BD1B1B" w:rsidR="00C46203" w:rsidRDefault="00C46203" w:rsidP="00C46203">
      <w:pPr>
        <w:jc w:val="center"/>
        <w:rPr>
          <w:b/>
          <w:sz w:val="22"/>
          <w:szCs w:val="22"/>
        </w:rPr>
      </w:pPr>
      <w:r w:rsidRPr="006C08B5">
        <w:rPr>
          <w:noProof/>
        </w:rPr>
        <w:drawing>
          <wp:inline distT="0" distB="0" distL="0" distR="0" wp14:anchorId="6D5118C8" wp14:editId="797A37D7">
            <wp:extent cx="4010025" cy="5705475"/>
            <wp:effectExtent l="0" t="0" r="9525" b="9525"/>
            <wp:docPr id="777374899" name="Obraz 1" descr="SAMBA 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SAMBA 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4CAA4" w14:textId="77777777" w:rsidR="00C46203" w:rsidRDefault="00C46203" w:rsidP="00C46203">
      <w:pPr>
        <w:jc w:val="center"/>
        <w:rPr>
          <w:b/>
          <w:sz w:val="22"/>
          <w:szCs w:val="22"/>
        </w:rPr>
      </w:pPr>
    </w:p>
    <w:p w14:paraId="056A5EAD" w14:textId="77777777" w:rsidR="00D865FD" w:rsidRDefault="00D865FD"/>
    <w:sectPr w:rsidR="00D865FD" w:rsidSect="00082EDE"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4ECD9" w14:textId="77777777" w:rsidR="00826942" w:rsidRDefault="00826942" w:rsidP="00082EDE">
      <w:r>
        <w:separator/>
      </w:r>
    </w:p>
  </w:endnote>
  <w:endnote w:type="continuationSeparator" w:id="0">
    <w:p w14:paraId="5035D95C" w14:textId="77777777" w:rsidR="00826942" w:rsidRDefault="00826942" w:rsidP="0008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20BA" w14:textId="77777777" w:rsidR="00826942" w:rsidRDefault="00826942" w:rsidP="00082EDE">
      <w:r>
        <w:separator/>
      </w:r>
    </w:p>
  </w:footnote>
  <w:footnote w:type="continuationSeparator" w:id="0">
    <w:p w14:paraId="0796DDB4" w14:textId="77777777" w:rsidR="00826942" w:rsidRDefault="00826942" w:rsidP="0008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3"/>
    <w:rsid w:val="00082EDE"/>
    <w:rsid w:val="002E79F9"/>
    <w:rsid w:val="00301ABA"/>
    <w:rsid w:val="003A0534"/>
    <w:rsid w:val="00426F77"/>
    <w:rsid w:val="004E709C"/>
    <w:rsid w:val="008203D7"/>
    <w:rsid w:val="00826942"/>
    <w:rsid w:val="00C3628F"/>
    <w:rsid w:val="00C46203"/>
    <w:rsid w:val="00C92DAE"/>
    <w:rsid w:val="00CF1DD4"/>
    <w:rsid w:val="00D865FD"/>
    <w:rsid w:val="00D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A6FB"/>
  <w15:chartTrackingRefBased/>
  <w15:docId w15:val="{472C24A6-EA3F-4809-8529-37D0FD41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46203"/>
    <w:rPr>
      <w:b/>
      <w:bCs/>
    </w:rPr>
  </w:style>
  <w:style w:type="paragraph" w:styleId="NormalnyWeb">
    <w:name w:val="Normal (Web)"/>
    <w:basedOn w:val="Normalny"/>
    <w:uiPriority w:val="99"/>
    <w:unhideWhenUsed/>
    <w:rsid w:val="00C462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82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E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2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E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3A05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3</cp:revision>
  <dcterms:created xsi:type="dcterms:W3CDTF">2024-07-10T06:54:00Z</dcterms:created>
  <dcterms:modified xsi:type="dcterms:W3CDTF">2024-07-10T08:57:00Z</dcterms:modified>
</cp:coreProperties>
</file>