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4473D" w14:textId="52F19F4A" w:rsidR="00704DC3" w:rsidRPr="007C6750" w:rsidRDefault="007150AC" w:rsidP="007150AC">
      <w:pPr>
        <w:jc w:val="center"/>
        <w:rPr>
          <w:b/>
          <w:bCs/>
          <w:sz w:val="22"/>
          <w:szCs w:val="22"/>
        </w:rPr>
      </w:pPr>
      <w:r w:rsidRPr="007C6750">
        <w:rPr>
          <w:b/>
          <w:bCs/>
          <w:sz w:val="22"/>
          <w:szCs w:val="22"/>
        </w:rPr>
        <w:t>Umowa Nr …………..</w:t>
      </w:r>
    </w:p>
    <w:p w14:paraId="1F8DA808" w14:textId="77777777" w:rsidR="00704DC3" w:rsidRPr="007C6750" w:rsidRDefault="00704DC3" w:rsidP="007150AC">
      <w:pPr>
        <w:pStyle w:val="Sowowa"/>
        <w:widowControl/>
        <w:spacing w:line="240" w:lineRule="auto"/>
        <w:jc w:val="both"/>
        <w:rPr>
          <w:sz w:val="22"/>
          <w:szCs w:val="22"/>
        </w:rPr>
      </w:pPr>
    </w:p>
    <w:p w14:paraId="18740F94" w14:textId="03B6785C" w:rsidR="00704DC3" w:rsidRPr="007C6750" w:rsidRDefault="00704DC3" w:rsidP="007150AC">
      <w:pPr>
        <w:pStyle w:val="Sowowa"/>
        <w:widowControl/>
        <w:spacing w:line="240" w:lineRule="auto"/>
        <w:jc w:val="both"/>
        <w:rPr>
          <w:sz w:val="22"/>
          <w:szCs w:val="22"/>
        </w:rPr>
      </w:pPr>
      <w:r w:rsidRPr="007C6750">
        <w:rPr>
          <w:sz w:val="22"/>
          <w:szCs w:val="22"/>
        </w:rPr>
        <w:t>zawarta w Kielcach w dniu ……</w:t>
      </w:r>
      <w:r w:rsidR="007602BB" w:rsidRPr="007C6750">
        <w:rPr>
          <w:sz w:val="22"/>
          <w:szCs w:val="22"/>
        </w:rPr>
        <w:t>……………..</w:t>
      </w:r>
      <w:r w:rsidRPr="007C6750">
        <w:rPr>
          <w:sz w:val="22"/>
          <w:szCs w:val="22"/>
        </w:rPr>
        <w:t xml:space="preserve"> r. pomiędzy:</w:t>
      </w:r>
    </w:p>
    <w:p w14:paraId="37865DFC" w14:textId="77777777" w:rsidR="00704DC3" w:rsidRPr="007C6750" w:rsidRDefault="00704DC3" w:rsidP="007150AC">
      <w:pPr>
        <w:jc w:val="both"/>
        <w:rPr>
          <w:b/>
          <w:sz w:val="22"/>
          <w:szCs w:val="22"/>
        </w:rPr>
      </w:pPr>
      <w:r w:rsidRPr="007C6750">
        <w:rPr>
          <w:b/>
          <w:sz w:val="22"/>
          <w:szCs w:val="22"/>
        </w:rPr>
        <w:t xml:space="preserve">Wojewódzkim Szpitalem Zespolonym w Kielcach ul. Grunwaldzka 45, 25-736 Kielce </w:t>
      </w:r>
    </w:p>
    <w:p w14:paraId="38D04F62" w14:textId="77777777" w:rsidR="00704DC3" w:rsidRPr="007C6750" w:rsidRDefault="00704DC3" w:rsidP="007150AC">
      <w:pPr>
        <w:jc w:val="both"/>
        <w:rPr>
          <w:sz w:val="22"/>
          <w:szCs w:val="22"/>
        </w:rPr>
      </w:pPr>
      <w:r w:rsidRPr="007C6750">
        <w:rPr>
          <w:sz w:val="22"/>
          <w:szCs w:val="22"/>
        </w:rPr>
        <w:t>wpisanym pod  numerem 0000001580 do Krajowego Rejestru  Sądowego przez  Sąd Rejonowy w Kielcach X Wydział Gospodarczy KRS</w:t>
      </w:r>
    </w:p>
    <w:p w14:paraId="2A823D57" w14:textId="77777777" w:rsidR="00704DC3" w:rsidRPr="007C6750" w:rsidRDefault="00704DC3" w:rsidP="007150AC">
      <w:pPr>
        <w:jc w:val="both"/>
        <w:rPr>
          <w:sz w:val="22"/>
          <w:szCs w:val="22"/>
        </w:rPr>
      </w:pPr>
      <w:r w:rsidRPr="007C6750">
        <w:rPr>
          <w:sz w:val="22"/>
          <w:szCs w:val="22"/>
        </w:rPr>
        <w:t xml:space="preserve">NIP 959-12-91-292           Regon   000289785 </w:t>
      </w:r>
    </w:p>
    <w:p w14:paraId="61780B2B" w14:textId="77777777" w:rsidR="00704DC3" w:rsidRPr="007C6750" w:rsidRDefault="00704DC3" w:rsidP="007150AC">
      <w:pPr>
        <w:tabs>
          <w:tab w:val="left" w:pos="851"/>
        </w:tabs>
        <w:jc w:val="both"/>
        <w:rPr>
          <w:sz w:val="22"/>
          <w:szCs w:val="22"/>
        </w:rPr>
      </w:pPr>
      <w:r w:rsidRPr="007C6750">
        <w:rPr>
          <w:sz w:val="22"/>
          <w:szCs w:val="22"/>
        </w:rPr>
        <w:t>reprezentowanym przez:</w:t>
      </w:r>
    </w:p>
    <w:p w14:paraId="55516549" w14:textId="77777777" w:rsidR="00704DC3" w:rsidRPr="007C6750" w:rsidRDefault="00704DC3" w:rsidP="007150AC">
      <w:pPr>
        <w:jc w:val="both"/>
        <w:rPr>
          <w:b/>
          <w:sz w:val="22"/>
          <w:szCs w:val="22"/>
        </w:rPr>
      </w:pPr>
      <w:bookmarkStart w:id="0" w:name="OLE_LINK1"/>
    </w:p>
    <w:bookmarkEnd w:id="0"/>
    <w:p w14:paraId="2EA7743E" w14:textId="54FA699F" w:rsidR="00704DC3" w:rsidRPr="007C6750" w:rsidRDefault="00704DC3" w:rsidP="007150AC">
      <w:pPr>
        <w:jc w:val="both"/>
        <w:rPr>
          <w:sz w:val="22"/>
          <w:szCs w:val="22"/>
        </w:rPr>
      </w:pPr>
      <w:r w:rsidRPr="007C6750">
        <w:rPr>
          <w:sz w:val="22"/>
          <w:szCs w:val="22"/>
        </w:rPr>
        <w:t>………………</w:t>
      </w:r>
      <w:r w:rsidR="007B313D">
        <w:rPr>
          <w:sz w:val="22"/>
          <w:szCs w:val="22"/>
        </w:rPr>
        <w:t>……………………………………..</w:t>
      </w:r>
      <w:r w:rsidRPr="007C6750">
        <w:rPr>
          <w:sz w:val="22"/>
          <w:szCs w:val="22"/>
        </w:rPr>
        <w:t xml:space="preserve"> </w:t>
      </w:r>
    </w:p>
    <w:p w14:paraId="69233661" w14:textId="77777777" w:rsidR="00704DC3" w:rsidRPr="007C6750" w:rsidRDefault="00704DC3" w:rsidP="007150AC">
      <w:pPr>
        <w:jc w:val="both"/>
        <w:rPr>
          <w:sz w:val="22"/>
          <w:szCs w:val="22"/>
        </w:rPr>
      </w:pPr>
    </w:p>
    <w:p w14:paraId="06EA0880" w14:textId="77777777" w:rsidR="00704DC3" w:rsidRPr="007C6750" w:rsidRDefault="00704DC3" w:rsidP="007150AC">
      <w:pPr>
        <w:jc w:val="both"/>
        <w:rPr>
          <w:b/>
          <w:sz w:val="22"/>
          <w:szCs w:val="22"/>
        </w:rPr>
      </w:pPr>
      <w:r w:rsidRPr="007C6750">
        <w:rPr>
          <w:sz w:val="22"/>
          <w:szCs w:val="22"/>
        </w:rPr>
        <w:t xml:space="preserve">zwanym w dalszej treści umowy </w:t>
      </w:r>
      <w:r w:rsidRPr="007C6750">
        <w:rPr>
          <w:b/>
          <w:sz w:val="22"/>
          <w:szCs w:val="22"/>
        </w:rPr>
        <w:t>„Zamawiającym”</w:t>
      </w:r>
    </w:p>
    <w:p w14:paraId="5B54C122" w14:textId="77777777" w:rsidR="00704DC3" w:rsidRPr="007C6750" w:rsidRDefault="00704DC3" w:rsidP="007150AC">
      <w:pPr>
        <w:jc w:val="both"/>
        <w:rPr>
          <w:sz w:val="22"/>
          <w:szCs w:val="22"/>
        </w:rPr>
      </w:pPr>
      <w:r w:rsidRPr="007C6750">
        <w:rPr>
          <w:sz w:val="22"/>
          <w:szCs w:val="22"/>
        </w:rPr>
        <w:t>a</w:t>
      </w:r>
    </w:p>
    <w:p w14:paraId="0881858F" w14:textId="6112146C" w:rsidR="00704DC3" w:rsidRPr="007C6750" w:rsidRDefault="004B3A76" w:rsidP="007150AC">
      <w:pPr>
        <w:pStyle w:val="Sowowa"/>
        <w:widowControl/>
        <w:tabs>
          <w:tab w:val="left" w:pos="851"/>
        </w:tabs>
        <w:spacing w:line="240" w:lineRule="auto"/>
        <w:jc w:val="both"/>
        <w:rPr>
          <w:sz w:val="22"/>
          <w:szCs w:val="22"/>
        </w:rPr>
      </w:pPr>
      <w:r>
        <w:rPr>
          <w:sz w:val="22"/>
          <w:szCs w:val="22"/>
        </w:rPr>
        <w:t>……………………………………………………..</w:t>
      </w:r>
    </w:p>
    <w:p w14:paraId="6BED8441" w14:textId="77777777" w:rsidR="00704DC3" w:rsidRPr="007C6750" w:rsidRDefault="00704DC3" w:rsidP="007150AC">
      <w:pPr>
        <w:pStyle w:val="Sowowa"/>
        <w:widowControl/>
        <w:tabs>
          <w:tab w:val="left" w:pos="851"/>
        </w:tabs>
        <w:spacing w:line="240" w:lineRule="auto"/>
        <w:jc w:val="both"/>
        <w:rPr>
          <w:sz w:val="22"/>
          <w:szCs w:val="22"/>
        </w:rPr>
      </w:pPr>
      <w:r w:rsidRPr="007C6750">
        <w:rPr>
          <w:sz w:val="22"/>
          <w:szCs w:val="22"/>
        </w:rPr>
        <w:t xml:space="preserve">reprezentowanym przez: </w:t>
      </w:r>
    </w:p>
    <w:p w14:paraId="11F7B27E" w14:textId="00D88EE3" w:rsidR="00704DC3" w:rsidRPr="007C6750" w:rsidRDefault="00704DC3" w:rsidP="007150AC">
      <w:pPr>
        <w:jc w:val="both"/>
        <w:outlineLvl w:val="1"/>
        <w:rPr>
          <w:sz w:val="22"/>
          <w:szCs w:val="22"/>
        </w:rPr>
      </w:pPr>
      <w:r w:rsidRPr="007C6750">
        <w:rPr>
          <w:sz w:val="22"/>
          <w:szCs w:val="22"/>
        </w:rPr>
        <w:t>……………………………</w:t>
      </w:r>
      <w:r w:rsidR="00FF03FE">
        <w:rPr>
          <w:sz w:val="22"/>
          <w:szCs w:val="22"/>
        </w:rPr>
        <w:t>……………………..</w:t>
      </w:r>
      <w:r w:rsidRPr="007C6750">
        <w:rPr>
          <w:sz w:val="22"/>
          <w:szCs w:val="22"/>
        </w:rPr>
        <w:t>…</w:t>
      </w:r>
    </w:p>
    <w:p w14:paraId="6FFF2FFC" w14:textId="77777777" w:rsidR="00704DC3" w:rsidRPr="007C6750" w:rsidRDefault="00704DC3" w:rsidP="007150AC">
      <w:pPr>
        <w:jc w:val="both"/>
        <w:rPr>
          <w:b/>
          <w:sz w:val="22"/>
          <w:szCs w:val="22"/>
        </w:rPr>
      </w:pPr>
    </w:p>
    <w:p w14:paraId="04A1ACAA" w14:textId="2BE0CE82" w:rsidR="00323C04" w:rsidRPr="007C6750" w:rsidRDefault="00704DC3" w:rsidP="007150AC">
      <w:pPr>
        <w:jc w:val="both"/>
        <w:rPr>
          <w:sz w:val="22"/>
          <w:szCs w:val="22"/>
        </w:rPr>
      </w:pPr>
      <w:r w:rsidRPr="007C6750">
        <w:rPr>
          <w:sz w:val="22"/>
          <w:szCs w:val="22"/>
        </w:rPr>
        <w:t xml:space="preserve">zwanym w dalszej treści umowy </w:t>
      </w:r>
      <w:r w:rsidRPr="007C6750">
        <w:rPr>
          <w:b/>
          <w:sz w:val="22"/>
          <w:szCs w:val="22"/>
        </w:rPr>
        <w:t>„Wykonawcą”</w:t>
      </w:r>
      <w:r w:rsidRPr="007C6750">
        <w:rPr>
          <w:sz w:val="22"/>
          <w:szCs w:val="22"/>
        </w:rPr>
        <w:t>.</w:t>
      </w:r>
    </w:p>
    <w:p w14:paraId="7788C255" w14:textId="77777777" w:rsidR="00704DC3" w:rsidRPr="007C6750" w:rsidRDefault="00704DC3" w:rsidP="007150AC">
      <w:pPr>
        <w:jc w:val="both"/>
        <w:rPr>
          <w:sz w:val="22"/>
          <w:szCs w:val="22"/>
        </w:rPr>
      </w:pPr>
    </w:p>
    <w:p w14:paraId="561B9C9C" w14:textId="2213192A" w:rsidR="00704DC3" w:rsidRPr="007C6750" w:rsidRDefault="00704DC3" w:rsidP="007150AC">
      <w:pPr>
        <w:jc w:val="both"/>
        <w:rPr>
          <w:b/>
          <w:sz w:val="22"/>
          <w:szCs w:val="22"/>
        </w:rPr>
      </w:pPr>
      <w:r w:rsidRPr="007C6750">
        <w:rPr>
          <w:iCs/>
          <w:sz w:val="22"/>
          <w:szCs w:val="22"/>
        </w:rPr>
        <w:t>Niniejsza umowa zostaje zawarta w rezultacie dokonania przez Zamawiaj</w:t>
      </w:r>
      <w:r w:rsidRPr="007C6750">
        <w:rPr>
          <w:sz w:val="22"/>
          <w:szCs w:val="22"/>
        </w:rPr>
        <w:t>ą</w:t>
      </w:r>
      <w:r w:rsidRPr="007C6750">
        <w:rPr>
          <w:iCs/>
          <w:sz w:val="22"/>
          <w:szCs w:val="22"/>
        </w:rPr>
        <w:t>cego wyboru oferty Wykonawcy w trybie podstawowym na podstawie art. 275 pkt 1 ustawy z dnia 11 września 2019 r. Prawo zamówień publicznych (Dz.U.202</w:t>
      </w:r>
      <w:r w:rsidR="007602BB" w:rsidRPr="007C6750">
        <w:rPr>
          <w:iCs/>
          <w:sz w:val="22"/>
          <w:szCs w:val="22"/>
        </w:rPr>
        <w:t>3</w:t>
      </w:r>
      <w:r w:rsidRPr="007C6750">
        <w:rPr>
          <w:iCs/>
          <w:sz w:val="22"/>
          <w:szCs w:val="22"/>
        </w:rPr>
        <w:t>.</w:t>
      </w:r>
      <w:r w:rsidR="007602BB" w:rsidRPr="007C6750">
        <w:rPr>
          <w:iCs/>
          <w:sz w:val="22"/>
          <w:szCs w:val="22"/>
        </w:rPr>
        <w:t>1605</w:t>
      </w:r>
      <w:r w:rsidRPr="007C6750">
        <w:rPr>
          <w:iCs/>
          <w:sz w:val="22"/>
          <w:szCs w:val="22"/>
        </w:rPr>
        <w:t xml:space="preserve"> </w:t>
      </w:r>
      <w:r w:rsidR="007602BB" w:rsidRPr="007C6750">
        <w:rPr>
          <w:iCs/>
          <w:sz w:val="22"/>
          <w:szCs w:val="22"/>
        </w:rPr>
        <w:t>t.j.</w:t>
      </w:r>
      <w:r w:rsidR="00B40F3C" w:rsidRPr="007C6750">
        <w:rPr>
          <w:iCs/>
          <w:sz w:val="22"/>
          <w:szCs w:val="22"/>
        </w:rPr>
        <w:t xml:space="preserve">) </w:t>
      </w:r>
      <w:r w:rsidR="007602BB" w:rsidRPr="007C6750">
        <w:rPr>
          <w:iCs/>
          <w:sz w:val="22"/>
          <w:szCs w:val="22"/>
        </w:rPr>
        <w:t xml:space="preserve">w postępowaniu pn. </w:t>
      </w:r>
      <w:r w:rsidR="004B3A76">
        <w:rPr>
          <w:b/>
          <w:bCs/>
          <w:iCs/>
          <w:sz w:val="22"/>
          <w:szCs w:val="22"/>
        </w:rPr>
        <w:t>Wykonywanie konserwacji oraz usuwanie awarii i dokonywanie drobnych napraw urządzeń dźwigowych usytuowanych w budynkach Wojewódzkiego Szpitala Zespolonego w Kielcach</w:t>
      </w:r>
      <w:r w:rsidR="007602BB" w:rsidRPr="007C6750">
        <w:rPr>
          <w:iCs/>
          <w:sz w:val="22"/>
          <w:szCs w:val="22"/>
        </w:rPr>
        <w:t xml:space="preserve">, znak: </w:t>
      </w:r>
      <w:r w:rsidRPr="007C6750">
        <w:rPr>
          <w:b/>
          <w:iCs/>
          <w:sz w:val="22"/>
          <w:szCs w:val="22"/>
        </w:rPr>
        <w:t>EZ/</w:t>
      </w:r>
      <w:r w:rsidR="004B3A76">
        <w:rPr>
          <w:b/>
          <w:iCs/>
          <w:sz w:val="22"/>
          <w:szCs w:val="22"/>
        </w:rPr>
        <w:t>144</w:t>
      </w:r>
      <w:r w:rsidR="007602BB" w:rsidRPr="007C6750">
        <w:rPr>
          <w:b/>
          <w:iCs/>
          <w:sz w:val="22"/>
          <w:szCs w:val="22"/>
        </w:rPr>
        <w:t>/2024/ESŁ.</w:t>
      </w:r>
    </w:p>
    <w:p w14:paraId="7C53FA97" w14:textId="77777777" w:rsidR="00704DC3" w:rsidRPr="007C6750" w:rsidRDefault="00704DC3" w:rsidP="007150AC">
      <w:pPr>
        <w:pStyle w:val="Tekstpodstawowy"/>
        <w:ind w:firstLine="284"/>
        <w:rPr>
          <w:b/>
          <w:bCs/>
          <w:sz w:val="22"/>
          <w:szCs w:val="22"/>
        </w:rPr>
      </w:pPr>
    </w:p>
    <w:p w14:paraId="3CC15E9A" w14:textId="77777777" w:rsidR="00704DC3" w:rsidRPr="007C6750" w:rsidRDefault="00704DC3" w:rsidP="0054048A">
      <w:pPr>
        <w:jc w:val="center"/>
        <w:rPr>
          <w:b/>
          <w:sz w:val="22"/>
          <w:szCs w:val="22"/>
        </w:rPr>
      </w:pPr>
      <w:r w:rsidRPr="007C6750">
        <w:rPr>
          <w:b/>
          <w:sz w:val="22"/>
          <w:szCs w:val="22"/>
        </w:rPr>
        <w:t>§ 1</w:t>
      </w:r>
    </w:p>
    <w:p w14:paraId="61571B93" w14:textId="59FBE0A2" w:rsidR="00704DC3" w:rsidRPr="007C6750" w:rsidRDefault="00704DC3" w:rsidP="0054048A">
      <w:pPr>
        <w:jc w:val="center"/>
        <w:rPr>
          <w:b/>
          <w:sz w:val="22"/>
          <w:szCs w:val="22"/>
        </w:rPr>
      </w:pPr>
      <w:r w:rsidRPr="007C6750">
        <w:rPr>
          <w:b/>
          <w:sz w:val="22"/>
          <w:szCs w:val="22"/>
        </w:rPr>
        <w:t>Przedmiot umowy</w:t>
      </w:r>
    </w:p>
    <w:p w14:paraId="08995540" w14:textId="15070010" w:rsidR="00B57497" w:rsidRPr="00983036" w:rsidRDefault="007F690F" w:rsidP="002A7ACB">
      <w:pPr>
        <w:pStyle w:val="Sowowa"/>
        <w:widowControl/>
        <w:numPr>
          <w:ilvl w:val="0"/>
          <w:numId w:val="1"/>
        </w:numPr>
        <w:tabs>
          <w:tab w:val="left" w:pos="284"/>
        </w:tabs>
        <w:spacing w:line="240" w:lineRule="auto"/>
        <w:ind w:left="284" w:hanging="284"/>
        <w:jc w:val="both"/>
        <w:rPr>
          <w:sz w:val="22"/>
          <w:szCs w:val="22"/>
        </w:rPr>
      </w:pPr>
      <w:r w:rsidRPr="007C6750">
        <w:rPr>
          <w:sz w:val="22"/>
          <w:szCs w:val="22"/>
        </w:rPr>
        <w:t xml:space="preserve">Przedmiotem umowy jest </w:t>
      </w:r>
      <w:r w:rsidR="002A7ACB">
        <w:rPr>
          <w:sz w:val="22"/>
          <w:szCs w:val="22"/>
        </w:rPr>
        <w:t xml:space="preserve">wykonywanie konserwacji oraz usuwanie awarii i dokonywanie drobnych napraw urządzeń dźwigowych usytuowanych w budynkach </w:t>
      </w:r>
      <w:r w:rsidR="00DF17EE">
        <w:rPr>
          <w:sz w:val="22"/>
          <w:szCs w:val="22"/>
        </w:rPr>
        <w:t>W</w:t>
      </w:r>
      <w:r w:rsidR="002A7ACB">
        <w:rPr>
          <w:sz w:val="22"/>
          <w:szCs w:val="22"/>
        </w:rPr>
        <w:t xml:space="preserve">ojewódzkiego Szpitala Zespolonego w Kielcach wykazanych w </w:t>
      </w:r>
      <w:r w:rsidR="002A7ACB" w:rsidRPr="002A7ACB">
        <w:rPr>
          <w:i/>
          <w:iCs/>
          <w:sz w:val="22"/>
          <w:szCs w:val="22"/>
        </w:rPr>
        <w:t xml:space="preserve">załączniku nr </w:t>
      </w:r>
      <w:r w:rsidR="00D73F8D">
        <w:rPr>
          <w:i/>
          <w:iCs/>
          <w:sz w:val="22"/>
          <w:szCs w:val="22"/>
        </w:rPr>
        <w:t>2</w:t>
      </w:r>
      <w:r w:rsidR="002A7ACB" w:rsidRPr="002A7ACB">
        <w:rPr>
          <w:i/>
          <w:iCs/>
          <w:sz w:val="22"/>
          <w:szCs w:val="22"/>
        </w:rPr>
        <w:t xml:space="preserve"> do niniejszej umowy</w:t>
      </w:r>
      <w:r w:rsidR="002A7ACB">
        <w:rPr>
          <w:i/>
          <w:iCs/>
          <w:sz w:val="22"/>
          <w:szCs w:val="22"/>
        </w:rPr>
        <w:t>.</w:t>
      </w:r>
    </w:p>
    <w:p w14:paraId="2F3FA773" w14:textId="530C35DF" w:rsidR="00983036" w:rsidRPr="002A7ACB" w:rsidRDefault="00983036" w:rsidP="002A7ACB">
      <w:pPr>
        <w:pStyle w:val="Sowowa"/>
        <w:widowControl/>
        <w:numPr>
          <w:ilvl w:val="0"/>
          <w:numId w:val="1"/>
        </w:numPr>
        <w:tabs>
          <w:tab w:val="left" w:pos="284"/>
        </w:tabs>
        <w:spacing w:line="240" w:lineRule="auto"/>
        <w:ind w:left="284" w:hanging="284"/>
        <w:jc w:val="both"/>
        <w:rPr>
          <w:sz w:val="22"/>
          <w:szCs w:val="22"/>
        </w:rPr>
      </w:pPr>
      <w:r>
        <w:rPr>
          <w:sz w:val="22"/>
          <w:szCs w:val="22"/>
        </w:rPr>
        <w:t xml:space="preserve">Szczegóły dotyczące zakresu i sposobu wykonywania konserwacji określa opis przedmiotu zamówienia stanowiący </w:t>
      </w:r>
      <w:r w:rsidRPr="00983036">
        <w:rPr>
          <w:i/>
          <w:iCs/>
          <w:sz w:val="22"/>
          <w:szCs w:val="22"/>
        </w:rPr>
        <w:t xml:space="preserve">załącznik nr </w:t>
      </w:r>
      <w:r w:rsidR="00F55662">
        <w:rPr>
          <w:i/>
          <w:iCs/>
          <w:sz w:val="22"/>
          <w:szCs w:val="22"/>
        </w:rPr>
        <w:t>1</w:t>
      </w:r>
      <w:r w:rsidRPr="00983036">
        <w:rPr>
          <w:i/>
          <w:iCs/>
          <w:sz w:val="22"/>
          <w:szCs w:val="22"/>
        </w:rPr>
        <w:t xml:space="preserve"> do </w:t>
      </w:r>
      <w:r w:rsidR="00FE1FC2">
        <w:rPr>
          <w:i/>
          <w:iCs/>
          <w:sz w:val="22"/>
          <w:szCs w:val="22"/>
        </w:rPr>
        <w:t xml:space="preserve">niniejszej </w:t>
      </w:r>
      <w:r w:rsidRPr="00983036">
        <w:rPr>
          <w:i/>
          <w:iCs/>
          <w:sz w:val="22"/>
          <w:szCs w:val="22"/>
        </w:rPr>
        <w:t>umowy</w:t>
      </w:r>
      <w:r>
        <w:rPr>
          <w:sz w:val="22"/>
          <w:szCs w:val="22"/>
        </w:rPr>
        <w:t>.</w:t>
      </w:r>
    </w:p>
    <w:p w14:paraId="7E49D35A" w14:textId="1C91FDC8" w:rsidR="00704DC3" w:rsidRPr="007C6750" w:rsidRDefault="00704DC3" w:rsidP="00983036">
      <w:pPr>
        <w:pStyle w:val="Sowowa"/>
        <w:widowControl/>
        <w:tabs>
          <w:tab w:val="left" w:pos="284"/>
        </w:tabs>
        <w:spacing w:line="240" w:lineRule="auto"/>
        <w:jc w:val="both"/>
        <w:rPr>
          <w:sz w:val="22"/>
          <w:szCs w:val="22"/>
        </w:rPr>
      </w:pPr>
    </w:p>
    <w:p w14:paraId="5F42D52D" w14:textId="77777777" w:rsidR="00704DC3" w:rsidRDefault="00704DC3" w:rsidP="00A631B0">
      <w:pPr>
        <w:pStyle w:val="Sowowa"/>
        <w:tabs>
          <w:tab w:val="left" w:pos="284"/>
        </w:tabs>
        <w:spacing w:line="240" w:lineRule="auto"/>
        <w:jc w:val="center"/>
        <w:rPr>
          <w:b/>
          <w:sz w:val="22"/>
          <w:szCs w:val="22"/>
        </w:rPr>
      </w:pPr>
      <w:r w:rsidRPr="007C6750">
        <w:rPr>
          <w:b/>
          <w:sz w:val="22"/>
          <w:szCs w:val="22"/>
        </w:rPr>
        <w:t>§ 2</w:t>
      </w:r>
    </w:p>
    <w:p w14:paraId="70B74300" w14:textId="1C78C518" w:rsidR="00B724EA" w:rsidRPr="00B724EA" w:rsidRDefault="00B724EA" w:rsidP="00B724EA">
      <w:pPr>
        <w:pStyle w:val="Sowowa"/>
        <w:tabs>
          <w:tab w:val="left" w:pos="284"/>
        </w:tabs>
        <w:spacing w:line="240" w:lineRule="auto"/>
        <w:jc w:val="both"/>
        <w:rPr>
          <w:bCs/>
          <w:sz w:val="22"/>
          <w:szCs w:val="22"/>
        </w:rPr>
      </w:pPr>
      <w:r w:rsidRPr="00B724EA">
        <w:rPr>
          <w:bCs/>
          <w:sz w:val="22"/>
          <w:szCs w:val="22"/>
        </w:rPr>
        <w:t xml:space="preserve">Wykonawca zobowiązuje się </w:t>
      </w:r>
      <w:r>
        <w:rPr>
          <w:bCs/>
          <w:sz w:val="22"/>
          <w:szCs w:val="22"/>
        </w:rPr>
        <w:t>świadczyć usługi będące przedmiotem umowy w okresie 36 miesięcy, tj. od  dnia …</w:t>
      </w:r>
      <w:r w:rsidR="00F55662">
        <w:rPr>
          <w:bCs/>
          <w:sz w:val="22"/>
          <w:szCs w:val="22"/>
        </w:rPr>
        <w:t>…………</w:t>
      </w:r>
      <w:r>
        <w:rPr>
          <w:bCs/>
          <w:sz w:val="22"/>
          <w:szCs w:val="22"/>
        </w:rPr>
        <w:t>….. do dnia …</w:t>
      </w:r>
      <w:r w:rsidR="00F55662">
        <w:rPr>
          <w:bCs/>
          <w:sz w:val="22"/>
          <w:szCs w:val="22"/>
        </w:rPr>
        <w:t>…………..</w:t>
      </w:r>
      <w:r>
        <w:rPr>
          <w:bCs/>
          <w:sz w:val="22"/>
          <w:szCs w:val="22"/>
        </w:rPr>
        <w:t>… .</w:t>
      </w:r>
    </w:p>
    <w:p w14:paraId="22C41EB2" w14:textId="77777777" w:rsidR="00B724EA" w:rsidRPr="00B724EA" w:rsidRDefault="00B724EA" w:rsidP="00A631B0">
      <w:pPr>
        <w:pStyle w:val="Sowowa"/>
        <w:tabs>
          <w:tab w:val="left" w:pos="284"/>
        </w:tabs>
        <w:spacing w:line="240" w:lineRule="auto"/>
        <w:jc w:val="center"/>
        <w:rPr>
          <w:b/>
          <w:sz w:val="22"/>
          <w:szCs w:val="22"/>
        </w:rPr>
      </w:pPr>
    </w:p>
    <w:p w14:paraId="5873AD2A" w14:textId="77777777" w:rsidR="00B724EA" w:rsidRPr="00B724EA" w:rsidRDefault="00B724EA" w:rsidP="00B724EA">
      <w:pPr>
        <w:jc w:val="center"/>
        <w:rPr>
          <w:b/>
          <w:sz w:val="22"/>
          <w:szCs w:val="22"/>
        </w:rPr>
      </w:pPr>
      <w:r w:rsidRPr="00B724EA">
        <w:rPr>
          <w:b/>
          <w:sz w:val="22"/>
          <w:szCs w:val="22"/>
        </w:rPr>
        <w:t>§ 3</w:t>
      </w:r>
    </w:p>
    <w:p w14:paraId="68C70729" w14:textId="77777777" w:rsidR="00B724EA" w:rsidRPr="00B724EA" w:rsidRDefault="00B724EA" w:rsidP="00B724EA">
      <w:pPr>
        <w:jc w:val="center"/>
        <w:rPr>
          <w:sz w:val="22"/>
          <w:szCs w:val="22"/>
        </w:rPr>
      </w:pPr>
      <w:r w:rsidRPr="00B724EA">
        <w:rPr>
          <w:b/>
          <w:sz w:val="22"/>
          <w:szCs w:val="22"/>
        </w:rPr>
        <w:t>Tryb realizacji umowy</w:t>
      </w:r>
    </w:p>
    <w:p w14:paraId="366AA71B" w14:textId="4CA30863" w:rsidR="00B724EA" w:rsidRPr="00B724EA" w:rsidRDefault="00B724EA" w:rsidP="00B724EA">
      <w:pPr>
        <w:numPr>
          <w:ilvl w:val="0"/>
          <w:numId w:val="41"/>
        </w:numPr>
        <w:suppressAutoHyphens w:val="0"/>
        <w:jc w:val="both"/>
        <w:rPr>
          <w:sz w:val="22"/>
          <w:szCs w:val="22"/>
        </w:rPr>
      </w:pPr>
      <w:r w:rsidRPr="00B724EA">
        <w:rPr>
          <w:snapToGrid w:val="0"/>
          <w:sz w:val="22"/>
          <w:szCs w:val="22"/>
        </w:rPr>
        <w:t xml:space="preserve">Czynności z zakresu konserwacji </w:t>
      </w:r>
      <w:r w:rsidRPr="00B724EA">
        <w:rPr>
          <w:sz w:val="22"/>
          <w:szCs w:val="22"/>
        </w:rPr>
        <w:t>Wykonawca</w:t>
      </w:r>
      <w:r w:rsidRPr="00B724EA">
        <w:rPr>
          <w:snapToGrid w:val="0"/>
          <w:sz w:val="22"/>
          <w:szCs w:val="22"/>
        </w:rPr>
        <w:t xml:space="preserve"> realizował będzie zgodnie z zakresem ustalonym w opisie przedmiotu zamówienia  stanowiącym </w:t>
      </w:r>
      <w:r w:rsidRPr="00B724EA">
        <w:rPr>
          <w:i/>
          <w:snapToGrid w:val="0"/>
          <w:sz w:val="22"/>
          <w:szCs w:val="22"/>
        </w:rPr>
        <w:t xml:space="preserve">załącznik nr </w:t>
      </w:r>
      <w:r w:rsidR="00D120A5">
        <w:rPr>
          <w:i/>
          <w:snapToGrid w:val="0"/>
          <w:sz w:val="22"/>
          <w:szCs w:val="22"/>
        </w:rPr>
        <w:t>1</w:t>
      </w:r>
      <w:r w:rsidRPr="00B724EA">
        <w:rPr>
          <w:i/>
          <w:snapToGrid w:val="0"/>
          <w:sz w:val="22"/>
          <w:szCs w:val="22"/>
        </w:rPr>
        <w:t xml:space="preserve"> do umowy</w:t>
      </w:r>
      <w:r w:rsidRPr="00B724EA">
        <w:rPr>
          <w:snapToGrid w:val="0"/>
          <w:sz w:val="22"/>
          <w:szCs w:val="22"/>
        </w:rPr>
        <w:t xml:space="preserve">. </w:t>
      </w:r>
    </w:p>
    <w:p w14:paraId="34999046" w14:textId="77777777" w:rsidR="00B724EA" w:rsidRPr="00B724EA" w:rsidRDefault="00B724EA" w:rsidP="00B724EA">
      <w:pPr>
        <w:numPr>
          <w:ilvl w:val="0"/>
          <w:numId w:val="41"/>
        </w:numPr>
        <w:suppressAutoHyphens w:val="0"/>
        <w:jc w:val="both"/>
        <w:rPr>
          <w:sz w:val="22"/>
          <w:szCs w:val="22"/>
        </w:rPr>
      </w:pPr>
      <w:r w:rsidRPr="00B724EA">
        <w:rPr>
          <w:sz w:val="22"/>
          <w:szCs w:val="22"/>
        </w:rPr>
        <w:t xml:space="preserve">Konserwacji i naprawie podlegają dźwigi </w:t>
      </w:r>
      <w:r w:rsidRPr="00B724EA">
        <w:rPr>
          <w:spacing w:val="-6"/>
          <w:sz w:val="22"/>
          <w:szCs w:val="22"/>
        </w:rPr>
        <w:t>aktualnie eksploatowane.</w:t>
      </w:r>
      <w:r w:rsidRPr="00B724EA">
        <w:rPr>
          <w:b/>
          <w:spacing w:val="-6"/>
          <w:sz w:val="22"/>
          <w:szCs w:val="22"/>
        </w:rPr>
        <w:t xml:space="preserve"> </w:t>
      </w:r>
      <w:r w:rsidRPr="00B724EA">
        <w:rPr>
          <w:spacing w:val="-6"/>
          <w:sz w:val="22"/>
          <w:szCs w:val="22"/>
        </w:rPr>
        <w:t>W trakcie obowiązywania umowy może nastąpić zmniejszenie ilości</w:t>
      </w:r>
      <w:r w:rsidRPr="00B724EA">
        <w:rPr>
          <w:sz w:val="22"/>
          <w:szCs w:val="22"/>
        </w:rPr>
        <w:t xml:space="preserve"> dźwigów objętych konserwacją i naprawą (w przypadku zakwalifikowania danego dźwigu do wymiany lub modernizacji przez Urząd Dozoru Technicznego lub Zamawiającego). Opłata za konserwację będzie w takim przypadku skorygowana o liczbę wyłączonych urządzeń.</w:t>
      </w:r>
      <w:r w:rsidRPr="00B724EA">
        <w:rPr>
          <w:spacing w:val="-4"/>
          <w:sz w:val="22"/>
          <w:szCs w:val="22"/>
        </w:rPr>
        <w:t xml:space="preserve"> </w:t>
      </w:r>
    </w:p>
    <w:p w14:paraId="0240A2A1" w14:textId="704886C9" w:rsidR="00B724EA" w:rsidRPr="00B724EA" w:rsidRDefault="00B724EA" w:rsidP="00B724EA">
      <w:pPr>
        <w:pStyle w:val="Tekstpodstawowy"/>
        <w:widowControl/>
        <w:numPr>
          <w:ilvl w:val="0"/>
          <w:numId w:val="41"/>
        </w:numPr>
        <w:suppressAutoHyphens w:val="0"/>
        <w:rPr>
          <w:sz w:val="22"/>
          <w:szCs w:val="22"/>
        </w:rPr>
      </w:pPr>
      <w:r w:rsidRPr="00B724EA">
        <w:rPr>
          <w:snapToGrid w:val="0"/>
          <w:sz w:val="22"/>
          <w:szCs w:val="22"/>
        </w:rPr>
        <w:t xml:space="preserve">Czynności z zakresu konserwacji Wykonawca zobowiązuje się realizować minimum raz w miesiącu w odniesieniu do danego urządzenia w dni robocze </w:t>
      </w:r>
      <w:r w:rsidRPr="00B724EA">
        <w:rPr>
          <w:snapToGrid w:val="0"/>
          <w:spacing w:val="-4"/>
          <w:sz w:val="22"/>
          <w:szCs w:val="22"/>
        </w:rPr>
        <w:t xml:space="preserve">od poniedziałku do piątku, w godzinach od </w:t>
      </w:r>
      <w:r w:rsidRPr="00B724EA">
        <w:rPr>
          <w:spacing w:val="-4"/>
          <w:sz w:val="22"/>
          <w:szCs w:val="22"/>
        </w:rPr>
        <w:t>8</w:t>
      </w:r>
      <w:r w:rsidRPr="00B724EA">
        <w:rPr>
          <w:spacing w:val="-4"/>
          <w:sz w:val="22"/>
          <w:szCs w:val="22"/>
          <w:u w:val="single"/>
          <w:vertAlign w:val="superscript"/>
        </w:rPr>
        <w:t>00</w:t>
      </w:r>
      <w:r w:rsidRPr="00B724EA">
        <w:rPr>
          <w:spacing w:val="-4"/>
          <w:sz w:val="22"/>
          <w:szCs w:val="22"/>
        </w:rPr>
        <w:t xml:space="preserve"> do 15</w:t>
      </w:r>
      <w:r w:rsidRPr="00B724EA">
        <w:rPr>
          <w:spacing w:val="-4"/>
          <w:sz w:val="22"/>
          <w:szCs w:val="22"/>
          <w:u w:val="single"/>
          <w:vertAlign w:val="superscript"/>
        </w:rPr>
        <w:t>00</w:t>
      </w:r>
      <w:r w:rsidRPr="00B724EA">
        <w:rPr>
          <w:sz w:val="22"/>
          <w:szCs w:val="22"/>
        </w:rPr>
        <w:t xml:space="preserve"> za wyjątkiem dni ustawowo wolnych od pracy w rozumieniu ustawy z dn. 18 stycznia 1951</w:t>
      </w:r>
      <w:r w:rsidR="002C0C62">
        <w:rPr>
          <w:sz w:val="22"/>
          <w:szCs w:val="22"/>
        </w:rPr>
        <w:t xml:space="preserve"> </w:t>
      </w:r>
      <w:r w:rsidRPr="00B724EA">
        <w:rPr>
          <w:sz w:val="22"/>
          <w:szCs w:val="22"/>
        </w:rPr>
        <w:t>r. o dniach wolnych od pracy (Dz.U.2020.1920).</w:t>
      </w:r>
    </w:p>
    <w:p w14:paraId="5B47C371" w14:textId="31F921D1" w:rsidR="00F45825" w:rsidRPr="00F45825" w:rsidRDefault="00B724EA" w:rsidP="00F45825">
      <w:pPr>
        <w:numPr>
          <w:ilvl w:val="0"/>
          <w:numId w:val="41"/>
        </w:numPr>
        <w:suppressAutoHyphens w:val="0"/>
        <w:jc w:val="both"/>
        <w:rPr>
          <w:sz w:val="22"/>
          <w:szCs w:val="22"/>
        </w:rPr>
      </w:pPr>
      <w:r w:rsidRPr="00B724EA">
        <w:rPr>
          <w:sz w:val="22"/>
          <w:szCs w:val="22"/>
        </w:rPr>
        <w:t>Strony ustaliły następujący tryb postępowania przy usuwaniu przez Wykonawcę awarii urządzeń dźwigowych oraz napraw przekraczających zakres konserwacji:</w:t>
      </w:r>
    </w:p>
    <w:p w14:paraId="46832DD5" w14:textId="3D9A15EC" w:rsidR="00B724EA" w:rsidRPr="00B724EA" w:rsidRDefault="00B724EA" w:rsidP="00B724EA">
      <w:pPr>
        <w:numPr>
          <w:ilvl w:val="0"/>
          <w:numId w:val="42"/>
        </w:numPr>
        <w:tabs>
          <w:tab w:val="clear" w:pos="360"/>
          <w:tab w:val="num" w:pos="720"/>
        </w:tabs>
        <w:suppressAutoHyphens w:val="0"/>
        <w:ind w:left="720"/>
        <w:jc w:val="both"/>
        <w:rPr>
          <w:sz w:val="22"/>
          <w:szCs w:val="22"/>
        </w:rPr>
      </w:pPr>
      <w:r w:rsidRPr="00B724EA">
        <w:rPr>
          <w:sz w:val="22"/>
          <w:szCs w:val="22"/>
        </w:rPr>
        <w:t>Zamawiający powiadomi Wykonawcę o wystąpieniu awarii. Zgłoszenia będą dokonywane telefonicznie pod nr tel. ……………………….., potwierdzone przesłaniem zgłoszenia faksem pod numer …………….., lub pocztą elektroniczną na adres ………………………,</w:t>
      </w:r>
    </w:p>
    <w:p w14:paraId="3182125F" w14:textId="7E4D4CB2" w:rsidR="00B724EA" w:rsidRPr="00B724EA" w:rsidRDefault="00B724EA" w:rsidP="00B724EA">
      <w:pPr>
        <w:numPr>
          <w:ilvl w:val="0"/>
          <w:numId w:val="42"/>
        </w:numPr>
        <w:tabs>
          <w:tab w:val="clear" w:pos="360"/>
          <w:tab w:val="num" w:pos="709"/>
        </w:tabs>
        <w:suppressAutoHyphens w:val="0"/>
        <w:ind w:left="714" w:hanging="357"/>
        <w:jc w:val="both"/>
        <w:rPr>
          <w:sz w:val="22"/>
          <w:szCs w:val="22"/>
        </w:rPr>
      </w:pPr>
      <w:r w:rsidRPr="00B724EA">
        <w:rPr>
          <w:spacing w:val="-2"/>
          <w:sz w:val="22"/>
          <w:szCs w:val="22"/>
        </w:rPr>
        <w:t xml:space="preserve">awarie </w:t>
      </w:r>
      <w:r w:rsidRPr="00B724EA">
        <w:rPr>
          <w:sz w:val="22"/>
          <w:szCs w:val="22"/>
        </w:rPr>
        <w:t>w przypadku zablokowania kabiny z ludźmi</w:t>
      </w:r>
      <w:r w:rsidRPr="00B724EA">
        <w:rPr>
          <w:spacing w:val="-2"/>
          <w:sz w:val="22"/>
          <w:szCs w:val="22"/>
        </w:rPr>
        <w:t xml:space="preserve"> usuwane będą w terminie </w:t>
      </w:r>
      <w:r w:rsidRPr="00B724EA">
        <w:rPr>
          <w:b/>
          <w:spacing w:val="-2"/>
          <w:sz w:val="22"/>
          <w:szCs w:val="22"/>
        </w:rPr>
        <w:t>20 minut</w:t>
      </w:r>
      <w:r w:rsidRPr="00B724EA">
        <w:rPr>
          <w:spacing w:val="-2"/>
          <w:sz w:val="22"/>
          <w:szCs w:val="22"/>
        </w:rPr>
        <w:t xml:space="preserve"> od powiadomienia,</w:t>
      </w:r>
    </w:p>
    <w:p w14:paraId="6607946F" w14:textId="77777777" w:rsidR="00B724EA" w:rsidRPr="00B724EA" w:rsidRDefault="00B724EA" w:rsidP="00B724EA">
      <w:pPr>
        <w:numPr>
          <w:ilvl w:val="0"/>
          <w:numId w:val="42"/>
        </w:numPr>
        <w:tabs>
          <w:tab w:val="clear" w:pos="360"/>
          <w:tab w:val="num" w:pos="709"/>
        </w:tabs>
        <w:suppressAutoHyphens w:val="0"/>
        <w:ind w:left="714" w:hanging="357"/>
        <w:jc w:val="both"/>
        <w:rPr>
          <w:sz w:val="22"/>
          <w:szCs w:val="22"/>
        </w:rPr>
      </w:pPr>
      <w:r w:rsidRPr="00B724EA">
        <w:rPr>
          <w:spacing w:val="-2"/>
          <w:sz w:val="22"/>
          <w:szCs w:val="22"/>
        </w:rPr>
        <w:lastRenderedPageBreak/>
        <w:t xml:space="preserve">pozostałe awarie oraz naprawy przekraczające zakres konserwacji usuwane będą </w:t>
      </w:r>
      <w:r w:rsidRPr="00B724EA">
        <w:rPr>
          <w:b/>
          <w:spacing w:val="-2"/>
          <w:sz w:val="22"/>
          <w:szCs w:val="22"/>
        </w:rPr>
        <w:t xml:space="preserve">w terminie ………. </w:t>
      </w:r>
      <w:r w:rsidRPr="00B724EA">
        <w:rPr>
          <w:i/>
          <w:color w:val="FF0000"/>
          <w:spacing w:val="-2"/>
          <w:sz w:val="22"/>
          <w:szCs w:val="22"/>
        </w:rPr>
        <w:t>(max. 60 godzin - kryterium oceny ofert)</w:t>
      </w:r>
      <w:r w:rsidRPr="00B724EA">
        <w:rPr>
          <w:spacing w:val="-2"/>
          <w:sz w:val="22"/>
          <w:szCs w:val="22"/>
        </w:rPr>
        <w:t xml:space="preserve"> od powiadomienia,</w:t>
      </w:r>
    </w:p>
    <w:p w14:paraId="4BD662EE" w14:textId="6EE80630" w:rsidR="00B724EA" w:rsidRPr="00B724EA" w:rsidRDefault="00B724EA" w:rsidP="00B724EA">
      <w:pPr>
        <w:numPr>
          <w:ilvl w:val="0"/>
          <w:numId w:val="42"/>
        </w:numPr>
        <w:tabs>
          <w:tab w:val="clear" w:pos="360"/>
          <w:tab w:val="num" w:pos="709"/>
        </w:tabs>
        <w:suppressAutoHyphens w:val="0"/>
        <w:ind w:left="714" w:hanging="357"/>
        <w:jc w:val="both"/>
        <w:rPr>
          <w:sz w:val="22"/>
          <w:szCs w:val="22"/>
        </w:rPr>
      </w:pPr>
      <w:r w:rsidRPr="00B724EA">
        <w:rPr>
          <w:spacing w:val="-8"/>
          <w:sz w:val="22"/>
          <w:szCs w:val="22"/>
        </w:rPr>
        <w:t>Zamawiający może w uzasadnionych przypadkach wyrazić zgodę na wydłużenie terminu naprawy.</w:t>
      </w:r>
      <w:r w:rsidRPr="00B724EA">
        <w:rPr>
          <w:sz w:val="22"/>
          <w:szCs w:val="22"/>
        </w:rPr>
        <w:t xml:space="preserve"> Przyczyny wydłużenia terminu zostaną opisane w protokole, o którym mowa w § </w:t>
      </w:r>
      <w:r w:rsidR="00DF17EE">
        <w:rPr>
          <w:sz w:val="22"/>
          <w:szCs w:val="22"/>
        </w:rPr>
        <w:t>5</w:t>
      </w:r>
      <w:r w:rsidRPr="00B724EA">
        <w:rPr>
          <w:sz w:val="22"/>
          <w:szCs w:val="22"/>
        </w:rPr>
        <w:t xml:space="preserve"> </w:t>
      </w:r>
      <w:r w:rsidR="005D5E94">
        <w:rPr>
          <w:sz w:val="22"/>
          <w:szCs w:val="22"/>
        </w:rPr>
        <w:t>pkt</w:t>
      </w:r>
      <w:r w:rsidRPr="00B724EA">
        <w:rPr>
          <w:sz w:val="22"/>
          <w:szCs w:val="22"/>
        </w:rPr>
        <w:t xml:space="preserve"> </w:t>
      </w:r>
      <w:r w:rsidR="00DF17EE">
        <w:rPr>
          <w:sz w:val="22"/>
          <w:szCs w:val="22"/>
        </w:rPr>
        <w:t>7</w:t>
      </w:r>
      <w:r w:rsidRPr="00B724EA">
        <w:rPr>
          <w:sz w:val="22"/>
          <w:szCs w:val="22"/>
        </w:rPr>
        <w:t>,</w:t>
      </w:r>
    </w:p>
    <w:p w14:paraId="7B5C548C" w14:textId="011BED4C" w:rsidR="00C061D2" w:rsidRPr="00C061D2" w:rsidRDefault="00694E50" w:rsidP="00C061D2">
      <w:pPr>
        <w:numPr>
          <w:ilvl w:val="0"/>
          <w:numId w:val="42"/>
        </w:numPr>
        <w:tabs>
          <w:tab w:val="clear" w:pos="360"/>
          <w:tab w:val="num" w:pos="709"/>
        </w:tabs>
        <w:suppressAutoHyphens w:val="0"/>
        <w:ind w:left="714" w:hanging="357"/>
        <w:jc w:val="both"/>
        <w:rPr>
          <w:sz w:val="22"/>
          <w:szCs w:val="22"/>
        </w:rPr>
      </w:pPr>
      <w:r>
        <w:rPr>
          <w:spacing w:val="-4"/>
          <w:sz w:val="22"/>
          <w:szCs w:val="22"/>
        </w:rPr>
        <w:t>p</w:t>
      </w:r>
      <w:r w:rsidR="00B724EA" w:rsidRPr="00B724EA">
        <w:rPr>
          <w:spacing w:val="-4"/>
          <w:sz w:val="22"/>
          <w:szCs w:val="22"/>
        </w:rPr>
        <w:t>rzez naprawę urządzenia rozumie się znalezienie przyczyny awarii lub złego, nieprawidłowego</w:t>
      </w:r>
      <w:r w:rsidR="00B724EA" w:rsidRPr="00B724EA">
        <w:rPr>
          <w:sz w:val="22"/>
          <w:szCs w:val="22"/>
        </w:rPr>
        <w:t xml:space="preserve"> funkcjonowania urządzenia dźwigowego oraz jej całkowite usunięcie, a za miejsce wykonania usługi przyjmuje się miejsce lokalizacji urządzenia,</w:t>
      </w:r>
    </w:p>
    <w:p w14:paraId="1F61DD1F" w14:textId="57FDB832" w:rsidR="00B724EA" w:rsidRPr="00B724EA" w:rsidRDefault="00694E50" w:rsidP="00B724EA">
      <w:pPr>
        <w:numPr>
          <w:ilvl w:val="0"/>
          <w:numId w:val="42"/>
        </w:numPr>
        <w:tabs>
          <w:tab w:val="clear" w:pos="360"/>
          <w:tab w:val="num" w:pos="709"/>
        </w:tabs>
        <w:suppressAutoHyphens w:val="0"/>
        <w:ind w:left="714" w:hanging="357"/>
        <w:jc w:val="both"/>
        <w:rPr>
          <w:sz w:val="22"/>
          <w:szCs w:val="22"/>
        </w:rPr>
      </w:pPr>
      <w:r>
        <w:rPr>
          <w:sz w:val="22"/>
          <w:szCs w:val="22"/>
        </w:rPr>
        <w:t>u</w:t>
      </w:r>
      <w:r w:rsidR="00B724EA" w:rsidRPr="00B724EA">
        <w:rPr>
          <w:sz w:val="22"/>
          <w:szCs w:val="22"/>
        </w:rPr>
        <w:t xml:space="preserve">sługa będzie świadczona w miejscu instalacji urządzenia w budynkach Zamawiającego w lokalizacji szczegółowo określonej w wykazie urządzeń dźwigowych stanowiącym </w:t>
      </w:r>
      <w:r w:rsidR="00B724EA" w:rsidRPr="00B724EA">
        <w:rPr>
          <w:i/>
          <w:sz w:val="22"/>
          <w:szCs w:val="22"/>
        </w:rPr>
        <w:t>załączniku nr 2 do umowy</w:t>
      </w:r>
      <w:r w:rsidR="00B724EA" w:rsidRPr="00B724EA">
        <w:rPr>
          <w:sz w:val="22"/>
          <w:szCs w:val="22"/>
        </w:rPr>
        <w:t>,</w:t>
      </w:r>
    </w:p>
    <w:p w14:paraId="086CAA95" w14:textId="7AC7B374" w:rsidR="00B724EA" w:rsidRPr="00B724EA" w:rsidRDefault="00694E50" w:rsidP="00B724EA">
      <w:pPr>
        <w:numPr>
          <w:ilvl w:val="0"/>
          <w:numId w:val="42"/>
        </w:numPr>
        <w:tabs>
          <w:tab w:val="clear" w:pos="360"/>
          <w:tab w:val="num" w:pos="709"/>
        </w:tabs>
        <w:suppressAutoHyphens w:val="0"/>
        <w:ind w:left="714" w:hanging="357"/>
        <w:jc w:val="both"/>
        <w:rPr>
          <w:sz w:val="22"/>
          <w:szCs w:val="22"/>
        </w:rPr>
      </w:pPr>
      <w:r>
        <w:rPr>
          <w:sz w:val="22"/>
          <w:szCs w:val="22"/>
        </w:rPr>
        <w:t>p</w:t>
      </w:r>
      <w:r w:rsidR="00B724EA" w:rsidRPr="00B724EA">
        <w:rPr>
          <w:sz w:val="22"/>
          <w:szCs w:val="22"/>
        </w:rPr>
        <w:t xml:space="preserve">rzedmiot umowy wykonywany będzie przez osoby posiadające odpowiednie kwalifikacje zawodowe i uprawnienia do wykonywania określonych robót. Po podpisaniu umowy wykonawca przedstawi </w:t>
      </w:r>
      <w:r w:rsidR="00B724EA" w:rsidRPr="00BE6241">
        <w:rPr>
          <w:b/>
          <w:bCs/>
          <w:sz w:val="22"/>
          <w:szCs w:val="22"/>
        </w:rPr>
        <w:t>listę upoważnionych pracowników</w:t>
      </w:r>
      <w:r w:rsidR="00B724EA" w:rsidRPr="00B724EA">
        <w:rPr>
          <w:sz w:val="22"/>
          <w:szCs w:val="22"/>
        </w:rPr>
        <w:t xml:space="preserve"> którzy będą świadczyć usługi objęte umową zgodnie z </w:t>
      </w:r>
      <w:r w:rsidR="00B724EA" w:rsidRPr="00B724EA">
        <w:rPr>
          <w:i/>
          <w:sz w:val="22"/>
          <w:szCs w:val="22"/>
        </w:rPr>
        <w:t xml:space="preserve">załącznikiem nr </w:t>
      </w:r>
      <w:r w:rsidR="00D120A5">
        <w:rPr>
          <w:i/>
          <w:sz w:val="22"/>
          <w:szCs w:val="22"/>
        </w:rPr>
        <w:t>4</w:t>
      </w:r>
      <w:r w:rsidR="00B724EA" w:rsidRPr="00B724EA">
        <w:rPr>
          <w:i/>
          <w:sz w:val="22"/>
          <w:szCs w:val="22"/>
        </w:rPr>
        <w:t xml:space="preserve"> do umowy</w:t>
      </w:r>
      <w:r w:rsidR="00F7755E">
        <w:rPr>
          <w:i/>
          <w:sz w:val="22"/>
          <w:szCs w:val="22"/>
        </w:rPr>
        <w:t xml:space="preserve"> </w:t>
      </w:r>
      <w:r w:rsidR="00F7755E" w:rsidRPr="005143E2">
        <w:rPr>
          <w:i/>
          <w:color w:val="FF0000"/>
          <w:sz w:val="22"/>
          <w:szCs w:val="22"/>
        </w:rPr>
        <w:t>(wykaz osób)</w:t>
      </w:r>
      <w:r w:rsidR="00B724EA" w:rsidRPr="00B724EA">
        <w:rPr>
          <w:sz w:val="22"/>
          <w:szCs w:val="22"/>
        </w:rPr>
        <w:t>,</w:t>
      </w:r>
    </w:p>
    <w:p w14:paraId="4BD8D212" w14:textId="77777777" w:rsidR="00B724EA" w:rsidRPr="00B724EA" w:rsidRDefault="00B724EA" w:rsidP="00B724EA">
      <w:pPr>
        <w:numPr>
          <w:ilvl w:val="0"/>
          <w:numId w:val="42"/>
        </w:numPr>
        <w:tabs>
          <w:tab w:val="clear" w:pos="360"/>
          <w:tab w:val="num" w:pos="709"/>
        </w:tabs>
        <w:suppressAutoHyphens w:val="0"/>
        <w:ind w:left="714" w:hanging="357"/>
        <w:jc w:val="both"/>
        <w:rPr>
          <w:sz w:val="22"/>
          <w:szCs w:val="22"/>
        </w:rPr>
      </w:pPr>
      <w:r w:rsidRPr="00B724EA">
        <w:rPr>
          <w:spacing w:val="-4"/>
          <w:sz w:val="22"/>
          <w:szCs w:val="22"/>
        </w:rPr>
        <w:t>Wykonawca zobowiązuje się po usunięciu awarii wykonać wszelkie czynności konfiguracyjne</w:t>
      </w:r>
      <w:r w:rsidRPr="00B724EA">
        <w:rPr>
          <w:sz w:val="22"/>
          <w:szCs w:val="22"/>
        </w:rPr>
        <w:t xml:space="preserve"> naprawionych urządzeń dźwigowych,</w:t>
      </w:r>
    </w:p>
    <w:p w14:paraId="57FFE25E" w14:textId="3B904FE9" w:rsidR="00B724EA" w:rsidRPr="00B724EA" w:rsidRDefault="00694E50" w:rsidP="00B724EA">
      <w:pPr>
        <w:numPr>
          <w:ilvl w:val="0"/>
          <w:numId w:val="42"/>
        </w:numPr>
        <w:tabs>
          <w:tab w:val="clear" w:pos="360"/>
          <w:tab w:val="num" w:pos="709"/>
        </w:tabs>
        <w:suppressAutoHyphens w:val="0"/>
        <w:ind w:left="714" w:hanging="357"/>
        <w:jc w:val="both"/>
        <w:rPr>
          <w:sz w:val="22"/>
          <w:szCs w:val="22"/>
        </w:rPr>
      </w:pPr>
      <w:r>
        <w:rPr>
          <w:sz w:val="22"/>
          <w:szCs w:val="22"/>
        </w:rPr>
        <w:t>w</w:t>
      </w:r>
      <w:r w:rsidR="00B724EA" w:rsidRPr="00B724EA">
        <w:rPr>
          <w:sz w:val="22"/>
          <w:szCs w:val="22"/>
        </w:rPr>
        <w:t xml:space="preserve"> w/w urządzeniach Wykonawca może montować jedynie nowe i pełnowartościowe części zamienne. Części</w:t>
      </w:r>
      <w:r w:rsidR="00B724EA" w:rsidRPr="00B724EA">
        <w:rPr>
          <w:spacing w:val="-4"/>
          <w:sz w:val="22"/>
          <w:szCs w:val="22"/>
        </w:rPr>
        <w:t xml:space="preserve"> uszkodzone – pozostają własnością Zamawiającego i podlegają zwrotowi po wykonaniu</w:t>
      </w:r>
      <w:r w:rsidR="00B724EA" w:rsidRPr="00B724EA">
        <w:rPr>
          <w:sz w:val="22"/>
          <w:szCs w:val="22"/>
        </w:rPr>
        <w:t xml:space="preserve"> naprawy,</w:t>
      </w:r>
    </w:p>
    <w:p w14:paraId="0E9C0439" w14:textId="535D9445" w:rsidR="00B724EA" w:rsidRPr="00B724EA" w:rsidRDefault="00694E50" w:rsidP="00B724EA">
      <w:pPr>
        <w:numPr>
          <w:ilvl w:val="0"/>
          <w:numId w:val="42"/>
        </w:numPr>
        <w:tabs>
          <w:tab w:val="clear" w:pos="360"/>
          <w:tab w:val="num" w:pos="709"/>
        </w:tabs>
        <w:suppressAutoHyphens w:val="0"/>
        <w:ind w:left="714" w:hanging="357"/>
        <w:jc w:val="both"/>
        <w:rPr>
          <w:sz w:val="22"/>
          <w:szCs w:val="22"/>
        </w:rPr>
      </w:pPr>
      <w:r>
        <w:rPr>
          <w:sz w:val="22"/>
          <w:szCs w:val="22"/>
        </w:rPr>
        <w:t>n</w:t>
      </w:r>
      <w:r w:rsidR="00B724EA" w:rsidRPr="00B724EA">
        <w:rPr>
          <w:sz w:val="22"/>
          <w:szCs w:val="22"/>
        </w:rPr>
        <w:t xml:space="preserve">a zlecenie Zamawiającego Wykonawca w ramach wykonywanej usługi zobowiązuje się do </w:t>
      </w:r>
      <w:r w:rsidR="00B724EA" w:rsidRPr="00B724EA">
        <w:rPr>
          <w:spacing w:val="-6"/>
          <w:sz w:val="22"/>
          <w:szCs w:val="22"/>
        </w:rPr>
        <w:t>bezpłatnego odbioru zużytych części z obsługiwanych urządzeń celem utylizacji. Odbiór zużytych</w:t>
      </w:r>
      <w:r w:rsidR="00B724EA" w:rsidRPr="00B724EA">
        <w:rPr>
          <w:sz w:val="22"/>
          <w:szCs w:val="22"/>
        </w:rPr>
        <w:t xml:space="preserve"> </w:t>
      </w:r>
      <w:r w:rsidR="00B724EA" w:rsidRPr="00B724EA">
        <w:rPr>
          <w:spacing w:val="-8"/>
          <w:sz w:val="22"/>
          <w:szCs w:val="22"/>
        </w:rPr>
        <w:t xml:space="preserve">części powinien być każdorazowo potwierdzony w protokole, o którym mowa w § </w:t>
      </w:r>
      <w:r w:rsidR="00BE6241">
        <w:rPr>
          <w:spacing w:val="-8"/>
          <w:sz w:val="22"/>
          <w:szCs w:val="22"/>
        </w:rPr>
        <w:t>5</w:t>
      </w:r>
      <w:r w:rsidR="00B724EA" w:rsidRPr="00B724EA">
        <w:rPr>
          <w:spacing w:val="-8"/>
          <w:sz w:val="22"/>
          <w:szCs w:val="22"/>
        </w:rPr>
        <w:t xml:space="preserve"> </w:t>
      </w:r>
      <w:r w:rsidR="005D5E94">
        <w:rPr>
          <w:spacing w:val="-8"/>
          <w:sz w:val="22"/>
          <w:szCs w:val="22"/>
        </w:rPr>
        <w:t>pkt</w:t>
      </w:r>
      <w:r w:rsidR="00BE6241">
        <w:rPr>
          <w:spacing w:val="-8"/>
          <w:sz w:val="22"/>
          <w:szCs w:val="22"/>
        </w:rPr>
        <w:t xml:space="preserve"> 7</w:t>
      </w:r>
      <w:r w:rsidR="00B724EA" w:rsidRPr="00B724EA">
        <w:rPr>
          <w:spacing w:val="-8"/>
          <w:sz w:val="22"/>
          <w:szCs w:val="22"/>
        </w:rPr>
        <w:t xml:space="preserve"> umowy,</w:t>
      </w:r>
    </w:p>
    <w:p w14:paraId="125AAA8B" w14:textId="0E4AD2C2" w:rsidR="00B724EA" w:rsidRPr="00B724EA" w:rsidRDefault="00B724EA" w:rsidP="00B724EA">
      <w:pPr>
        <w:numPr>
          <w:ilvl w:val="0"/>
          <w:numId w:val="42"/>
        </w:numPr>
        <w:tabs>
          <w:tab w:val="clear" w:pos="360"/>
          <w:tab w:val="num" w:pos="709"/>
        </w:tabs>
        <w:suppressAutoHyphens w:val="0"/>
        <w:ind w:left="714" w:hanging="357"/>
        <w:jc w:val="both"/>
        <w:rPr>
          <w:sz w:val="22"/>
          <w:szCs w:val="22"/>
        </w:rPr>
      </w:pPr>
      <w:r w:rsidRPr="00B724EA">
        <w:rPr>
          <w:spacing w:val="-6"/>
          <w:sz w:val="22"/>
          <w:szCs w:val="22"/>
        </w:rPr>
        <w:t>Wykonawca każdorazowo jest zobowiązany do wstępnego oszacowania kosztów naprawy danego</w:t>
      </w:r>
      <w:r w:rsidRPr="00B724EA">
        <w:rPr>
          <w:sz w:val="22"/>
          <w:szCs w:val="22"/>
        </w:rPr>
        <w:t xml:space="preserve"> </w:t>
      </w:r>
      <w:r w:rsidRPr="00B724EA">
        <w:rPr>
          <w:spacing w:val="-8"/>
          <w:sz w:val="22"/>
          <w:szCs w:val="22"/>
        </w:rPr>
        <w:t xml:space="preserve">urządzenia. </w:t>
      </w:r>
      <w:r w:rsidRPr="00B724EA">
        <w:rPr>
          <w:sz w:val="22"/>
          <w:szCs w:val="22"/>
        </w:rPr>
        <w:t xml:space="preserve">Wykonawca zobowiązany jest do uzyskania pisemnej zgody Zamawiającego na wykonanie naprawy. W przypadku braku zgody na naprawę i odstąpienia od naprawy Wykonawca otrzyma wynagrodzenie za przeprowadzoną ekspertyzę w wysokości iloczynu stawki za 1 roboczogodzinę naprawy i liczby godzin potrzebnych na przeprowadzenie ekspertyzy stwierdzonych protokołem z wykonanych czynności o którym mowa w § </w:t>
      </w:r>
      <w:r w:rsidR="00010F70">
        <w:rPr>
          <w:sz w:val="22"/>
          <w:szCs w:val="22"/>
        </w:rPr>
        <w:t>5</w:t>
      </w:r>
      <w:r w:rsidRPr="00B724EA">
        <w:rPr>
          <w:sz w:val="22"/>
          <w:szCs w:val="22"/>
        </w:rPr>
        <w:t xml:space="preserve"> </w:t>
      </w:r>
      <w:r w:rsidR="00010F70">
        <w:rPr>
          <w:sz w:val="22"/>
          <w:szCs w:val="22"/>
        </w:rPr>
        <w:t>ust.7</w:t>
      </w:r>
      <w:r w:rsidRPr="00B724EA">
        <w:rPr>
          <w:sz w:val="22"/>
          <w:szCs w:val="22"/>
        </w:rPr>
        <w:t>.</w:t>
      </w:r>
    </w:p>
    <w:p w14:paraId="3B4D53F0" w14:textId="3A1C2D7D" w:rsidR="00B724EA" w:rsidRPr="00B724EA" w:rsidRDefault="00B724EA" w:rsidP="00B724EA">
      <w:pPr>
        <w:numPr>
          <w:ilvl w:val="0"/>
          <w:numId w:val="42"/>
        </w:numPr>
        <w:tabs>
          <w:tab w:val="clear" w:pos="360"/>
          <w:tab w:val="num" w:pos="709"/>
        </w:tabs>
        <w:suppressAutoHyphens w:val="0"/>
        <w:ind w:left="714" w:hanging="357"/>
        <w:jc w:val="both"/>
        <w:rPr>
          <w:sz w:val="22"/>
          <w:szCs w:val="22"/>
        </w:rPr>
      </w:pPr>
      <w:r w:rsidRPr="00B724EA">
        <w:rPr>
          <w:spacing w:val="-6"/>
          <w:sz w:val="22"/>
          <w:szCs w:val="22"/>
        </w:rPr>
        <w:t>Z przeprowadzonych czynności usunięcia awarii urządzeń dźwigowych jak również wykonanych</w:t>
      </w:r>
      <w:r w:rsidRPr="00B724EA">
        <w:rPr>
          <w:spacing w:val="-4"/>
          <w:sz w:val="22"/>
          <w:szCs w:val="22"/>
        </w:rPr>
        <w:t xml:space="preserve"> konserwacji</w:t>
      </w:r>
      <w:r w:rsidRPr="00B724EA">
        <w:rPr>
          <w:sz w:val="22"/>
          <w:szCs w:val="22"/>
        </w:rPr>
        <w:t xml:space="preserve"> i napraw </w:t>
      </w:r>
      <w:r w:rsidRPr="00B724EA">
        <w:rPr>
          <w:spacing w:val="-8"/>
          <w:sz w:val="22"/>
          <w:szCs w:val="22"/>
        </w:rPr>
        <w:t xml:space="preserve">Wykonawca ma obowiązek sporządzenia protokołu, o którym mowa w § </w:t>
      </w:r>
      <w:r w:rsidR="00010F70">
        <w:rPr>
          <w:spacing w:val="-8"/>
          <w:sz w:val="22"/>
          <w:szCs w:val="22"/>
        </w:rPr>
        <w:t>5</w:t>
      </w:r>
      <w:r w:rsidRPr="00B724EA">
        <w:rPr>
          <w:spacing w:val="-8"/>
          <w:sz w:val="22"/>
          <w:szCs w:val="22"/>
        </w:rPr>
        <w:t xml:space="preserve"> </w:t>
      </w:r>
      <w:r w:rsidR="005D5E94">
        <w:rPr>
          <w:spacing w:val="-8"/>
          <w:sz w:val="22"/>
          <w:szCs w:val="22"/>
        </w:rPr>
        <w:t>pkt</w:t>
      </w:r>
      <w:r w:rsidR="00010F70">
        <w:rPr>
          <w:spacing w:val="-8"/>
          <w:sz w:val="22"/>
          <w:szCs w:val="22"/>
        </w:rPr>
        <w:t xml:space="preserve"> 7</w:t>
      </w:r>
      <w:r w:rsidRPr="00B724EA">
        <w:rPr>
          <w:spacing w:val="-8"/>
          <w:sz w:val="22"/>
          <w:szCs w:val="22"/>
        </w:rPr>
        <w:t xml:space="preserve"> niniejszej umowy.</w:t>
      </w:r>
    </w:p>
    <w:p w14:paraId="38933CCB" w14:textId="2F512F4C" w:rsidR="00C061D2" w:rsidRPr="00A869F7" w:rsidRDefault="00B724EA" w:rsidP="00A869F7">
      <w:pPr>
        <w:numPr>
          <w:ilvl w:val="0"/>
          <w:numId w:val="42"/>
        </w:numPr>
        <w:tabs>
          <w:tab w:val="clear" w:pos="360"/>
          <w:tab w:val="num" w:pos="709"/>
        </w:tabs>
        <w:suppressAutoHyphens w:val="0"/>
        <w:ind w:left="714" w:hanging="357"/>
        <w:jc w:val="both"/>
        <w:rPr>
          <w:sz w:val="22"/>
          <w:szCs w:val="22"/>
        </w:rPr>
      </w:pPr>
      <w:r w:rsidRPr="00B724EA">
        <w:rPr>
          <w:sz w:val="22"/>
          <w:szCs w:val="22"/>
        </w:rPr>
        <w:t xml:space="preserve">Jeżeli Wykonawca nie usunie awarii lub nie przeprowadzi konserwacji w terminach ustalonych w niniejszej umowie, Zamawiający ma prawo do zaangażowania innych osób prawnych lub fizycznych (tzw. wykonanie zastępcze) w celu usunięcia awarii lub przeprowadzenia konserwacji. Koszty usunięcia awarii oraz przeprowadzenia </w:t>
      </w:r>
      <w:r w:rsidRPr="00B724EA">
        <w:rPr>
          <w:spacing w:val="-2"/>
          <w:sz w:val="22"/>
          <w:szCs w:val="22"/>
        </w:rPr>
        <w:t xml:space="preserve">konserwacji w trybie tzw. wykonania zastępczego będą obciążać Wykonawcę. </w:t>
      </w:r>
      <w:r w:rsidRPr="00193402">
        <w:rPr>
          <w:spacing w:val="-2"/>
          <w:sz w:val="22"/>
          <w:szCs w:val="22"/>
        </w:rPr>
        <w:t xml:space="preserve">Zapis § </w:t>
      </w:r>
      <w:r w:rsidR="00480D8B" w:rsidRPr="00193402">
        <w:rPr>
          <w:spacing w:val="-2"/>
          <w:sz w:val="22"/>
          <w:szCs w:val="22"/>
        </w:rPr>
        <w:t>10</w:t>
      </w:r>
      <w:r w:rsidRPr="00193402">
        <w:rPr>
          <w:spacing w:val="-2"/>
          <w:sz w:val="22"/>
          <w:szCs w:val="22"/>
        </w:rPr>
        <w:t xml:space="preserve"> ust. 4</w:t>
      </w:r>
      <w:r w:rsidRPr="00B724EA">
        <w:rPr>
          <w:sz w:val="22"/>
          <w:szCs w:val="22"/>
        </w:rPr>
        <w:t xml:space="preserve"> umowy stosuje się odpowiednio. </w:t>
      </w:r>
    </w:p>
    <w:p w14:paraId="4D7C79D6" w14:textId="77777777" w:rsidR="00B724EA" w:rsidRPr="00B724EA" w:rsidRDefault="00B724EA" w:rsidP="00B724EA">
      <w:pPr>
        <w:numPr>
          <w:ilvl w:val="0"/>
          <w:numId w:val="41"/>
        </w:numPr>
        <w:suppressAutoHyphens w:val="0"/>
        <w:jc w:val="both"/>
        <w:rPr>
          <w:sz w:val="22"/>
          <w:szCs w:val="22"/>
        </w:rPr>
      </w:pPr>
      <w:r w:rsidRPr="00B724EA">
        <w:rPr>
          <w:sz w:val="22"/>
          <w:szCs w:val="22"/>
        </w:rPr>
        <w:t>Wykonawca oświadcza że:</w:t>
      </w:r>
    </w:p>
    <w:p w14:paraId="3B5AE06F" w14:textId="77777777" w:rsidR="00B724EA" w:rsidRPr="00B724EA" w:rsidRDefault="00B724EA" w:rsidP="00B724EA">
      <w:pPr>
        <w:numPr>
          <w:ilvl w:val="1"/>
          <w:numId w:val="7"/>
        </w:numPr>
        <w:tabs>
          <w:tab w:val="left" w:pos="709"/>
        </w:tabs>
        <w:ind w:left="709" w:hanging="283"/>
        <w:jc w:val="both"/>
        <w:rPr>
          <w:sz w:val="22"/>
          <w:szCs w:val="22"/>
        </w:rPr>
      </w:pPr>
      <w:r w:rsidRPr="00B724EA">
        <w:rPr>
          <w:sz w:val="22"/>
          <w:szCs w:val="22"/>
        </w:rPr>
        <w:t>posiada odpowiednie umiej</w:t>
      </w:r>
      <w:r w:rsidRPr="00B724EA">
        <w:rPr>
          <w:rFonts w:eastAsia="TimesNewRoman"/>
          <w:sz w:val="22"/>
          <w:szCs w:val="22"/>
        </w:rPr>
        <w:t>ę</w:t>
      </w:r>
      <w:r w:rsidRPr="00B724EA">
        <w:rPr>
          <w:sz w:val="22"/>
          <w:szCs w:val="22"/>
        </w:rPr>
        <w:t>tno</w:t>
      </w:r>
      <w:r w:rsidRPr="00B724EA">
        <w:rPr>
          <w:rFonts w:eastAsia="TimesNewRoman"/>
          <w:sz w:val="22"/>
          <w:szCs w:val="22"/>
        </w:rPr>
        <w:t>ś</w:t>
      </w:r>
      <w:r w:rsidRPr="00B724EA">
        <w:rPr>
          <w:sz w:val="22"/>
          <w:szCs w:val="22"/>
        </w:rPr>
        <w:t>ci, kwalifikacje oraz do</w:t>
      </w:r>
      <w:r w:rsidRPr="00B724EA">
        <w:rPr>
          <w:rFonts w:eastAsia="TimesNewRoman"/>
          <w:sz w:val="22"/>
          <w:szCs w:val="22"/>
        </w:rPr>
        <w:t>ś</w:t>
      </w:r>
      <w:r w:rsidRPr="00B724EA">
        <w:rPr>
          <w:sz w:val="22"/>
          <w:szCs w:val="22"/>
        </w:rPr>
        <w:t>wiadczenie, a tak</w:t>
      </w:r>
      <w:r w:rsidRPr="00B724EA">
        <w:rPr>
          <w:rFonts w:eastAsia="TimesNewRoman"/>
          <w:sz w:val="22"/>
          <w:szCs w:val="22"/>
        </w:rPr>
        <w:t>ż</w:t>
      </w:r>
      <w:r w:rsidRPr="00B724EA">
        <w:rPr>
          <w:sz w:val="22"/>
          <w:szCs w:val="22"/>
        </w:rPr>
        <w:t>e dysponuje sprz</w:t>
      </w:r>
      <w:r w:rsidRPr="00B724EA">
        <w:rPr>
          <w:rFonts w:eastAsia="TimesNewRoman"/>
          <w:sz w:val="22"/>
          <w:szCs w:val="22"/>
        </w:rPr>
        <w:t>ę</w:t>
      </w:r>
      <w:r w:rsidRPr="00B724EA">
        <w:rPr>
          <w:sz w:val="22"/>
          <w:szCs w:val="22"/>
        </w:rPr>
        <w:t>tem i wykwalifikowanym personelem niezb</w:t>
      </w:r>
      <w:r w:rsidRPr="00B724EA">
        <w:rPr>
          <w:rFonts w:eastAsia="TimesNewRoman"/>
          <w:sz w:val="22"/>
          <w:szCs w:val="22"/>
        </w:rPr>
        <w:t>ę</w:t>
      </w:r>
      <w:r w:rsidRPr="00B724EA">
        <w:rPr>
          <w:sz w:val="22"/>
          <w:szCs w:val="22"/>
        </w:rPr>
        <w:t xml:space="preserve">dnymi do profesjonalnego </w:t>
      </w:r>
      <w:r w:rsidRPr="00B724EA">
        <w:rPr>
          <w:rFonts w:eastAsia="TimesNewRoman"/>
          <w:sz w:val="22"/>
          <w:szCs w:val="22"/>
        </w:rPr>
        <w:t>ś</w:t>
      </w:r>
      <w:r w:rsidRPr="00B724EA">
        <w:rPr>
          <w:sz w:val="22"/>
          <w:szCs w:val="22"/>
        </w:rPr>
        <w:t>wiadczenia usług b</w:t>
      </w:r>
      <w:r w:rsidRPr="00B724EA">
        <w:rPr>
          <w:rFonts w:eastAsia="TimesNewRoman"/>
          <w:sz w:val="22"/>
          <w:szCs w:val="22"/>
        </w:rPr>
        <w:t>ę</w:t>
      </w:r>
      <w:r w:rsidRPr="00B724EA">
        <w:rPr>
          <w:sz w:val="22"/>
          <w:szCs w:val="22"/>
        </w:rPr>
        <w:t>d</w:t>
      </w:r>
      <w:r w:rsidRPr="00B724EA">
        <w:rPr>
          <w:rFonts w:eastAsia="TimesNewRoman"/>
          <w:sz w:val="22"/>
          <w:szCs w:val="22"/>
        </w:rPr>
        <w:t>ą</w:t>
      </w:r>
      <w:r w:rsidRPr="00B724EA">
        <w:rPr>
          <w:sz w:val="22"/>
          <w:szCs w:val="22"/>
        </w:rPr>
        <w:t>cych przedmiotem niniejszej umowy w sposób całkowicie z ni</w:t>
      </w:r>
      <w:r w:rsidRPr="00B724EA">
        <w:rPr>
          <w:rFonts w:eastAsia="TimesNewRoman"/>
          <w:sz w:val="22"/>
          <w:szCs w:val="22"/>
        </w:rPr>
        <w:t xml:space="preserve">ą </w:t>
      </w:r>
      <w:r w:rsidRPr="00B724EA">
        <w:rPr>
          <w:sz w:val="22"/>
          <w:szCs w:val="22"/>
        </w:rPr>
        <w:t>zgodny i zobowi</w:t>
      </w:r>
      <w:r w:rsidRPr="00B724EA">
        <w:rPr>
          <w:rFonts w:eastAsia="TimesNewRoman"/>
          <w:sz w:val="22"/>
          <w:szCs w:val="22"/>
        </w:rPr>
        <w:t>ą</w:t>
      </w:r>
      <w:r w:rsidRPr="00B724EA">
        <w:rPr>
          <w:sz w:val="22"/>
          <w:szCs w:val="22"/>
        </w:rPr>
        <w:t>zuje si</w:t>
      </w:r>
      <w:r w:rsidRPr="00B724EA">
        <w:rPr>
          <w:rFonts w:eastAsia="TimesNewRoman"/>
          <w:sz w:val="22"/>
          <w:szCs w:val="22"/>
        </w:rPr>
        <w:t xml:space="preserve">ę </w:t>
      </w:r>
      <w:r w:rsidRPr="00B724EA">
        <w:rPr>
          <w:sz w:val="22"/>
          <w:szCs w:val="22"/>
        </w:rPr>
        <w:t>do utrzymania takiego stanu rzeczy przez cały okres obowi</w:t>
      </w:r>
      <w:r w:rsidRPr="00B724EA">
        <w:rPr>
          <w:rFonts w:eastAsia="TimesNewRoman"/>
          <w:sz w:val="22"/>
          <w:szCs w:val="22"/>
        </w:rPr>
        <w:t>ą</w:t>
      </w:r>
      <w:r w:rsidRPr="00B724EA">
        <w:rPr>
          <w:sz w:val="22"/>
          <w:szCs w:val="22"/>
        </w:rPr>
        <w:t>zywania niniejszej umowy,</w:t>
      </w:r>
    </w:p>
    <w:p w14:paraId="2860C610" w14:textId="77777777" w:rsidR="00B724EA" w:rsidRPr="00B724EA" w:rsidRDefault="00B724EA" w:rsidP="00B724EA">
      <w:pPr>
        <w:numPr>
          <w:ilvl w:val="1"/>
          <w:numId w:val="7"/>
        </w:numPr>
        <w:tabs>
          <w:tab w:val="left" w:pos="709"/>
        </w:tabs>
        <w:ind w:left="709" w:hanging="283"/>
        <w:jc w:val="both"/>
        <w:rPr>
          <w:sz w:val="22"/>
          <w:szCs w:val="22"/>
        </w:rPr>
      </w:pPr>
      <w:r w:rsidRPr="00B724EA">
        <w:rPr>
          <w:sz w:val="22"/>
          <w:szCs w:val="22"/>
        </w:rPr>
        <w:t>zobowi</w:t>
      </w:r>
      <w:r w:rsidRPr="00B724EA">
        <w:rPr>
          <w:rFonts w:eastAsia="TimesNewRoman"/>
          <w:sz w:val="22"/>
          <w:szCs w:val="22"/>
        </w:rPr>
        <w:t>ą</w:t>
      </w:r>
      <w:r w:rsidRPr="00B724EA">
        <w:rPr>
          <w:sz w:val="22"/>
          <w:szCs w:val="22"/>
        </w:rPr>
        <w:t>zuje si</w:t>
      </w:r>
      <w:r w:rsidRPr="00B724EA">
        <w:rPr>
          <w:rFonts w:eastAsia="TimesNewRoman"/>
          <w:sz w:val="22"/>
          <w:szCs w:val="22"/>
        </w:rPr>
        <w:t xml:space="preserve">ę </w:t>
      </w:r>
      <w:r w:rsidRPr="00B724EA">
        <w:rPr>
          <w:sz w:val="22"/>
          <w:szCs w:val="22"/>
        </w:rPr>
        <w:t xml:space="preserve">do </w:t>
      </w:r>
      <w:r w:rsidRPr="00B724EA">
        <w:rPr>
          <w:rFonts w:eastAsia="TimesNewRoman"/>
          <w:sz w:val="22"/>
          <w:szCs w:val="22"/>
        </w:rPr>
        <w:t>ś</w:t>
      </w:r>
      <w:r w:rsidRPr="00B724EA">
        <w:rPr>
          <w:sz w:val="22"/>
          <w:szCs w:val="22"/>
        </w:rPr>
        <w:t>wiadczenia usług b</w:t>
      </w:r>
      <w:r w:rsidRPr="00B724EA">
        <w:rPr>
          <w:rFonts w:eastAsia="TimesNewRoman"/>
          <w:sz w:val="22"/>
          <w:szCs w:val="22"/>
        </w:rPr>
        <w:t>ę</w:t>
      </w:r>
      <w:r w:rsidRPr="00B724EA">
        <w:rPr>
          <w:sz w:val="22"/>
          <w:szCs w:val="22"/>
        </w:rPr>
        <w:t>d</w:t>
      </w:r>
      <w:r w:rsidRPr="00B724EA">
        <w:rPr>
          <w:rFonts w:eastAsia="TimesNewRoman"/>
          <w:sz w:val="22"/>
          <w:szCs w:val="22"/>
        </w:rPr>
        <w:t>ą</w:t>
      </w:r>
      <w:r w:rsidRPr="00B724EA">
        <w:rPr>
          <w:sz w:val="22"/>
          <w:szCs w:val="22"/>
        </w:rPr>
        <w:t>cych przedmiotem niniejszej umowy z nale</w:t>
      </w:r>
      <w:r w:rsidRPr="00B724EA">
        <w:rPr>
          <w:rFonts w:eastAsia="TimesNewRoman"/>
          <w:sz w:val="22"/>
          <w:szCs w:val="22"/>
        </w:rPr>
        <w:t>ż</w:t>
      </w:r>
      <w:r w:rsidRPr="00B724EA">
        <w:rPr>
          <w:sz w:val="22"/>
          <w:szCs w:val="22"/>
        </w:rPr>
        <w:t>yt</w:t>
      </w:r>
      <w:r w:rsidRPr="00B724EA">
        <w:rPr>
          <w:rFonts w:eastAsia="TimesNewRoman"/>
          <w:sz w:val="22"/>
          <w:szCs w:val="22"/>
        </w:rPr>
        <w:t xml:space="preserve">ą </w:t>
      </w:r>
      <w:r w:rsidRPr="00B724EA">
        <w:rPr>
          <w:sz w:val="22"/>
          <w:szCs w:val="22"/>
        </w:rPr>
        <w:t>staranno</w:t>
      </w:r>
      <w:r w:rsidRPr="00B724EA">
        <w:rPr>
          <w:rFonts w:eastAsia="TimesNewRoman"/>
          <w:sz w:val="22"/>
          <w:szCs w:val="22"/>
        </w:rPr>
        <w:t>ś</w:t>
      </w:r>
      <w:r w:rsidRPr="00B724EA">
        <w:rPr>
          <w:sz w:val="22"/>
          <w:szCs w:val="22"/>
        </w:rPr>
        <w:t>ci</w:t>
      </w:r>
      <w:r w:rsidRPr="00B724EA">
        <w:rPr>
          <w:rFonts w:eastAsia="TimesNewRoman"/>
          <w:sz w:val="22"/>
          <w:szCs w:val="22"/>
        </w:rPr>
        <w:t xml:space="preserve">ą </w:t>
      </w:r>
      <w:r w:rsidRPr="00B724EA">
        <w:rPr>
          <w:sz w:val="22"/>
          <w:szCs w:val="22"/>
        </w:rPr>
        <w:t>wymagan</w:t>
      </w:r>
      <w:r w:rsidRPr="00B724EA">
        <w:rPr>
          <w:rFonts w:eastAsia="TimesNewRoman"/>
          <w:sz w:val="22"/>
          <w:szCs w:val="22"/>
        </w:rPr>
        <w:t xml:space="preserve">ą </w:t>
      </w:r>
      <w:r w:rsidRPr="00B724EA">
        <w:rPr>
          <w:sz w:val="22"/>
          <w:szCs w:val="22"/>
        </w:rPr>
        <w:t>od podmiotu profesjonalnie zajmuj</w:t>
      </w:r>
      <w:r w:rsidRPr="00B724EA">
        <w:rPr>
          <w:rFonts w:eastAsia="TimesNewRoman"/>
          <w:sz w:val="22"/>
          <w:szCs w:val="22"/>
        </w:rPr>
        <w:t>ą</w:t>
      </w:r>
      <w:r w:rsidRPr="00B724EA">
        <w:rPr>
          <w:sz w:val="22"/>
          <w:szCs w:val="22"/>
        </w:rPr>
        <w:t>cego si</w:t>
      </w:r>
      <w:r w:rsidRPr="00B724EA">
        <w:rPr>
          <w:rFonts w:eastAsia="TimesNewRoman"/>
          <w:sz w:val="22"/>
          <w:szCs w:val="22"/>
        </w:rPr>
        <w:t>ę ś</w:t>
      </w:r>
      <w:r w:rsidRPr="00B724EA">
        <w:rPr>
          <w:sz w:val="22"/>
          <w:szCs w:val="22"/>
        </w:rPr>
        <w:t>wiadczeniem przedmiotowych usług.</w:t>
      </w:r>
    </w:p>
    <w:p w14:paraId="239B0F15" w14:textId="480DEDDD" w:rsidR="00B724EA" w:rsidRPr="00B724EA" w:rsidRDefault="00B724EA" w:rsidP="00B724EA">
      <w:pPr>
        <w:numPr>
          <w:ilvl w:val="0"/>
          <w:numId w:val="41"/>
        </w:numPr>
        <w:suppressAutoHyphens w:val="0"/>
        <w:jc w:val="both"/>
        <w:rPr>
          <w:sz w:val="22"/>
          <w:szCs w:val="22"/>
        </w:rPr>
      </w:pPr>
      <w:r w:rsidRPr="00B724EA">
        <w:rPr>
          <w:sz w:val="22"/>
          <w:szCs w:val="22"/>
        </w:rPr>
        <w:t>Wykonawca zobowiązuje się do udostępnienia Zamawiającemu w terminie trzech dni od otrzymania wezwania dokumentów potwierdzających zatrudnienie na podstawie umowy o pracę …. osób świadczących usług na rzecz Zamawiającego tj.. ………………………………. zgodnie z  wymaganiami określonymi w SWZ.</w:t>
      </w:r>
    </w:p>
    <w:p w14:paraId="0E9E661C" w14:textId="3BD6138A" w:rsidR="00B724EA" w:rsidRPr="00B724EA" w:rsidRDefault="00B724EA" w:rsidP="00B724EA">
      <w:pPr>
        <w:numPr>
          <w:ilvl w:val="0"/>
          <w:numId w:val="41"/>
        </w:numPr>
        <w:jc w:val="both"/>
        <w:rPr>
          <w:sz w:val="22"/>
          <w:szCs w:val="22"/>
        </w:rPr>
      </w:pPr>
      <w:r w:rsidRPr="00B724EA">
        <w:rPr>
          <w:sz w:val="22"/>
          <w:szCs w:val="22"/>
        </w:rPr>
        <w:t xml:space="preserve">Wykonawca oświadcza, że jest ubezpieczony od odpowiedzialności cywilnej w zakresie prowadzonej działalności. Aktualna polisa ubezpieczeniowa/inny dokument potwierdzający, że Wykonawca jest ubezpieczony od odpowiedzialności cywilnej w zakresie prowadzonej działalności na </w:t>
      </w:r>
      <w:r w:rsidRPr="00B724EA">
        <w:rPr>
          <w:b/>
          <w:sz w:val="22"/>
          <w:szCs w:val="22"/>
        </w:rPr>
        <w:t>kwotę min. 200.000 zł</w:t>
      </w:r>
      <w:r w:rsidRPr="00B724EA">
        <w:rPr>
          <w:sz w:val="22"/>
          <w:szCs w:val="22"/>
        </w:rPr>
        <w:t xml:space="preserve"> stanowi </w:t>
      </w:r>
      <w:r w:rsidRPr="00B724EA">
        <w:rPr>
          <w:i/>
          <w:sz w:val="22"/>
          <w:szCs w:val="22"/>
        </w:rPr>
        <w:t xml:space="preserve">załącznik nr </w:t>
      </w:r>
      <w:r w:rsidR="008173CA">
        <w:rPr>
          <w:i/>
          <w:sz w:val="22"/>
          <w:szCs w:val="22"/>
        </w:rPr>
        <w:t>5</w:t>
      </w:r>
      <w:r w:rsidRPr="00B724EA">
        <w:rPr>
          <w:i/>
          <w:sz w:val="22"/>
          <w:szCs w:val="22"/>
        </w:rPr>
        <w:t xml:space="preserve"> do niniejszej umowy</w:t>
      </w:r>
      <w:r w:rsidRPr="00B724EA">
        <w:rPr>
          <w:sz w:val="22"/>
          <w:szCs w:val="22"/>
        </w:rPr>
        <w:t>. W razie wygaśnięcia polisy/innego dokumentu Wykonawca zobowiązuje się do przedłożenia Zamawiającemu aktualnego dokumentu w terminie 3 dni od dnia jego wygaśnięcia.</w:t>
      </w:r>
    </w:p>
    <w:p w14:paraId="6DBFEC9A" w14:textId="212123E0" w:rsidR="00B724EA" w:rsidRPr="00B724EA" w:rsidRDefault="00B724EA" w:rsidP="00B724EA">
      <w:pPr>
        <w:widowControl w:val="0"/>
        <w:numPr>
          <w:ilvl w:val="0"/>
          <w:numId w:val="41"/>
        </w:numPr>
        <w:autoSpaceDE w:val="0"/>
        <w:jc w:val="both"/>
        <w:rPr>
          <w:sz w:val="22"/>
          <w:szCs w:val="22"/>
        </w:rPr>
      </w:pPr>
      <w:r w:rsidRPr="00B724EA">
        <w:rPr>
          <w:bCs/>
          <w:sz w:val="22"/>
          <w:szCs w:val="22"/>
        </w:rPr>
        <w:t xml:space="preserve">Wykonawca zobowiązuje się do udostępnienia Zamawiającemu w terminie </w:t>
      </w:r>
      <w:r w:rsidR="006E7619">
        <w:rPr>
          <w:bCs/>
          <w:sz w:val="22"/>
          <w:szCs w:val="22"/>
        </w:rPr>
        <w:t>5</w:t>
      </w:r>
      <w:r w:rsidRPr="00B724EA">
        <w:rPr>
          <w:bCs/>
          <w:sz w:val="22"/>
          <w:szCs w:val="22"/>
        </w:rPr>
        <w:t xml:space="preserve"> dni od otrzymania wezwania dokumentów potwierdzających zatrudnienie na podstawie stosunku pracy przez Wykonawcę/podwykonawcę osób </w:t>
      </w:r>
      <w:r w:rsidRPr="00B724EA">
        <w:rPr>
          <w:bCs/>
          <w:iCs/>
          <w:sz w:val="22"/>
          <w:szCs w:val="22"/>
        </w:rPr>
        <w:t xml:space="preserve">świadczących usługę tj. </w:t>
      </w:r>
      <w:bookmarkStart w:id="1" w:name="_Hlk172883711"/>
      <w:r w:rsidRPr="00193402">
        <w:rPr>
          <w:bCs/>
          <w:iCs/>
          <w:sz w:val="22"/>
          <w:szCs w:val="22"/>
          <w:u w:val="single"/>
        </w:rPr>
        <w:t>wykonujących czynności serwisowe urządzeń dźwigowych w siedzibie Zamawiającego</w:t>
      </w:r>
      <w:bookmarkEnd w:id="1"/>
      <w:r w:rsidRPr="00193402">
        <w:rPr>
          <w:bCs/>
          <w:iCs/>
          <w:sz w:val="22"/>
          <w:szCs w:val="22"/>
        </w:rPr>
        <w:t xml:space="preserve"> </w:t>
      </w:r>
      <w:r w:rsidRPr="00193402">
        <w:rPr>
          <w:rFonts w:eastAsia="Calibri"/>
          <w:iCs/>
          <w:sz w:val="22"/>
          <w:szCs w:val="22"/>
        </w:rPr>
        <w:t>o</w:t>
      </w:r>
      <w:r w:rsidRPr="00B724EA">
        <w:rPr>
          <w:rFonts w:eastAsia="Calibri"/>
          <w:iCs/>
          <w:sz w:val="22"/>
          <w:szCs w:val="22"/>
        </w:rPr>
        <w:t xml:space="preserve"> ile wykonywane czynności polegają na wykonywaniu pracy w </w:t>
      </w:r>
      <w:r w:rsidRPr="00B724EA">
        <w:rPr>
          <w:rFonts w:eastAsia="Calibri"/>
          <w:iCs/>
          <w:sz w:val="22"/>
          <w:szCs w:val="22"/>
        </w:rPr>
        <w:lastRenderedPageBreak/>
        <w:t>sposób określony w art. 22 § 1 ustawy z dnia 26 czerwca 1974</w:t>
      </w:r>
      <w:r w:rsidR="00654BFF">
        <w:rPr>
          <w:rFonts w:eastAsia="Calibri"/>
          <w:iCs/>
          <w:sz w:val="22"/>
          <w:szCs w:val="22"/>
        </w:rPr>
        <w:t xml:space="preserve"> </w:t>
      </w:r>
      <w:r w:rsidRPr="00B724EA">
        <w:rPr>
          <w:rFonts w:eastAsia="Calibri"/>
          <w:iCs/>
          <w:sz w:val="22"/>
          <w:szCs w:val="22"/>
        </w:rPr>
        <w:t>r. – Kodeks pracy (Dz.</w:t>
      </w:r>
      <w:r w:rsidR="00654BFF">
        <w:rPr>
          <w:rFonts w:eastAsia="Calibri"/>
          <w:iCs/>
          <w:sz w:val="22"/>
          <w:szCs w:val="22"/>
        </w:rPr>
        <w:t>U</w:t>
      </w:r>
      <w:r w:rsidRPr="00B724EA">
        <w:rPr>
          <w:rFonts w:eastAsia="Calibri"/>
          <w:iCs/>
          <w:sz w:val="22"/>
          <w:szCs w:val="22"/>
        </w:rPr>
        <w:t>.</w:t>
      </w:r>
      <w:r w:rsidR="00654BFF">
        <w:rPr>
          <w:rFonts w:eastAsia="Calibri"/>
          <w:iCs/>
          <w:sz w:val="22"/>
          <w:szCs w:val="22"/>
        </w:rPr>
        <w:t>2023</w:t>
      </w:r>
      <w:r w:rsidRPr="00B724EA">
        <w:rPr>
          <w:rFonts w:eastAsia="Calibri"/>
          <w:iCs/>
          <w:sz w:val="22"/>
          <w:szCs w:val="22"/>
        </w:rPr>
        <w:t>.</w:t>
      </w:r>
      <w:r w:rsidR="00654BFF">
        <w:rPr>
          <w:rFonts w:eastAsia="Calibri"/>
          <w:iCs/>
          <w:sz w:val="22"/>
          <w:szCs w:val="22"/>
        </w:rPr>
        <w:t>1465 t.j.</w:t>
      </w:r>
      <w:r w:rsidRPr="00B724EA">
        <w:rPr>
          <w:rFonts w:eastAsia="Calibri"/>
          <w:iCs/>
          <w:sz w:val="22"/>
          <w:szCs w:val="22"/>
        </w:rPr>
        <w:t>) tj. w szczególności:</w:t>
      </w:r>
    </w:p>
    <w:p w14:paraId="4D29F8DA" w14:textId="77777777" w:rsidR="00081E81" w:rsidRPr="00081E81" w:rsidRDefault="00081E81" w:rsidP="00081E81">
      <w:pPr>
        <w:widowControl w:val="0"/>
        <w:numPr>
          <w:ilvl w:val="0"/>
          <w:numId w:val="51"/>
        </w:numPr>
        <w:jc w:val="both"/>
        <w:rPr>
          <w:rFonts w:eastAsia="Andale Sans UI"/>
          <w:kern w:val="1"/>
          <w:sz w:val="22"/>
          <w:szCs w:val="22"/>
          <w:lang w:eastAsia="fa-IR" w:bidi="fa-IR"/>
        </w:rPr>
      </w:pPr>
      <w:r w:rsidRPr="00081E81">
        <w:rPr>
          <w:rFonts w:eastAsia="Andale Sans UI"/>
          <w:kern w:val="1"/>
          <w:sz w:val="22"/>
          <w:szCs w:val="22"/>
          <w:lang w:eastAsia="fa-IR" w:bidi="fa-IR"/>
        </w:rPr>
        <w:t>oświadczenia pracownika,</w:t>
      </w:r>
    </w:p>
    <w:p w14:paraId="5E3CB3D0" w14:textId="77777777" w:rsidR="00081E81" w:rsidRPr="00081E81" w:rsidRDefault="00081E81" w:rsidP="00081E81">
      <w:pPr>
        <w:widowControl w:val="0"/>
        <w:numPr>
          <w:ilvl w:val="0"/>
          <w:numId w:val="51"/>
        </w:numPr>
        <w:jc w:val="both"/>
        <w:rPr>
          <w:rFonts w:eastAsia="Andale Sans UI"/>
          <w:kern w:val="1"/>
          <w:sz w:val="22"/>
          <w:szCs w:val="22"/>
          <w:lang w:eastAsia="fa-IR" w:bidi="fa-IR"/>
        </w:rPr>
      </w:pPr>
      <w:r w:rsidRPr="00081E81">
        <w:rPr>
          <w:rFonts w:eastAsia="Andale Sans UI"/>
          <w:kern w:val="1"/>
          <w:sz w:val="22"/>
          <w:szCs w:val="22"/>
          <w:lang w:eastAsia="fa-IR" w:bidi="fa-IR"/>
        </w:rPr>
        <w:t>oświadczenia wykonawcy, podwykonawcy lub dalszego podwykonawcy o zatrudnieniu pracownika na podstawie umowy o pracę,</w:t>
      </w:r>
    </w:p>
    <w:p w14:paraId="59CB0CA0" w14:textId="77777777" w:rsidR="00081E81" w:rsidRDefault="00081E81" w:rsidP="00081E81">
      <w:pPr>
        <w:widowControl w:val="0"/>
        <w:numPr>
          <w:ilvl w:val="0"/>
          <w:numId w:val="51"/>
        </w:numPr>
        <w:jc w:val="both"/>
        <w:rPr>
          <w:rFonts w:eastAsia="Andale Sans UI"/>
          <w:kern w:val="1"/>
          <w:sz w:val="22"/>
          <w:szCs w:val="22"/>
          <w:lang w:eastAsia="fa-IR" w:bidi="fa-IR"/>
        </w:rPr>
      </w:pPr>
      <w:r w:rsidRPr="00081E81">
        <w:rPr>
          <w:rFonts w:eastAsia="Andale Sans UI"/>
          <w:kern w:val="1"/>
          <w:sz w:val="22"/>
          <w:szCs w:val="22"/>
          <w:lang w:eastAsia="fa-IR" w:bidi="fa-IR"/>
        </w:rPr>
        <w:t>poświadczoną za zgodność z oryginałem kopię umowy o pracę zatrudnionego pracownika,</w:t>
      </w:r>
    </w:p>
    <w:p w14:paraId="00505499" w14:textId="6230A176" w:rsidR="00081E81" w:rsidRPr="00081E81" w:rsidRDefault="00081E81" w:rsidP="00081E81">
      <w:pPr>
        <w:widowControl w:val="0"/>
        <w:numPr>
          <w:ilvl w:val="0"/>
          <w:numId w:val="51"/>
        </w:numPr>
        <w:jc w:val="both"/>
        <w:rPr>
          <w:rFonts w:eastAsia="Andale Sans UI"/>
          <w:kern w:val="1"/>
          <w:sz w:val="22"/>
          <w:szCs w:val="22"/>
          <w:lang w:eastAsia="fa-IR" w:bidi="fa-IR"/>
        </w:rPr>
      </w:pPr>
      <w:r w:rsidRPr="00081E81">
        <w:rPr>
          <w:rFonts w:eastAsia="Andale Sans UI"/>
          <w:kern w:val="1"/>
          <w:sz w:val="22"/>
          <w:szCs w:val="22"/>
          <w:lang w:eastAsia="fa-IR" w:bidi="fa-IR"/>
        </w:rPr>
        <w:t>inne dokumenty zawierające informacje, w tym dane osobowe, niezbędne do weryfikacji zatrudnienia na podstawie umowy o pracę, w szczególności imię i nazwisko zatrudnionego pracownika, datę zawarcia umowy o pracę, rodzaj umowy o pracę oraz zakres obowiązków pracownika, przy czym Strony uzgodnią zakres anonimizacji danych osobowych pracowników wykonawcy/podwykonawcy/dalszego podwykonawcy tak, aby ujawnieniu podlegały wyłącznie dane pozwalające na potwierdzenie przestrzegania zobowiązania określonego powyżej</w:t>
      </w:r>
    </w:p>
    <w:p w14:paraId="08747525" w14:textId="77777777" w:rsidR="00B724EA" w:rsidRPr="00B724EA" w:rsidRDefault="00B724EA" w:rsidP="00B724EA">
      <w:pPr>
        <w:numPr>
          <w:ilvl w:val="0"/>
          <w:numId w:val="41"/>
        </w:numPr>
        <w:jc w:val="both"/>
        <w:rPr>
          <w:sz w:val="22"/>
          <w:szCs w:val="22"/>
        </w:rPr>
      </w:pPr>
      <w:r w:rsidRPr="00B724EA">
        <w:rPr>
          <w:bCs/>
          <w:sz w:val="22"/>
          <w:szCs w:val="22"/>
        </w:rPr>
        <w:t>W trakcie realizacji zamówienia Zamawiający uprawniony jest do wykonywania czynności kontrolnych wobec Wykonawcy odnośnie spełniania przez Wykonawcę lub podwykonawcę wymogu zatrudniania na podstawie stosunku pracy osób wykonujących wskazane powyżej czynności.</w:t>
      </w:r>
    </w:p>
    <w:p w14:paraId="76BEBC9E" w14:textId="77777777" w:rsidR="00B724EA" w:rsidRPr="00B724EA" w:rsidRDefault="00B724EA" w:rsidP="00B724EA">
      <w:pPr>
        <w:numPr>
          <w:ilvl w:val="0"/>
          <w:numId w:val="41"/>
        </w:numPr>
        <w:jc w:val="both"/>
        <w:rPr>
          <w:sz w:val="22"/>
          <w:szCs w:val="22"/>
        </w:rPr>
      </w:pPr>
      <w:r w:rsidRPr="00B724EA">
        <w:rPr>
          <w:sz w:val="22"/>
          <w:szCs w:val="22"/>
        </w:rPr>
        <w:t>Strony postanawiają, iż osobami odpowiedzialnymi za kontakty w zakresie realizacji umowy będą:</w:t>
      </w:r>
    </w:p>
    <w:p w14:paraId="0E56F1BD" w14:textId="77777777" w:rsidR="00B724EA" w:rsidRPr="00B724EA" w:rsidRDefault="00B724EA" w:rsidP="00B724EA">
      <w:pPr>
        <w:ind w:left="360"/>
        <w:jc w:val="both"/>
        <w:rPr>
          <w:sz w:val="22"/>
          <w:szCs w:val="22"/>
        </w:rPr>
      </w:pPr>
      <w:r w:rsidRPr="00B724EA">
        <w:rPr>
          <w:sz w:val="22"/>
          <w:szCs w:val="22"/>
        </w:rPr>
        <w:t xml:space="preserve">- ze strony Zamawiającego Pan/i ………………. ,tel. ……….. mail </w:t>
      </w:r>
      <w:hyperlink r:id="rId8" w:history="1">
        <w:r w:rsidRPr="00B724EA">
          <w:rPr>
            <w:rStyle w:val="Hipercze"/>
            <w:sz w:val="22"/>
            <w:szCs w:val="22"/>
          </w:rPr>
          <w:t>……………….</w:t>
        </w:r>
      </w:hyperlink>
    </w:p>
    <w:p w14:paraId="38848859" w14:textId="77777777" w:rsidR="00B724EA" w:rsidRPr="00B724EA" w:rsidRDefault="00B724EA" w:rsidP="00B724EA">
      <w:pPr>
        <w:ind w:left="360"/>
        <w:jc w:val="both"/>
        <w:rPr>
          <w:sz w:val="22"/>
          <w:szCs w:val="22"/>
        </w:rPr>
      </w:pPr>
      <w:r w:rsidRPr="00B724EA">
        <w:rPr>
          <w:sz w:val="22"/>
          <w:szCs w:val="22"/>
        </w:rPr>
        <w:t xml:space="preserve">- ze strony Wykonawcy Pan/i ……………… ,tel. ……..….. mail </w:t>
      </w:r>
      <w:hyperlink r:id="rId9" w:history="1">
        <w:r w:rsidRPr="00B724EA">
          <w:rPr>
            <w:rStyle w:val="Hipercze"/>
            <w:sz w:val="22"/>
            <w:szCs w:val="22"/>
          </w:rPr>
          <w:t>……………….</w:t>
        </w:r>
      </w:hyperlink>
    </w:p>
    <w:p w14:paraId="4F6F8A02" w14:textId="77777777" w:rsidR="00B724EA" w:rsidRPr="00B724EA" w:rsidRDefault="00B724EA" w:rsidP="00B724EA">
      <w:pPr>
        <w:ind w:left="360"/>
        <w:jc w:val="both"/>
        <w:rPr>
          <w:sz w:val="22"/>
          <w:szCs w:val="22"/>
        </w:rPr>
      </w:pPr>
    </w:p>
    <w:p w14:paraId="050E5A1A" w14:textId="77777777" w:rsidR="00B724EA" w:rsidRPr="00B724EA" w:rsidRDefault="00B724EA" w:rsidP="00B724EA">
      <w:pPr>
        <w:pStyle w:val="WW-Domylnie"/>
        <w:jc w:val="center"/>
        <w:rPr>
          <w:b/>
          <w:sz w:val="22"/>
          <w:szCs w:val="22"/>
        </w:rPr>
      </w:pPr>
      <w:r w:rsidRPr="00B724EA">
        <w:rPr>
          <w:b/>
          <w:sz w:val="22"/>
          <w:szCs w:val="22"/>
        </w:rPr>
        <w:t>§ 4</w:t>
      </w:r>
    </w:p>
    <w:p w14:paraId="12A35617" w14:textId="77777777" w:rsidR="00B724EA" w:rsidRPr="00B724EA" w:rsidRDefault="00B724EA" w:rsidP="00B724EA">
      <w:pPr>
        <w:jc w:val="center"/>
        <w:rPr>
          <w:sz w:val="22"/>
          <w:szCs w:val="22"/>
        </w:rPr>
      </w:pPr>
      <w:r w:rsidRPr="00B724EA">
        <w:rPr>
          <w:b/>
          <w:sz w:val="22"/>
          <w:szCs w:val="22"/>
        </w:rPr>
        <w:t>Obowiązki Zamawiającego</w:t>
      </w:r>
    </w:p>
    <w:p w14:paraId="1F2A5E24" w14:textId="77777777" w:rsidR="00B724EA" w:rsidRPr="00B724EA" w:rsidRDefault="00B724EA" w:rsidP="00B724EA">
      <w:pPr>
        <w:rPr>
          <w:snapToGrid w:val="0"/>
          <w:sz w:val="22"/>
          <w:szCs w:val="22"/>
        </w:rPr>
      </w:pPr>
      <w:r w:rsidRPr="00B724EA">
        <w:rPr>
          <w:snapToGrid w:val="0"/>
          <w:sz w:val="22"/>
          <w:szCs w:val="22"/>
        </w:rPr>
        <w:t>Zamawiający zobowiązany jest do:</w:t>
      </w:r>
    </w:p>
    <w:p w14:paraId="376A3DE1" w14:textId="77777777" w:rsidR="00B724EA" w:rsidRPr="00B724EA" w:rsidRDefault="00B724EA" w:rsidP="00B724EA">
      <w:pPr>
        <w:numPr>
          <w:ilvl w:val="0"/>
          <w:numId w:val="43"/>
        </w:numPr>
        <w:suppressAutoHyphens w:val="0"/>
        <w:jc w:val="both"/>
        <w:rPr>
          <w:snapToGrid w:val="0"/>
          <w:sz w:val="22"/>
          <w:szCs w:val="22"/>
        </w:rPr>
      </w:pPr>
      <w:r w:rsidRPr="00B724EA">
        <w:rPr>
          <w:snapToGrid w:val="0"/>
          <w:sz w:val="22"/>
          <w:szCs w:val="22"/>
        </w:rPr>
        <w:t xml:space="preserve">niezwłocznego poinformowania </w:t>
      </w:r>
      <w:r w:rsidRPr="00B724EA">
        <w:rPr>
          <w:sz w:val="22"/>
          <w:szCs w:val="22"/>
        </w:rPr>
        <w:t>Wykonawc</w:t>
      </w:r>
      <w:r w:rsidRPr="00B724EA">
        <w:rPr>
          <w:snapToGrid w:val="0"/>
          <w:sz w:val="22"/>
          <w:szCs w:val="22"/>
        </w:rPr>
        <w:t xml:space="preserve">y o awariach i nieprawidłowym funkcjonowaniu urządzeń objętych umową, przekazując </w:t>
      </w:r>
      <w:r w:rsidRPr="00B724EA">
        <w:rPr>
          <w:sz w:val="22"/>
          <w:szCs w:val="22"/>
        </w:rPr>
        <w:t>Wykonawc</w:t>
      </w:r>
      <w:r w:rsidRPr="00B724EA">
        <w:rPr>
          <w:snapToGrid w:val="0"/>
          <w:sz w:val="22"/>
          <w:szCs w:val="22"/>
        </w:rPr>
        <w:t>y możliwie wyczerpujący ich opis,</w:t>
      </w:r>
    </w:p>
    <w:p w14:paraId="01D4C06D" w14:textId="77777777" w:rsidR="00B724EA" w:rsidRPr="00B724EA" w:rsidRDefault="00B724EA" w:rsidP="00B724EA">
      <w:pPr>
        <w:numPr>
          <w:ilvl w:val="0"/>
          <w:numId w:val="43"/>
        </w:numPr>
        <w:suppressAutoHyphens w:val="0"/>
        <w:jc w:val="both"/>
        <w:rPr>
          <w:snapToGrid w:val="0"/>
          <w:sz w:val="22"/>
          <w:szCs w:val="22"/>
        </w:rPr>
      </w:pPr>
      <w:r w:rsidRPr="00B724EA">
        <w:rPr>
          <w:snapToGrid w:val="0"/>
          <w:sz w:val="22"/>
          <w:szCs w:val="22"/>
        </w:rPr>
        <w:t xml:space="preserve">stosowania się do wytycznych zawartych w Instrukcji Obsługi i Eksploatacji, oraz zaleceń </w:t>
      </w:r>
      <w:r w:rsidRPr="00B724EA">
        <w:rPr>
          <w:snapToGrid w:val="0"/>
          <w:sz w:val="22"/>
          <w:szCs w:val="22"/>
        </w:rPr>
        <w:br/>
        <w:t xml:space="preserve">i uwag przedstawionych przez </w:t>
      </w:r>
      <w:r w:rsidRPr="00B724EA">
        <w:rPr>
          <w:sz w:val="22"/>
          <w:szCs w:val="22"/>
        </w:rPr>
        <w:t>Wykonawc</w:t>
      </w:r>
      <w:r w:rsidRPr="00B724EA">
        <w:rPr>
          <w:snapToGrid w:val="0"/>
          <w:sz w:val="22"/>
          <w:szCs w:val="22"/>
        </w:rPr>
        <w:t>ę,</w:t>
      </w:r>
    </w:p>
    <w:p w14:paraId="59E6C759" w14:textId="45EB61E2" w:rsidR="00B724EA" w:rsidRPr="00B724EA" w:rsidRDefault="00B724EA" w:rsidP="00B724EA">
      <w:pPr>
        <w:numPr>
          <w:ilvl w:val="0"/>
          <w:numId w:val="43"/>
        </w:numPr>
        <w:suppressAutoHyphens w:val="0"/>
        <w:jc w:val="both"/>
        <w:rPr>
          <w:snapToGrid w:val="0"/>
          <w:sz w:val="22"/>
          <w:szCs w:val="22"/>
        </w:rPr>
      </w:pPr>
      <w:r w:rsidRPr="00B724EA">
        <w:rPr>
          <w:snapToGrid w:val="0"/>
          <w:sz w:val="22"/>
          <w:szCs w:val="22"/>
        </w:rPr>
        <w:t>umożliwienia dostępu pracownikom Wykonawcy do wind i dźwigów</w:t>
      </w:r>
      <w:r w:rsidRPr="00B724EA">
        <w:rPr>
          <w:snapToGrid w:val="0"/>
          <w:spacing w:val="-6"/>
          <w:sz w:val="22"/>
          <w:szCs w:val="22"/>
        </w:rPr>
        <w:t>, a także do zapewnienia obecności pracownika Wojewódzkiego Szpitala Zespolonego</w:t>
      </w:r>
      <w:r w:rsidRPr="00B724EA">
        <w:rPr>
          <w:snapToGrid w:val="0"/>
          <w:sz w:val="22"/>
          <w:szCs w:val="22"/>
        </w:rPr>
        <w:t xml:space="preserve"> w Kielcach w czasie wykonywania konserwacji lub naprawy</w:t>
      </w:r>
      <w:r w:rsidR="002B08E9">
        <w:rPr>
          <w:snapToGrid w:val="0"/>
          <w:sz w:val="22"/>
          <w:szCs w:val="22"/>
        </w:rPr>
        <w:t>,</w:t>
      </w:r>
    </w:p>
    <w:p w14:paraId="057A928E" w14:textId="4B5F6383" w:rsidR="00B724EA" w:rsidRDefault="00B724EA" w:rsidP="00B724EA">
      <w:pPr>
        <w:numPr>
          <w:ilvl w:val="0"/>
          <w:numId w:val="43"/>
        </w:numPr>
        <w:suppressAutoHyphens w:val="0"/>
        <w:jc w:val="both"/>
        <w:rPr>
          <w:snapToGrid w:val="0"/>
          <w:sz w:val="22"/>
          <w:szCs w:val="22"/>
        </w:rPr>
      </w:pPr>
      <w:r w:rsidRPr="00B724EA">
        <w:rPr>
          <w:snapToGrid w:val="0"/>
          <w:sz w:val="22"/>
          <w:szCs w:val="22"/>
        </w:rPr>
        <w:t xml:space="preserve">umożliwienia wykonania czynności objętych niniejszą umową nieprzerwanie od momentu przybycia pracownika </w:t>
      </w:r>
      <w:r w:rsidRPr="00B724EA">
        <w:rPr>
          <w:sz w:val="22"/>
          <w:szCs w:val="22"/>
        </w:rPr>
        <w:t>Wykonawc</w:t>
      </w:r>
      <w:r w:rsidRPr="00B724EA">
        <w:rPr>
          <w:snapToGrid w:val="0"/>
          <w:sz w:val="22"/>
          <w:szCs w:val="22"/>
        </w:rPr>
        <w:t>y aż do ich zakończenia,</w:t>
      </w:r>
    </w:p>
    <w:p w14:paraId="4C455C45" w14:textId="4A55074F" w:rsidR="00B724EA" w:rsidRPr="002644B3" w:rsidRDefault="00B724EA" w:rsidP="002644B3">
      <w:pPr>
        <w:numPr>
          <w:ilvl w:val="0"/>
          <w:numId w:val="43"/>
        </w:numPr>
        <w:suppressAutoHyphens w:val="0"/>
        <w:jc w:val="both"/>
        <w:rPr>
          <w:snapToGrid w:val="0"/>
          <w:sz w:val="22"/>
          <w:szCs w:val="22"/>
        </w:rPr>
      </w:pPr>
      <w:r w:rsidRPr="002644B3">
        <w:rPr>
          <w:snapToGrid w:val="0"/>
          <w:sz w:val="22"/>
          <w:szCs w:val="22"/>
        </w:rPr>
        <w:t>potwierdzenia w protokole z przeprowadzonych czynności serwisowych czynności wykonanych prawidłowo.</w:t>
      </w:r>
    </w:p>
    <w:p w14:paraId="4D3D8696" w14:textId="77777777" w:rsidR="00A869F7" w:rsidRPr="00A869F7" w:rsidRDefault="00A869F7" w:rsidP="00A869F7">
      <w:pPr>
        <w:jc w:val="center"/>
        <w:rPr>
          <w:b/>
          <w:snapToGrid w:val="0"/>
          <w:sz w:val="22"/>
          <w:szCs w:val="22"/>
        </w:rPr>
      </w:pPr>
    </w:p>
    <w:p w14:paraId="479A0675" w14:textId="352E5346" w:rsidR="00A869F7" w:rsidRPr="00A869F7" w:rsidRDefault="00A869F7" w:rsidP="00A869F7">
      <w:pPr>
        <w:jc w:val="center"/>
        <w:rPr>
          <w:b/>
          <w:snapToGrid w:val="0"/>
          <w:sz w:val="22"/>
          <w:szCs w:val="22"/>
        </w:rPr>
      </w:pPr>
      <w:r w:rsidRPr="00A869F7">
        <w:rPr>
          <w:b/>
          <w:snapToGrid w:val="0"/>
          <w:sz w:val="22"/>
          <w:szCs w:val="22"/>
        </w:rPr>
        <w:t>§ 5</w:t>
      </w:r>
    </w:p>
    <w:p w14:paraId="7AF69D87" w14:textId="77777777" w:rsidR="00A869F7" w:rsidRPr="00A869F7" w:rsidRDefault="00A869F7" w:rsidP="00A869F7">
      <w:pPr>
        <w:jc w:val="center"/>
        <w:rPr>
          <w:b/>
          <w:snapToGrid w:val="0"/>
          <w:sz w:val="22"/>
          <w:szCs w:val="22"/>
        </w:rPr>
      </w:pPr>
      <w:r w:rsidRPr="00A869F7">
        <w:rPr>
          <w:b/>
          <w:snapToGrid w:val="0"/>
          <w:sz w:val="22"/>
          <w:szCs w:val="22"/>
        </w:rPr>
        <w:t xml:space="preserve">Obowiązki </w:t>
      </w:r>
      <w:r w:rsidRPr="00A869F7">
        <w:rPr>
          <w:b/>
          <w:sz w:val="22"/>
          <w:szCs w:val="22"/>
        </w:rPr>
        <w:t>Wykonawc</w:t>
      </w:r>
      <w:r w:rsidRPr="00A869F7">
        <w:rPr>
          <w:b/>
          <w:snapToGrid w:val="0"/>
          <w:sz w:val="22"/>
          <w:szCs w:val="22"/>
        </w:rPr>
        <w:t>y</w:t>
      </w:r>
    </w:p>
    <w:p w14:paraId="62063AE1" w14:textId="77777777" w:rsidR="00A869F7" w:rsidRPr="00A869F7" w:rsidRDefault="00A869F7" w:rsidP="00A869F7">
      <w:pPr>
        <w:rPr>
          <w:snapToGrid w:val="0"/>
          <w:sz w:val="22"/>
          <w:szCs w:val="22"/>
        </w:rPr>
      </w:pPr>
      <w:r w:rsidRPr="00A869F7">
        <w:rPr>
          <w:sz w:val="22"/>
          <w:szCs w:val="22"/>
        </w:rPr>
        <w:t>Wykonawca</w:t>
      </w:r>
      <w:r w:rsidRPr="00A869F7">
        <w:rPr>
          <w:snapToGrid w:val="0"/>
          <w:sz w:val="22"/>
          <w:szCs w:val="22"/>
        </w:rPr>
        <w:t xml:space="preserve"> zobowiązany jest do:</w:t>
      </w:r>
    </w:p>
    <w:p w14:paraId="240DA6E0" w14:textId="77496180" w:rsidR="00A869F7" w:rsidRPr="004B6E67" w:rsidRDefault="00A869F7" w:rsidP="00A869F7">
      <w:pPr>
        <w:pStyle w:val="Tekstpodstawowy"/>
        <w:widowControl/>
        <w:numPr>
          <w:ilvl w:val="0"/>
          <w:numId w:val="45"/>
        </w:numPr>
        <w:rPr>
          <w:spacing w:val="-6"/>
          <w:sz w:val="22"/>
          <w:szCs w:val="22"/>
        </w:rPr>
      </w:pPr>
      <w:r w:rsidRPr="004B6E67">
        <w:rPr>
          <w:spacing w:val="-6"/>
          <w:sz w:val="22"/>
          <w:szCs w:val="22"/>
        </w:rPr>
        <w:t>wykonywani</w:t>
      </w:r>
      <w:r w:rsidR="00BA4368" w:rsidRPr="004B6E67">
        <w:rPr>
          <w:spacing w:val="-6"/>
          <w:sz w:val="22"/>
          <w:szCs w:val="22"/>
        </w:rPr>
        <w:t>a</w:t>
      </w:r>
      <w:r w:rsidRPr="004B6E67">
        <w:rPr>
          <w:spacing w:val="-6"/>
          <w:sz w:val="22"/>
          <w:szCs w:val="22"/>
        </w:rPr>
        <w:t xml:space="preserve"> konserwacji urządzeń dźwigowych (bez wezwania ze strony Zamawiającego) w zakresie i w sposób ustalony aktualną instrukcją konserwacji producenta oraz aktualnymi przepisami Urzędu Dozoru Technicznego </w:t>
      </w:r>
      <w:bookmarkStart w:id="2" w:name="_Hlk172284597"/>
      <w:r w:rsidRPr="004B6E67">
        <w:rPr>
          <w:spacing w:val="-6"/>
          <w:sz w:val="22"/>
          <w:szCs w:val="22"/>
        </w:rPr>
        <w:t xml:space="preserve">(ustawa z dnia 21 grudnia 2000 r. </w:t>
      </w:r>
      <w:r w:rsidRPr="004B6E67">
        <w:rPr>
          <w:i/>
          <w:iCs/>
          <w:spacing w:val="-6"/>
          <w:sz w:val="22"/>
          <w:szCs w:val="22"/>
        </w:rPr>
        <w:t>o dozorze technicznym</w:t>
      </w:r>
      <w:r w:rsidRPr="004B6E67">
        <w:rPr>
          <w:spacing w:val="-6"/>
          <w:sz w:val="22"/>
          <w:szCs w:val="22"/>
        </w:rPr>
        <w:t xml:space="preserve"> </w:t>
      </w:r>
      <w:r w:rsidR="00DC719A" w:rsidRPr="004B6E67">
        <w:rPr>
          <w:spacing w:val="-6"/>
          <w:sz w:val="22"/>
          <w:szCs w:val="22"/>
        </w:rPr>
        <w:t xml:space="preserve">- </w:t>
      </w:r>
      <w:r w:rsidRPr="004B6E67">
        <w:rPr>
          <w:spacing w:val="-6"/>
          <w:sz w:val="22"/>
          <w:szCs w:val="22"/>
        </w:rPr>
        <w:t>Dz.U.</w:t>
      </w:r>
      <w:r w:rsidR="00DC719A" w:rsidRPr="004B6E67">
        <w:rPr>
          <w:spacing w:val="-6"/>
          <w:sz w:val="22"/>
          <w:szCs w:val="22"/>
        </w:rPr>
        <w:t>2023</w:t>
      </w:r>
      <w:r w:rsidRPr="004B6E67">
        <w:rPr>
          <w:spacing w:val="-6"/>
          <w:sz w:val="22"/>
          <w:szCs w:val="22"/>
        </w:rPr>
        <w:t>.</w:t>
      </w:r>
      <w:r w:rsidR="00DC719A" w:rsidRPr="004B6E67">
        <w:rPr>
          <w:spacing w:val="-6"/>
          <w:sz w:val="22"/>
          <w:szCs w:val="22"/>
        </w:rPr>
        <w:t>1622</w:t>
      </w:r>
      <w:r w:rsidRPr="004B6E67">
        <w:rPr>
          <w:spacing w:val="-6"/>
          <w:sz w:val="22"/>
          <w:szCs w:val="22"/>
        </w:rPr>
        <w:t>)</w:t>
      </w:r>
      <w:bookmarkEnd w:id="2"/>
      <w:r w:rsidRPr="004B6E67">
        <w:rPr>
          <w:spacing w:val="-6"/>
          <w:sz w:val="22"/>
          <w:szCs w:val="22"/>
        </w:rPr>
        <w:t xml:space="preserve"> oraz wytycznymi zawartymi w </w:t>
      </w:r>
      <w:r w:rsidRPr="004B6E67">
        <w:rPr>
          <w:i/>
          <w:spacing w:val="-6"/>
          <w:sz w:val="22"/>
          <w:szCs w:val="22"/>
        </w:rPr>
        <w:t xml:space="preserve">załączniku nr </w:t>
      </w:r>
      <w:r w:rsidR="002B08E9" w:rsidRPr="004B6E67">
        <w:rPr>
          <w:i/>
          <w:spacing w:val="-6"/>
          <w:sz w:val="22"/>
          <w:szCs w:val="22"/>
        </w:rPr>
        <w:t>1</w:t>
      </w:r>
      <w:r w:rsidR="00170760" w:rsidRPr="004B6E67">
        <w:rPr>
          <w:i/>
          <w:spacing w:val="-6"/>
          <w:sz w:val="22"/>
          <w:szCs w:val="22"/>
        </w:rPr>
        <w:t xml:space="preserve"> </w:t>
      </w:r>
      <w:r w:rsidRPr="004B6E67">
        <w:rPr>
          <w:i/>
          <w:spacing w:val="-6"/>
          <w:sz w:val="22"/>
          <w:szCs w:val="22"/>
        </w:rPr>
        <w:t>do umowy</w:t>
      </w:r>
      <w:r w:rsidRPr="004B6E67">
        <w:rPr>
          <w:spacing w:val="-6"/>
          <w:sz w:val="22"/>
          <w:szCs w:val="22"/>
        </w:rPr>
        <w:t>,</w:t>
      </w:r>
    </w:p>
    <w:p w14:paraId="3AC7B0BF" w14:textId="7B4D77A6" w:rsidR="00A869F7" w:rsidRPr="004B6E67" w:rsidRDefault="00A869F7" w:rsidP="00A869F7">
      <w:pPr>
        <w:pStyle w:val="Tekstpodstawowy"/>
        <w:widowControl/>
        <w:numPr>
          <w:ilvl w:val="0"/>
          <w:numId w:val="45"/>
        </w:numPr>
        <w:rPr>
          <w:spacing w:val="-6"/>
          <w:sz w:val="22"/>
          <w:szCs w:val="22"/>
        </w:rPr>
      </w:pPr>
      <w:r w:rsidRPr="004B6E67">
        <w:rPr>
          <w:spacing w:val="-6"/>
          <w:sz w:val="22"/>
          <w:szCs w:val="22"/>
        </w:rPr>
        <w:t>świadczenie stałej gotowości do niezwłocznego wykonywania napraw zgodnie w opisem przedmiotu zamówienia</w:t>
      </w:r>
      <w:r w:rsidR="004E30F6" w:rsidRPr="004B6E67">
        <w:rPr>
          <w:spacing w:val="-6"/>
          <w:sz w:val="22"/>
          <w:szCs w:val="22"/>
        </w:rPr>
        <w:t>,</w:t>
      </w:r>
    </w:p>
    <w:p w14:paraId="19D47345" w14:textId="74D2B1B0" w:rsidR="00A869F7" w:rsidRPr="004B6E67" w:rsidRDefault="00A869F7" w:rsidP="00A869F7">
      <w:pPr>
        <w:pStyle w:val="Tekstpodstawowy"/>
        <w:widowControl/>
        <w:numPr>
          <w:ilvl w:val="0"/>
          <w:numId w:val="45"/>
        </w:numPr>
        <w:rPr>
          <w:sz w:val="22"/>
          <w:szCs w:val="22"/>
        </w:rPr>
      </w:pPr>
      <w:r w:rsidRPr="004B6E67">
        <w:rPr>
          <w:sz w:val="22"/>
          <w:szCs w:val="22"/>
        </w:rPr>
        <w:t xml:space="preserve">sprawowanie nadzoru eksploatacyjnego polegającego na utrzymaniu urządzeń dźwigowych w stanie sprawności technicznej zapewniającym niezawodność i bezpieczeństwo ich pracy zgodnie w właściwymi przepisami oraz wymogami określonymi przez </w:t>
      </w:r>
      <w:r w:rsidRPr="004B6E67">
        <w:rPr>
          <w:spacing w:val="-6"/>
          <w:sz w:val="22"/>
          <w:szCs w:val="22"/>
        </w:rPr>
        <w:t>Urzędu Dozoru Technicznego</w:t>
      </w:r>
      <w:r w:rsidR="004E30F6" w:rsidRPr="004B6E67">
        <w:rPr>
          <w:spacing w:val="-6"/>
          <w:sz w:val="22"/>
          <w:szCs w:val="22"/>
        </w:rPr>
        <w:t>,</w:t>
      </w:r>
    </w:p>
    <w:p w14:paraId="0656D66B" w14:textId="4F9FF518" w:rsidR="00A869F7" w:rsidRPr="004B6E67" w:rsidRDefault="00A869F7" w:rsidP="00A869F7">
      <w:pPr>
        <w:pStyle w:val="Tekstpodstawowy"/>
        <w:widowControl/>
        <w:numPr>
          <w:ilvl w:val="0"/>
          <w:numId w:val="45"/>
        </w:numPr>
        <w:rPr>
          <w:sz w:val="22"/>
          <w:szCs w:val="22"/>
        </w:rPr>
      </w:pPr>
      <w:r w:rsidRPr="004B6E67">
        <w:rPr>
          <w:sz w:val="22"/>
          <w:szCs w:val="22"/>
        </w:rPr>
        <w:t>wykonywania niezbędnych do prawidłowego i bezpiecznego funkcjonowania urządzeń dźwigowych pomiarów, badań oraz napraw wraz z wymianą zużytych części</w:t>
      </w:r>
      <w:r w:rsidR="004E30F6" w:rsidRPr="004B6E67">
        <w:rPr>
          <w:sz w:val="22"/>
          <w:szCs w:val="22"/>
        </w:rPr>
        <w:t>,</w:t>
      </w:r>
    </w:p>
    <w:p w14:paraId="4C6C6AC3" w14:textId="77777777" w:rsidR="00A869F7" w:rsidRPr="004B6E67" w:rsidRDefault="00A869F7" w:rsidP="00A869F7">
      <w:pPr>
        <w:pStyle w:val="Tekstpodstawowy"/>
        <w:widowControl/>
        <w:numPr>
          <w:ilvl w:val="0"/>
          <w:numId w:val="45"/>
        </w:numPr>
        <w:rPr>
          <w:sz w:val="22"/>
          <w:szCs w:val="22"/>
        </w:rPr>
      </w:pPr>
      <w:r w:rsidRPr="004B6E67">
        <w:rPr>
          <w:sz w:val="22"/>
          <w:szCs w:val="22"/>
        </w:rPr>
        <w:t xml:space="preserve">prowadzenia całodobowo przez 7 dni w tygodniu (nie wyłączając dni wolnych od pracy – świąt) usług pogotowia dźwigowego, obejmującego w szczególności natychmiastowe reagowanie </w:t>
      </w:r>
      <w:r w:rsidRPr="004B6E67">
        <w:rPr>
          <w:b/>
          <w:sz w:val="22"/>
          <w:szCs w:val="22"/>
        </w:rPr>
        <w:t>(maksymalnie do 20 minut)</w:t>
      </w:r>
      <w:r w:rsidRPr="004B6E67">
        <w:rPr>
          <w:sz w:val="22"/>
          <w:szCs w:val="22"/>
        </w:rPr>
        <w:t xml:space="preserve"> na zawiadomienie Zamawiającego o zaistnieniu wyjątkowego zdarzenia (np. utknięcie człowieka w windzie) w celu usunięcia niebezpieczeństwa zagrożenia życia lub zdrowia osób lub mienia</w:t>
      </w:r>
      <w:r w:rsidRPr="004B6E67">
        <w:rPr>
          <w:snapToGrid w:val="0"/>
          <w:sz w:val="22"/>
          <w:szCs w:val="22"/>
        </w:rPr>
        <w:t>,</w:t>
      </w:r>
    </w:p>
    <w:p w14:paraId="46793B19" w14:textId="5479DBFE" w:rsidR="00A869F7" w:rsidRPr="004B6E67" w:rsidRDefault="00A869F7" w:rsidP="00A869F7">
      <w:pPr>
        <w:pStyle w:val="Tekstpodstawowy"/>
        <w:widowControl/>
        <w:numPr>
          <w:ilvl w:val="0"/>
          <w:numId w:val="45"/>
        </w:numPr>
        <w:rPr>
          <w:sz w:val="22"/>
          <w:szCs w:val="22"/>
        </w:rPr>
      </w:pPr>
      <w:r w:rsidRPr="004B6E67">
        <w:rPr>
          <w:sz w:val="22"/>
          <w:szCs w:val="22"/>
        </w:rPr>
        <w:t xml:space="preserve">wykonania RESURSU dla każdego urządzenia dźwigowego zgodnie z Rozporządzeniem Ministra Przedsiębiorczości i Technologii z dnia 30 października 2018 r. </w:t>
      </w:r>
      <w:r w:rsidRPr="004B6E67">
        <w:rPr>
          <w:rFonts w:eastAsiaTheme="minorHAnsi"/>
          <w:i/>
          <w:iCs/>
          <w:sz w:val="22"/>
          <w:szCs w:val="22"/>
          <w:lang w:eastAsia="en-US"/>
          <w14:ligatures w14:val="standardContextual"/>
        </w:rPr>
        <w:t xml:space="preserve">w sprawie warunków technicznych dozoru technicznego w zakresie eksploatacji, napraw i modernizacji urządzeń transportu bliskiego </w:t>
      </w:r>
      <w:r w:rsidRPr="004B6E67">
        <w:rPr>
          <w:rFonts w:eastAsiaTheme="minorHAnsi"/>
          <w:sz w:val="22"/>
          <w:szCs w:val="22"/>
          <w:lang w:eastAsia="en-US"/>
          <w14:ligatures w14:val="standardContextual"/>
        </w:rPr>
        <w:t xml:space="preserve">(Dz.U. 2018.2173). </w:t>
      </w:r>
      <w:r w:rsidR="00553DB1" w:rsidRPr="004B6E67">
        <w:rPr>
          <w:rFonts w:eastAsiaTheme="minorHAnsi"/>
          <w:sz w:val="22"/>
          <w:szCs w:val="22"/>
          <w:lang w:eastAsia="en-US"/>
          <w14:ligatures w14:val="standardContextual"/>
        </w:rPr>
        <w:t>W</w:t>
      </w:r>
      <w:r w:rsidRPr="004B6E67">
        <w:rPr>
          <w:rFonts w:eastAsiaTheme="minorHAnsi"/>
          <w:sz w:val="22"/>
          <w:szCs w:val="22"/>
          <w:lang w:eastAsia="en-US"/>
          <w14:ligatures w14:val="standardContextual"/>
        </w:rPr>
        <w:t xml:space="preserve">ykonawca zobowiązuje się również do pilnowania terminów resursów i informowania </w:t>
      </w:r>
      <w:r w:rsidRPr="004B6E67">
        <w:rPr>
          <w:rFonts w:eastAsiaTheme="minorHAnsi"/>
          <w:sz w:val="22"/>
          <w:szCs w:val="22"/>
          <w:lang w:eastAsia="en-US"/>
          <w14:ligatures w14:val="standardContextual"/>
        </w:rPr>
        <w:lastRenderedPageBreak/>
        <w:t xml:space="preserve">Zamawiającego o upływie </w:t>
      </w:r>
      <w:r w:rsidR="00DA0F95" w:rsidRPr="004B6E67">
        <w:rPr>
          <w:rFonts w:eastAsiaTheme="minorHAnsi"/>
          <w:sz w:val="22"/>
          <w:szCs w:val="22"/>
          <w:lang w:eastAsia="en-US"/>
          <w14:ligatures w14:val="standardContextual"/>
        </w:rPr>
        <w:t xml:space="preserve">terminu dopuszczenia do użytkowania danej części/podzespołu </w:t>
      </w:r>
      <w:r w:rsidRPr="004B6E67">
        <w:rPr>
          <w:rFonts w:eastAsiaTheme="minorHAnsi"/>
          <w:sz w:val="22"/>
          <w:szCs w:val="22"/>
          <w:lang w:eastAsia="en-US"/>
          <w14:ligatures w14:val="standardContextual"/>
        </w:rPr>
        <w:t>urządzenia dźwigowego z 6-cio miesięcznym wyprzedzeniem</w:t>
      </w:r>
      <w:r w:rsidR="004E30F6" w:rsidRPr="004B6E67">
        <w:rPr>
          <w:rFonts w:eastAsiaTheme="minorHAnsi"/>
          <w:sz w:val="22"/>
          <w:szCs w:val="22"/>
          <w:lang w:eastAsia="en-US"/>
          <w14:ligatures w14:val="standardContextual"/>
        </w:rPr>
        <w:t>,</w:t>
      </w:r>
    </w:p>
    <w:p w14:paraId="764894E7" w14:textId="6475C2C6" w:rsidR="00A869F7" w:rsidRDefault="00A869F7" w:rsidP="00A869F7">
      <w:pPr>
        <w:numPr>
          <w:ilvl w:val="0"/>
          <w:numId w:val="45"/>
        </w:numPr>
        <w:suppressAutoHyphens w:val="0"/>
        <w:jc w:val="both"/>
        <w:rPr>
          <w:sz w:val="22"/>
          <w:szCs w:val="22"/>
        </w:rPr>
      </w:pPr>
      <w:r w:rsidRPr="00A869F7">
        <w:rPr>
          <w:snapToGrid w:val="0"/>
          <w:sz w:val="22"/>
          <w:szCs w:val="22"/>
        </w:rPr>
        <w:t>sporządzenia z przeprowadzonych czynności serwisowych</w:t>
      </w:r>
      <w:r w:rsidR="00C15552">
        <w:rPr>
          <w:snapToGrid w:val="0"/>
          <w:sz w:val="22"/>
          <w:szCs w:val="22"/>
        </w:rPr>
        <w:t>,</w:t>
      </w:r>
      <w:r w:rsidRPr="00A869F7">
        <w:rPr>
          <w:snapToGrid w:val="0"/>
          <w:sz w:val="22"/>
          <w:szCs w:val="22"/>
        </w:rPr>
        <w:t xml:space="preserve"> naprawczych raportu (protokołu), </w:t>
      </w:r>
      <w:r w:rsidRPr="00A869F7">
        <w:rPr>
          <w:sz w:val="22"/>
          <w:szCs w:val="22"/>
        </w:rPr>
        <w:t>zawierającego: miejsce wykonania czynności, nazwę naprawianego/konserwowanego urządzenia, opis wykonanych czynności konserwacyjnych / naprawczych, czasookres realizacji usługi (tj. datę i godzinę zgłoszenia oraz datę i godzinę zakończenia realizacji usługi), wykaz wymienionych części, kosztorys powykonawczy w przypadku napraw, przyczyny wydłużenia czasu naprawy, uwagi odnośnie przyszłej konserwacji i eksploatacji urządzenia, wykaz przekazanych Wykonawcy do utylizacji zużytych części i materiałów, potwierdzenie wykonania usługi przez pracownika Zamawiającego,</w:t>
      </w:r>
    </w:p>
    <w:p w14:paraId="324B89A6" w14:textId="2E36E0A7" w:rsidR="00C15552" w:rsidRPr="00B66A50" w:rsidRDefault="00C15552" w:rsidP="00A869F7">
      <w:pPr>
        <w:numPr>
          <w:ilvl w:val="0"/>
          <w:numId w:val="45"/>
        </w:numPr>
        <w:suppressAutoHyphens w:val="0"/>
        <w:jc w:val="both"/>
        <w:rPr>
          <w:sz w:val="22"/>
          <w:szCs w:val="22"/>
        </w:rPr>
      </w:pPr>
      <w:r w:rsidRPr="00B66A50">
        <w:rPr>
          <w:sz w:val="22"/>
          <w:szCs w:val="22"/>
        </w:rPr>
        <w:t>sporządz</w:t>
      </w:r>
      <w:r w:rsidR="00672CE5" w:rsidRPr="00B66A50">
        <w:rPr>
          <w:sz w:val="22"/>
          <w:szCs w:val="22"/>
        </w:rPr>
        <w:t>e</w:t>
      </w:r>
      <w:r w:rsidRPr="00B66A50">
        <w:rPr>
          <w:sz w:val="22"/>
          <w:szCs w:val="22"/>
        </w:rPr>
        <w:t xml:space="preserve">nia raportu za wykonany </w:t>
      </w:r>
      <w:r w:rsidRPr="00B66A50">
        <w:rPr>
          <w:snapToGrid w:val="0"/>
          <w:sz w:val="22"/>
          <w:szCs w:val="22"/>
        </w:rPr>
        <w:t>RESURS dla każdego urządzenia dźwigowego,</w:t>
      </w:r>
    </w:p>
    <w:p w14:paraId="5985487E" w14:textId="77777777" w:rsidR="00A869F7" w:rsidRPr="00B66A50" w:rsidRDefault="00A869F7" w:rsidP="00A869F7">
      <w:pPr>
        <w:numPr>
          <w:ilvl w:val="0"/>
          <w:numId w:val="45"/>
        </w:numPr>
        <w:suppressAutoHyphens w:val="0"/>
        <w:jc w:val="both"/>
        <w:rPr>
          <w:snapToGrid w:val="0"/>
          <w:sz w:val="22"/>
          <w:szCs w:val="22"/>
        </w:rPr>
      </w:pPr>
      <w:r w:rsidRPr="00B66A50">
        <w:rPr>
          <w:sz w:val="22"/>
          <w:szCs w:val="22"/>
        </w:rPr>
        <w:t>zachowania w tajemnicy wszelkich udostępnionych przez Zamawiającego danych i rozwiązań technicznych, oraz do przestrzegania przepisów ustawy o ochronie danych osobowych,</w:t>
      </w:r>
    </w:p>
    <w:p w14:paraId="7D29DDD1" w14:textId="49B88593" w:rsidR="00A869F7" w:rsidRPr="00B66A50" w:rsidRDefault="00A869F7" w:rsidP="00A869F7">
      <w:pPr>
        <w:numPr>
          <w:ilvl w:val="0"/>
          <w:numId w:val="45"/>
        </w:numPr>
        <w:suppressAutoHyphens w:val="0"/>
        <w:jc w:val="both"/>
        <w:rPr>
          <w:snapToGrid w:val="0"/>
          <w:sz w:val="22"/>
          <w:szCs w:val="22"/>
        </w:rPr>
      </w:pPr>
      <w:r w:rsidRPr="00B66A50">
        <w:rPr>
          <w:sz w:val="22"/>
          <w:szCs w:val="22"/>
        </w:rPr>
        <w:t xml:space="preserve">protokół o którym mowa w pkt </w:t>
      </w:r>
      <w:r w:rsidR="004E30F6" w:rsidRPr="00B66A50">
        <w:rPr>
          <w:sz w:val="22"/>
          <w:szCs w:val="22"/>
        </w:rPr>
        <w:t>7</w:t>
      </w:r>
      <w:r w:rsidR="0038497F">
        <w:rPr>
          <w:sz w:val="22"/>
          <w:szCs w:val="22"/>
        </w:rPr>
        <w:t xml:space="preserve"> i 8 </w:t>
      </w:r>
      <w:r w:rsidRPr="00B66A50">
        <w:rPr>
          <w:sz w:val="22"/>
          <w:szCs w:val="22"/>
        </w:rPr>
        <w:t xml:space="preserve">niniejszego § powinien zostać dostarczony do </w:t>
      </w:r>
      <w:r w:rsidRPr="00B66A50">
        <w:rPr>
          <w:spacing w:val="-6"/>
          <w:sz w:val="22"/>
          <w:szCs w:val="22"/>
        </w:rPr>
        <w:t xml:space="preserve">Wojewódzkiego Szpitala Zespolonego w Kielcach do sekretariatu </w:t>
      </w:r>
      <w:r w:rsidR="00B66A50" w:rsidRPr="00B66A50">
        <w:rPr>
          <w:spacing w:val="-6"/>
          <w:sz w:val="22"/>
          <w:szCs w:val="22"/>
        </w:rPr>
        <w:t>Działu Technicznego wraz ze Specjalistami Budownictwa i Energetyki</w:t>
      </w:r>
      <w:r w:rsidR="004E30F6" w:rsidRPr="00B66A50">
        <w:rPr>
          <w:spacing w:val="-6"/>
          <w:sz w:val="22"/>
          <w:szCs w:val="22"/>
        </w:rPr>
        <w:t>.</w:t>
      </w:r>
    </w:p>
    <w:p w14:paraId="1CDE0F81" w14:textId="77777777" w:rsidR="00A869F7" w:rsidRPr="00A869F7" w:rsidRDefault="00A869F7" w:rsidP="00A631B0">
      <w:pPr>
        <w:pStyle w:val="Sowowa"/>
        <w:tabs>
          <w:tab w:val="left" w:pos="284"/>
        </w:tabs>
        <w:spacing w:line="240" w:lineRule="auto"/>
        <w:jc w:val="center"/>
        <w:rPr>
          <w:b/>
          <w:sz w:val="22"/>
          <w:szCs w:val="22"/>
        </w:rPr>
      </w:pPr>
    </w:p>
    <w:p w14:paraId="302A941A" w14:textId="0872F4E9" w:rsidR="00704DC3" w:rsidRPr="007C6750" w:rsidRDefault="00704DC3" w:rsidP="00970950">
      <w:pPr>
        <w:jc w:val="center"/>
        <w:rPr>
          <w:b/>
          <w:sz w:val="22"/>
          <w:szCs w:val="22"/>
        </w:rPr>
      </w:pPr>
      <w:r w:rsidRPr="007C6750">
        <w:rPr>
          <w:b/>
          <w:sz w:val="22"/>
          <w:szCs w:val="22"/>
        </w:rPr>
        <w:t xml:space="preserve">§ </w:t>
      </w:r>
      <w:r w:rsidR="00A869F7">
        <w:rPr>
          <w:b/>
          <w:sz w:val="22"/>
          <w:szCs w:val="22"/>
        </w:rPr>
        <w:t>6</w:t>
      </w:r>
    </w:p>
    <w:p w14:paraId="6C807D81" w14:textId="77777777" w:rsidR="00704DC3" w:rsidRPr="007C6750" w:rsidRDefault="00704DC3" w:rsidP="00970950">
      <w:pPr>
        <w:jc w:val="center"/>
        <w:rPr>
          <w:b/>
          <w:sz w:val="22"/>
          <w:szCs w:val="22"/>
        </w:rPr>
      </w:pPr>
      <w:r w:rsidRPr="007C6750">
        <w:rPr>
          <w:b/>
          <w:sz w:val="22"/>
          <w:szCs w:val="22"/>
        </w:rPr>
        <w:t>Podwykonawcy</w:t>
      </w:r>
    </w:p>
    <w:p w14:paraId="185BA72E" w14:textId="77777777" w:rsidR="00704DC3" w:rsidRPr="007C6750" w:rsidRDefault="00704DC3" w:rsidP="005A0085">
      <w:pPr>
        <w:widowControl w:val="0"/>
        <w:numPr>
          <w:ilvl w:val="0"/>
          <w:numId w:val="20"/>
        </w:numPr>
        <w:jc w:val="both"/>
        <w:rPr>
          <w:sz w:val="22"/>
          <w:szCs w:val="22"/>
        </w:rPr>
      </w:pPr>
      <w:r w:rsidRPr="007C6750">
        <w:rPr>
          <w:sz w:val="22"/>
          <w:szCs w:val="22"/>
        </w:rPr>
        <w:t>Wykonawca powierza podwykonawcom wykonanie następującej części przedmiotu umowy tj.:</w:t>
      </w:r>
    </w:p>
    <w:p w14:paraId="0F293B66" w14:textId="77777777" w:rsidR="00704DC3" w:rsidRPr="007C6750" w:rsidRDefault="00704DC3" w:rsidP="005A0085">
      <w:pPr>
        <w:numPr>
          <w:ilvl w:val="1"/>
          <w:numId w:val="20"/>
        </w:numPr>
        <w:suppressAutoHyphens w:val="0"/>
        <w:jc w:val="both"/>
        <w:rPr>
          <w:i/>
          <w:sz w:val="22"/>
          <w:szCs w:val="22"/>
        </w:rPr>
      </w:pPr>
      <w:r w:rsidRPr="007C6750">
        <w:rPr>
          <w:i/>
          <w:sz w:val="22"/>
          <w:szCs w:val="22"/>
        </w:rPr>
        <w:t>(należy wstawić nazwę (firma) adres (siedziba) podwykonawcy oraz zakres usług realizowany przez podwykonawcę……………………………………………………...</w:t>
      </w:r>
    </w:p>
    <w:p w14:paraId="3BD8678F" w14:textId="77777777" w:rsidR="00704DC3" w:rsidRPr="007C6750" w:rsidRDefault="00704DC3" w:rsidP="005A0085">
      <w:pPr>
        <w:widowControl w:val="0"/>
        <w:numPr>
          <w:ilvl w:val="0"/>
          <w:numId w:val="20"/>
        </w:numPr>
        <w:jc w:val="both"/>
        <w:rPr>
          <w:sz w:val="22"/>
          <w:szCs w:val="22"/>
        </w:rPr>
      </w:pPr>
      <w:r w:rsidRPr="007C6750">
        <w:rPr>
          <w:sz w:val="22"/>
          <w:szCs w:val="22"/>
        </w:rPr>
        <w:t>Wykonawca ponosi pełną odpowiedzialność za realizację części przedmiotu umowy, którą wykonuje przy pomocy podwykonawcy.</w:t>
      </w:r>
    </w:p>
    <w:p w14:paraId="7809B8EE" w14:textId="77777777" w:rsidR="00704DC3" w:rsidRPr="007C6750" w:rsidRDefault="00704DC3" w:rsidP="005A0085">
      <w:pPr>
        <w:widowControl w:val="0"/>
        <w:numPr>
          <w:ilvl w:val="0"/>
          <w:numId w:val="20"/>
        </w:numPr>
        <w:jc w:val="both"/>
        <w:rPr>
          <w:sz w:val="22"/>
          <w:szCs w:val="22"/>
        </w:rPr>
      </w:pPr>
      <w:r w:rsidRPr="007C6750">
        <w:rPr>
          <w:sz w:val="22"/>
          <w:szCs w:val="22"/>
        </w:rPr>
        <w:t>Wykonawca, na żądanie Zamawiającego, zobowiązany jest do zmiany podwykonawcy, jeżeli ten wykonuje usługę w sposób wadliwy, niestaranny, niezgodny z umową lub właściwymi przepisami.</w:t>
      </w:r>
    </w:p>
    <w:p w14:paraId="28087674" w14:textId="2D01325D" w:rsidR="00704DC3" w:rsidRPr="007C6750" w:rsidRDefault="00704DC3" w:rsidP="005A0085">
      <w:pPr>
        <w:widowControl w:val="0"/>
        <w:numPr>
          <w:ilvl w:val="0"/>
          <w:numId w:val="20"/>
        </w:numPr>
        <w:jc w:val="both"/>
        <w:rPr>
          <w:sz w:val="22"/>
          <w:szCs w:val="22"/>
        </w:rPr>
      </w:pPr>
      <w:r w:rsidRPr="007C6750">
        <w:rPr>
          <w:sz w:val="22"/>
          <w:szCs w:val="22"/>
        </w:rPr>
        <w:t>W razie zaistnienia w czasie realizacji usługi uzasadnionej okolicznościami faktycznymi lub prawnymi potrzeby zmiany lub rezygnacji z podwykonawcy na którego zasoby Wykonawca powoływał się na zasadach określonych w art. 118 ust 2 ustawy z dnia 11 września 2019 r. Prawo zamówień publicznych w celu wykazania spełnienia warunków udziału w postępowaniu, Wykonawca zobowiązany jest wykazać zamawiającemu, iż proponowany inny podwykonawca lub Wykonawca samodzielnie spełnia je w stopniu nie mniejszym niż podwykonawca, na którego zasoby Wykonawca powoływał się w trakcie postępowania o udzielenie zamówienia</w:t>
      </w:r>
      <w:r w:rsidR="004C00B2" w:rsidRPr="007C6750">
        <w:rPr>
          <w:sz w:val="22"/>
          <w:szCs w:val="22"/>
        </w:rPr>
        <w:t>.</w:t>
      </w:r>
    </w:p>
    <w:p w14:paraId="24FB3A2D" w14:textId="69612EBD" w:rsidR="00704DC3" w:rsidRPr="007C6750" w:rsidRDefault="00704DC3" w:rsidP="0072402D">
      <w:pPr>
        <w:jc w:val="center"/>
        <w:rPr>
          <w:b/>
          <w:sz w:val="22"/>
          <w:szCs w:val="22"/>
        </w:rPr>
      </w:pPr>
      <w:r w:rsidRPr="007C6750">
        <w:rPr>
          <w:b/>
          <w:sz w:val="22"/>
          <w:szCs w:val="22"/>
        </w:rPr>
        <w:t xml:space="preserve">§ </w:t>
      </w:r>
      <w:r w:rsidR="004E30F6">
        <w:rPr>
          <w:b/>
          <w:sz w:val="22"/>
          <w:szCs w:val="22"/>
        </w:rPr>
        <w:t>7</w:t>
      </w:r>
    </w:p>
    <w:p w14:paraId="54F387DE" w14:textId="0B224F19" w:rsidR="00704DC3" w:rsidRDefault="00704DC3" w:rsidP="0072402D">
      <w:pPr>
        <w:jc w:val="center"/>
        <w:rPr>
          <w:b/>
          <w:sz w:val="22"/>
          <w:szCs w:val="22"/>
        </w:rPr>
      </w:pPr>
      <w:r w:rsidRPr="007C6750">
        <w:rPr>
          <w:b/>
          <w:sz w:val="22"/>
          <w:szCs w:val="22"/>
        </w:rPr>
        <w:t>Wynagrodzenie</w:t>
      </w:r>
      <w:r w:rsidR="002F3920">
        <w:rPr>
          <w:b/>
          <w:sz w:val="22"/>
          <w:szCs w:val="22"/>
        </w:rPr>
        <w:t>, płatności</w:t>
      </w:r>
    </w:p>
    <w:p w14:paraId="399F55B8" w14:textId="77777777" w:rsidR="008D4E05" w:rsidRPr="00343486" w:rsidRDefault="002F3920" w:rsidP="002F3920">
      <w:pPr>
        <w:pStyle w:val="Tekstpodstawowy"/>
        <w:widowControl/>
        <w:numPr>
          <w:ilvl w:val="0"/>
          <w:numId w:val="47"/>
        </w:numPr>
        <w:suppressAutoHyphens w:val="0"/>
        <w:rPr>
          <w:sz w:val="22"/>
          <w:szCs w:val="22"/>
        </w:rPr>
      </w:pPr>
      <w:r w:rsidRPr="00343486">
        <w:rPr>
          <w:sz w:val="22"/>
          <w:szCs w:val="22"/>
        </w:rPr>
        <w:t xml:space="preserve">Za realizację usługi </w:t>
      </w:r>
    </w:p>
    <w:p w14:paraId="246F76F8" w14:textId="45A72A71" w:rsidR="002F3920" w:rsidRPr="00343486" w:rsidRDefault="002F3920" w:rsidP="00DC4433">
      <w:pPr>
        <w:pStyle w:val="Tekstpodstawowy"/>
        <w:widowControl/>
        <w:numPr>
          <w:ilvl w:val="0"/>
          <w:numId w:val="50"/>
        </w:numPr>
        <w:suppressAutoHyphens w:val="0"/>
        <w:ind w:left="709" w:hanging="283"/>
        <w:rPr>
          <w:sz w:val="22"/>
          <w:szCs w:val="22"/>
        </w:rPr>
      </w:pPr>
      <w:r w:rsidRPr="00343486">
        <w:rPr>
          <w:sz w:val="22"/>
          <w:szCs w:val="22"/>
        </w:rPr>
        <w:t xml:space="preserve">konserwacji urządzeń dźwigowych znajdujących się w budynkach Wojewódzkiego Szpitala Zespolonego w Kielcach </w:t>
      </w:r>
      <w:r w:rsidRPr="00343486">
        <w:rPr>
          <w:spacing w:val="-4"/>
          <w:sz w:val="22"/>
          <w:szCs w:val="22"/>
        </w:rPr>
        <w:t>Wykonawca będzie otrzymywał miesięczne wynagrodzenie</w:t>
      </w:r>
      <w:r w:rsidRPr="00343486">
        <w:rPr>
          <w:sz w:val="22"/>
          <w:szCs w:val="22"/>
        </w:rPr>
        <w:t xml:space="preserve"> </w:t>
      </w:r>
      <w:r w:rsidRPr="00343486">
        <w:rPr>
          <w:spacing w:val="-4"/>
          <w:sz w:val="22"/>
          <w:szCs w:val="22"/>
        </w:rPr>
        <w:t>będące sumą cen jednostkowych za wykonanie konserwacji poszczególnych urządzeń dźwigowych</w:t>
      </w:r>
      <w:r w:rsidRPr="00343486">
        <w:rPr>
          <w:sz w:val="22"/>
          <w:szCs w:val="22"/>
        </w:rPr>
        <w:t xml:space="preserve"> w danym miesiącu. Ceny jednostkowe za wykonanie konserwacji poszczególnych urządzeń dźwigowych zawiera </w:t>
      </w:r>
      <w:r w:rsidRPr="00343486">
        <w:rPr>
          <w:i/>
          <w:sz w:val="22"/>
          <w:szCs w:val="22"/>
        </w:rPr>
        <w:t xml:space="preserve">załącznik nr </w:t>
      </w:r>
      <w:r w:rsidR="00C720AD" w:rsidRPr="00343486">
        <w:rPr>
          <w:i/>
          <w:sz w:val="22"/>
          <w:szCs w:val="22"/>
        </w:rPr>
        <w:t>3</w:t>
      </w:r>
      <w:r w:rsidRPr="00343486">
        <w:rPr>
          <w:i/>
          <w:sz w:val="22"/>
          <w:szCs w:val="22"/>
        </w:rPr>
        <w:t xml:space="preserve"> do umowy</w:t>
      </w:r>
      <w:r w:rsidRPr="00343486">
        <w:rPr>
          <w:sz w:val="22"/>
          <w:szCs w:val="22"/>
        </w:rPr>
        <w:t xml:space="preserve">. </w:t>
      </w:r>
    </w:p>
    <w:p w14:paraId="7A2F809F" w14:textId="39140AE4" w:rsidR="008D4E05" w:rsidRPr="00343486" w:rsidRDefault="008D4E05" w:rsidP="00DC4433">
      <w:pPr>
        <w:pStyle w:val="Tekstpodstawowy"/>
        <w:widowControl/>
        <w:numPr>
          <w:ilvl w:val="0"/>
          <w:numId w:val="50"/>
        </w:numPr>
        <w:suppressAutoHyphens w:val="0"/>
        <w:ind w:left="709" w:hanging="283"/>
        <w:rPr>
          <w:sz w:val="22"/>
          <w:szCs w:val="22"/>
        </w:rPr>
      </w:pPr>
      <w:r w:rsidRPr="00343486">
        <w:rPr>
          <w:snapToGrid w:val="0"/>
          <w:sz w:val="22"/>
          <w:szCs w:val="22"/>
        </w:rPr>
        <w:t xml:space="preserve">wykonania RESURS dla każdego urządzenia dźwigowego </w:t>
      </w:r>
      <w:r w:rsidRPr="00343486">
        <w:rPr>
          <w:sz w:val="22"/>
          <w:szCs w:val="22"/>
        </w:rPr>
        <w:t xml:space="preserve">znajdującego się w budynkach Wojewódzkiego Szpitala Zespolonego w Kielcach </w:t>
      </w:r>
      <w:r w:rsidRPr="00343486">
        <w:rPr>
          <w:spacing w:val="-4"/>
          <w:sz w:val="22"/>
          <w:szCs w:val="22"/>
        </w:rPr>
        <w:t xml:space="preserve">Wykonawca </w:t>
      </w:r>
      <w:r w:rsidR="00FF5EBA" w:rsidRPr="00343486">
        <w:rPr>
          <w:spacing w:val="-4"/>
          <w:sz w:val="22"/>
          <w:szCs w:val="22"/>
        </w:rPr>
        <w:t xml:space="preserve">będzie otrzymywał sukcesywnie w okresie obowiązywania umowy </w:t>
      </w:r>
      <w:r w:rsidRPr="00343486">
        <w:rPr>
          <w:spacing w:val="-4"/>
          <w:sz w:val="22"/>
          <w:szCs w:val="22"/>
        </w:rPr>
        <w:t xml:space="preserve">wynagrodzenie </w:t>
      </w:r>
      <w:r w:rsidR="00FF5EBA" w:rsidRPr="00343486">
        <w:rPr>
          <w:spacing w:val="-4"/>
          <w:sz w:val="22"/>
          <w:szCs w:val="22"/>
        </w:rPr>
        <w:t xml:space="preserve">obliczone </w:t>
      </w:r>
      <w:r w:rsidRPr="00343486">
        <w:rPr>
          <w:spacing w:val="-4"/>
          <w:sz w:val="22"/>
          <w:szCs w:val="22"/>
        </w:rPr>
        <w:t xml:space="preserve">zgodnie z  </w:t>
      </w:r>
      <w:r w:rsidRPr="00343486">
        <w:rPr>
          <w:i/>
          <w:sz w:val="22"/>
          <w:szCs w:val="22"/>
        </w:rPr>
        <w:t>załącznikiem nr 3</w:t>
      </w:r>
      <w:r w:rsidR="00FF5EBA" w:rsidRPr="00343486">
        <w:rPr>
          <w:i/>
          <w:sz w:val="22"/>
          <w:szCs w:val="22"/>
        </w:rPr>
        <w:t xml:space="preserve"> </w:t>
      </w:r>
      <w:r w:rsidRPr="00343486">
        <w:rPr>
          <w:i/>
          <w:sz w:val="22"/>
          <w:szCs w:val="22"/>
        </w:rPr>
        <w:t>do umowy.</w:t>
      </w:r>
    </w:p>
    <w:p w14:paraId="6333C53C" w14:textId="77777777" w:rsidR="002F3920" w:rsidRPr="002F3920" w:rsidRDefault="002F3920" w:rsidP="002F3920">
      <w:pPr>
        <w:pStyle w:val="Tekstpodstawowy"/>
        <w:widowControl/>
        <w:numPr>
          <w:ilvl w:val="0"/>
          <w:numId w:val="47"/>
        </w:numPr>
        <w:suppressAutoHyphens w:val="0"/>
        <w:rPr>
          <w:sz w:val="22"/>
          <w:szCs w:val="22"/>
        </w:rPr>
      </w:pPr>
      <w:r w:rsidRPr="002F3920">
        <w:rPr>
          <w:sz w:val="22"/>
          <w:szCs w:val="22"/>
        </w:rPr>
        <w:t>Za realizację napraw oraz usuwanie awarii urządzeń dźwigowych znajdujących się w budynkach Wojewódzkiego Szpitala Zespolonego w Kielcach, ustala się wynagrodzenie kosztorysowe obliczone na podstawie sporządzonego przez Wykonawcę kosztorysu powykonawczego w oparciu o następujące stawki, ceny oraz narzuty.</w:t>
      </w:r>
    </w:p>
    <w:p w14:paraId="54227107" w14:textId="77777777" w:rsidR="002F3920" w:rsidRPr="002F3920" w:rsidRDefault="002F3920" w:rsidP="002F3920">
      <w:pPr>
        <w:numPr>
          <w:ilvl w:val="0"/>
          <w:numId w:val="46"/>
        </w:numPr>
        <w:tabs>
          <w:tab w:val="clear" w:pos="720"/>
          <w:tab w:val="left" w:pos="709"/>
        </w:tabs>
        <w:suppressAutoHyphens w:val="0"/>
        <w:ind w:left="709" w:hanging="349"/>
        <w:jc w:val="both"/>
        <w:rPr>
          <w:sz w:val="22"/>
          <w:szCs w:val="22"/>
        </w:rPr>
      </w:pPr>
      <w:r w:rsidRPr="002F3920">
        <w:rPr>
          <w:b/>
          <w:sz w:val="22"/>
          <w:szCs w:val="22"/>
        </w:rPr>
        <w:t>rozliczenie kosztów robocizny oraz dodatkowych kosztorysowych elementów cenotwórczych</w:t>
      </w:r>
      <w:r w:rsidRPr="002F3920">
        <w:rPr>
          <w:sz w:val="22"/>
          <w:szCs w:val="22"/>
        </w:rPr>
        <w:t xml:space="preserve"> nastąpi w oparciu o odpowiednie normy katalogowe (KNPnRPDE, KNR, KNNR) oraz stawkę Rg i narzutów w następującej wysokości:</w:t>
      </w:r>
    </w:p>
    <w:p w14:paraId="4856F867" w14:textId="0BD57A15" w:rsidR="002F3920" w:rsidRPr="002F3920" w:rsidRDefault="002F3920" w:rsidP="002F3920">
      <w:pPr>
        <w:ind w:left="709" w:firstLine="349"/>
        <w:jc w:val="both"/>
        <w:rPr>
          <w:sz w:val="22"/>
          <w:szCs w:val="22"/>
        </w:rPr>
      </w:pPr>
      <w:r w:rsidRPr="002F3920">
        <w:rPr>
          <w:sz w:val="22"/>
          <w:szCs w:val="22"/>
        </w:rPr>
        <w:t>-</w:t>
      </w:r>
      <w:r w:rsidRPr="002F3920">
        <w:rPr>
          <w:sz w:val="22"/>
          <w:szCs w:val="22"/>
        </w:rPr>
        <w:tab/>
        <w:t>stawka roboczogodziny netto</w:t>
      </w:r>
      <w:r w:rsidRPr="002F3920">
        <w:rPr>
          <w:sz w:val="22"/>
          <w:szCs w:val="22"/>
        </w:rPr>
        <w:tab/>
      </w:r>
      <w:r w:rsidRPr="002F3920">
        <w:rPr>
          <w:sz w:val="22"/>
          <w:szCs w:val="22"/>
        </w:rPr>
        <w:tab/>
        <w:t xml:space="preserve">Rg </w:t>
      </w:r>
      <w:r w:rsidR="0061361B">
        <w:rPr>
          <w:sz w:val="22"/>
          <w:szCs w:val="22"/>
        </w:rPr>
        <w:t>-</w:t>
      </w:r>
      <w:r w:rsidRPr="002F3920">
        <w:rPr>
          <w:sz w:val="22"/>
          <w:szCs w:val="22"/>
        </w:rPr>
        <w:t xml:space="preserve"> …… zł/godz.</w:t>
      </w:r>
    </w:p>
    <w:p w14:paraId="4B845F9C" w14:textId="77777777" w:rsidR="002F3920" w:rsidRPr="002F3920" w:rsidRDefault="002F3920" w:rsidP="002F3920">
      <w:pPr>
        <w:ind w:left="709" w:firstLine="349"/>
        <w:jc w:val="both"/>
        <w:rPr>
          <w:sz w:val="22"/>
          <w:szCs w:val="22"/>
        </w:rPr>
      </w:pPr>
      <w:r w:rsidRPr="002F3920">
        <w:rPr>
          <w:sz w:val="22"/>
          <w:szCs w:val="22"/>
        </w:rPr>
        <w:t>-</w:t>
      </w:r>
      <w:r w:rsidRPr="002F3920">
        <w:rPr>
          <w:sz w:val="22"/>
          <w:szCs w:val="22"/>
        </w:rPr>
        <w:tab/>
        <w:t xml:space="preserve">koszty pośrednie </w:t>
      </w:r>
      <w:r w:rsidRPr="002F3920">
        <w:rPr>
          <w:sz w:val="22"/>
          <w:szCs w:val="22"/>
        </w:rPr>
        <w:tab/>
      </w:r>
      <w:r w:rsidRPr="002F3920">
        <w:rPr>
          <w:sz w:val="22"/>
          <w:szCs w:val="22"/>
        </w:rPr>
        <w:tab/>
      </w:r>
      <w:r w:rsidRPr="002F3920">
        <w:rPr>
          <w:sz w:val="22"/>
          <w:szCs w:val="22"/>
        </w:rPr>
        <w:tab/>
        <w:t>Kp - ……. %R, S</w:t>
      </w:r>
    </w:p>
    <w:p w14:paraId="3054B57F" w14:textId="45ED4698" w:rsidR="002F3920" w:rsidRPr="002F3920" w:rsidRDefault="002F3920" w:rsidP="002F3920">
      <w:pPr>
        <w:ind w:left="709" w:firstLine="349"/>
        <w:jc w:val="both"/>
        <w:rPr>
          <w:sz w:val="22"/>
          <w:szCs w:val="22"/>
        </w:rPr>
      </w:pPr>
      <w:r w:rsidRPr="002F3920">
        <w:rPr>
          <w:sz w:val="22"/>
          <w:szCs w:val="22"/>
        </w:rPr>
        <w:t>-</w:t>
      </w:r>
      <w:r w:rsidRPr="002F3920">
        <w:rPr>
          <w:sz w:val="22"/>
          <w:szCs w:val="22"/>
        </w:rPr>
        <w:tab/>
        <w:t xml:space="preserve">zysk </w:t>
      </w:r>
      <w:r w:rsidRPr="002F3920">
        <w:rPr>
          <w:sz w:val="22"/>
          <w:szCs w:val="22"/>
        </w:rPr>
        <w:tab/>
      </w:r>
      <w:r w:rsidRPr="002F3920">
        <w:rPr>
          <w:sz w:val="22"/>
          <w:szCs w:val="22"/>
        </w:rPr>
        <w:tab/>
      </w:r>
      <w:r w:rsidRPr="002F3920">
        <w:rPr>
          <w:sz w:val="22"/>
          <w:szCs w:val="22"/>
        </w:rPr>
        <w:tab/>
      </w:r>
      <w:r w:rsidRPr="002F3920">
        <w:rPr>
          <w:sz w:val="22"/>
          <w:szCs w:val="22"/>
        </w:rPr>
        <w:tab/>
      </w:r>
      <w:r w:rsidRPr="002F3920">
        <w:rPr>
          <w:sz w:val="22"/>
          <w:szCs w:val="22"/>
        </w:rPr>
        <w:tab/>
      </w:r>
      <w:r w:rsidR="0061361B">
        <w:rPr>
          <w:sz w:val="22"/>
          <w:szCs w:val="22"/>
        </w:rPr>
        <w:t xml:space="preserve">  </w:t>
      </w:r>
      <w:r w:rsidRPr="002F3920">
        <w:rPr>
          <w:sz w:val="22"/>
          <w:szCs w:val="22"/>
        </w:rPr>
        <w:t xml:space="preserve">Z </w:t>
      </w:r>
      <w:r w:rsidR="0061361B">
        <w:rPr>
          <w:sz w:val="22"/>
          <w:szCs w:val="22"/>
        </w:rPr>
        <w:t>-</w:t>
      </w:r>
      <w:r w:rsidRPr="002F3920">
        <w:rPr>
          <w:sz w:val="22"/>
          <w:szCs w:val="22"/>
        </w:rPr>
        <w:t xml:space="preserve"> …..</w:t>
      </w:r>
      <w:r w:rsidR="0061361B">
        <w:rPr>
          <w:sz w:val="22"/>
          <w:szCs w:val="22"/>
        </w:rPr>
        <w:t xml:space="preserve"> </w:t>
      </w:r>
      <w:r w:rsidRPr="002F3920">
        <w:rPr>
          <w:sz w:val="22"/>
          <w:szCs w:val="22"/>
        </w:rPr>
        <w:t>% (R+Kp(R),S+Kp(s))</w:t>
      </w:r>
    </w:p>
    <w:p w14:paraId="3CC38A1A" w14:textId="1460F224" w:rsidR="002F3920" w:rsidRPr="002F3920" w:rsidRDefault="002F3920" w:rsidP="002F3920">
      <w:pPr>
        <w:ind w:left="709"/>
        <w:jc w:val="both"/>
        <w:rPr>
          <w:sz w:val="22"/>
          <w:szCs w:val="22"/>
        </w:rPr>
      </w:pPr>
      <w:r w:rsidRPr="002F3920">
        <w:rPr>
          <w:sz w:val="22"/>
          <w:szCs w:val="22"/>
        </w:rPr>
        <w:t>Roboczogodzina pracy Wykonawcy</w:t>
      </w:r>
      <w:r w:rsidR="00443358">
        <w:rPr>
          <w:sz w:val="22"/>
          <w:szCs w:val="22"/>
        </w:rPr>
        <w:t>,</w:t>
      </w:r>
      <w:r w:rsidRPr="002F3920">
        <w:rPr>
          <w:sz w:val="22"/>
          <w:szCs w:val="22"/>
        </w:rPr>
        <w:t xml:space="preserve"> to roboczogodzina pracy jednej osoby lub zespołu osób oddelegowanych przez Wykonawcę do usunięcia danej awarii,</w:t>
      </w:r>
    </w:p>
    <w:p w14:paraId="3495CD6E" w14:textId="77777777" w:rsidR="002F3920" w:rsidRPr="002F3920" w:rsidRDefault="002F3920" w:rsidP="002F3920">
      <w:pPr>
        <w:numPr>
          <w:ilvl w:val="0"/>
          <w:numId w:val="46"/>
        </w:numPr>
        <w:tabs>
          <w:tab w:val="right" w:pos="8953"/>
        </w:tabs>
        <w:suppressAutoHyphens w:val="0"/>
        <w:jc w:val="both"/>
        <w:rPr>
          <w:sz w:val="22"/>
          <w:szCs w:val="22"/>
        </w:rPr>
      </w:pPr>
      <w:r w:rsidRPr="002F3920">
        <w:rPr>
          <w:b/>
          <w:sz w:val="22"/>
          <w:szCs w:val="22"/>
        </w:rPr>
        <w:t>wartości użytych materiałów oraz części zamiennych</w:t>
      </w:r>
      <w:r w:rsidRPr="002F3920">
        <w:rPr>
          <w:sz w:val="22"/>
          <w:szCs w:val="22"/>
        </w:rPr>
        <w:t xml:space="preserve"> (części uszkodzone – pozostają własnością Zamawiającego i podlegają zwrotowi wraz z naprawionym urządzeniem, chyba że strony postanowią </w:t>
      </w:r>
      <w:r w:rsidRPr="002F3920">
        <w:rPr>
          <w:sz w:val="22"/>
          <w:szCs w:val="22"/>
        </w:rPr>
        <w:lastRenderedPageBreak/>
        <w:t>inaczej). Ceny wymienionych części/ materiałów rozliczne będą według średnich cen krajowych opublikowanych w wydawnictwach SEKOCENBUDU aktualnych dla okresu wykonywania naprawy zawierających koszty zakupu. Materiały/części niestandardowe nie ujęte w wydawnictwach SEKOCENBUDU będą rozliczane wg. średnich cen rynkowych, ustalonych na podstawie cen obowiązujących u producenta lub autoryzowanego dystrybutora urządzeń.</w:t>
      </w:r>
    </w:p>
    <w:p w14:paraId="71F6C176" w14:textId="68D77AAE" w:rsidR="002F3920" w:rsidRPr="002F3920" w:rsidRDefault="002F3920" w:rsidP="002F3920">
      <w:pPr>
        <w:numPr>
          <w:ilvl w:val="0"/>
          <w:numId w:val="47"/>
        </w:numPr>
        <w:tabs>
          <w:tab w:val="right" w:pos="8953"/>
        </w:tabs>
        <w:suppressAutoHyphens w:val="0"/>
        <w:jc w:val="both"/>
        <w:rPr>
          <w:snapToGrid w:val="0"/>
          <w:sz w:val="22"/>
          <w:szCs w:val="22"/>
        </w:rPr>
      </w:pPr>
      <w:r w:rsidRPr="002F3920">
        <w:rPr>
          <w:snapToGrid w:val="0"/>
          <w:spacing w:val="-4"/>
          <w:sz w:val="22"/>
          <w:szCs w:val="22"/>
        </w:rPr>
        <w:t xml:space="preserve">Podstawą do </w:t>
      </w:r>
      <w:r w:rsidRPr="002F3920">
        <w:rPr>
          <w:sz w:val="22"/>
          <w:szCs w:val="22"/>
        </w:rPr>
        <w:t>wystawienia faktury przez Wykonawcę</w:t>
      </w:r>
      <w:r w:rsidRPr="002F3920">
        <w:rPr>
          <w:snapToGrid w:val="0"/>
          <w:spacing w:val="-4"/>
          <w:sz w:val="22"/>
          <w:szCs w:val="22"/>
        </w:rPr>
        <w:t xml:space="preserve"> jest zatwierdzony przez Zamawiającego protokół wykonania usługi o którym mowa w </w:t>
      </w:r>
      <w:r w:rsidRPr="002F3920">
        <w:rPr>
          <w:snapToGrid w:val="0"/>
          <w:sz w:val="22"/>
          <w:szCs w:val="22"/>
        </w:rPr>
        <w:t xml:space="preserve">§ </w:t>
      </w:r>
      <w:r w:rsidR="00F91DF6">
        <w:rPr>
          <w:snapToGrid w:val="0"/>
          <w:sz w:val="22"/>
          <w:szCs w:val="22"/>
        </w:rPr>
        <w:t>5</w:t>
      </w:r>
      <w:r w:rsidRPr="002F3920">
        <w:rPr>
          <w:snapToGrid w:val="0"/>
          <w:sz w:val="22"/>
          <w:szCs w:val="22"/>
        </w:rPr>
        <w:t xml:space="preserve"> pkt</w:t>
      </w:r>
      <w:r w:rsidRPr="002F3920">
        <w:rPr>
          <w:snapToGrid w:val="0"/>
          <w:spacing w:val="-4"/>
          <w:sz w:val="22"/>
          <w:szCs w:val="22"/>
        </w:rPr>
        <w:t xml:space="preserve"> </w:t>
      </w:r>
      <w:r w:rsidR="00F91DF6">
        <w:rPr>
          <w:snapToGrid w:val="0"/>
          <w:spacing w:val="-4"/>
          <w:sz w:val="22"/>
          <w:szCs w:val="22"/>
        </w:rPr>
        <w:t>7</w:t>
      </w:r>
      <w:r w:rsidR="00672CE5">
        <w:rPr>
          <w:snapToGrid w:val="0"/>
          <w:spacing w:val="-4"/>
          <w:sz w:val="22"/>
          <w:szCs w:val="22"/>
        </w:rPr>
        <w:t xml:space="preserve"> i 8</w:t>
      </w:r>
      <w:r w:rsidR="00C15552">
        <w:rPr>
          <w:snapToGrid w:val="0"/>
          <w:spacing w:val="-4"/>
          <w:sz w:val="22"/>
          <w:szCs w:val="22"/>
        </w:rPr>
        <w:t xml:space="preserve"> </w:t>
      </w:r>
      <w:r w:rsidRPr="002F3920">
        <w:rPr>
          <w:snapToGrid w:val="0"/>
          <w:spacing w:val="-4"/>
          <w:sz w:val="22"/>
          <w:szCs w:val="22"/>
        </w:rPr>
        <w:t xml:space="preserve">umowy. </w:t>
      </w:r>
    </w:p>
    <w:p w14:paraId="2268B72B" w14:textId="4CEB792B" w:rsidR="002F3920" w:rsidRPr="002F3920" w:rsidRDefault="002F3920" w:rsidP="002F3920">
      <w:pPr>
        <w:numPr>
          <w:ilvl w:val="0"/>
          <w:numId w:val="47"/>
        </w:numPr>
        <w:tabs>
          <w:tab w:val="right" w:pos="8953"/>
        </w:tabs>
        <w:suppressAutoHyphens w:val="0"/>
        <w:jc w:val="both"/>
        <w:rPr>
          <w:snapToGrid w:val="0"/>
          <w:sz w:val="22"/>
          <w:szCs w:val="22"/>
        </w:rPr>
      </w:pPr>
      <w:r w:rsidRPr="002F3920">
        <w:rPr>
          <w:snapToGrid w:val="0"/>
          <w:spacing w:val="-4"/>
          <w:sz w:val="22"/>
          <w:szCs w:val="22"/>
        </w:rPr>
        <w:t xml:space="preserve">W wystawionych fakturach Zamawiający oznaczony będzie jako: </w:t>
      </w:r>
      <w:r w:rsidRPr="00123DDE">
        <w:rPr>
          <w:b/>
          <w:bCs/>
          <w:snapToGrid w:val="0"/>
          <w:spacing w:val="-4"/>
          <w:sz w:val="22"/>
          <w:szCs w:val="22"/>
        </w:rPr>
        <w:t>Wojewódzki Szpital Zespolony</w:t>
      </w:r>
      <w:r w:rsidR="0078593C" w:rsidRPr="00123DDE">
        <w:rPr>
          <w:b/>
          <w:bCs/>
          <w:snapToGrid w:val="0"/>
          <w:spacing w:val="-4"/>
          <w:sz w:val="22"/>
          <w:szCs w:val="22"/>
        </w:rPr>
        <w:t xml:space="preserve"> w Kielcach,</w:t>
      </w:r>
      <w:r w:rsidRPr="00123DDE">
        <w:rPr>
          <w:b/>
          <w:bCs/>
          <w:snapToGrid w:val="0"/>
          <w:spacing w:val="-4"/>
          <w:sz w:val="22"/>
          <w:szCs w:val="22"/>
        </w:rPr>
        <w:t xml:space="preserve"> ul. Grunwaldzka 45, 25-736 Kielce</w:t>
      </w:r>
      <w:r w:rsidRPr="00123DDE">
        <w:rPr>
          <w:b/>
          <w:bCs/>
          <w:snapToGrid w:val="0"/>
          <w:spacing w:val="-2"/>
          <w:sz w:val="22"/>
          <w:szCs w:val="22"/>
        </w:rPr>
        <w:t>,</w:t>
      </w:r>
      <w:r w:rsidRPr="00123DDE">
        <w:rPr>
          <w:b/>
          <w:bCs/>
          <w:snapToGrid w:val="0"/>
          <w:sz w:val="22"/>
          <w:szCs w:val="22"/>
        </w:rPr>
        <w:t xml:space="preserve"> NIP 959-12-91-292</w:t>
      </w:r>
      <w:r w:rsidRPr="002F3920">
        <w:rPr>
          <w:snapToGrid w:val="0"/>
          <w:sz w:val="22"/>
          <w:szCs w:val="22"/>
        </w:rPr>
        <w:t xml:space="preserve">. </w:t>
      </w:r>
    </w:p>
    <w:p w14:paraId="2647A44B" w14:textId="65C80958" w:rsidR="002F3920" w:rsidRPr="002F3920" w:rsidRDefault="002F3920" w:rsidP="002F3920">
      <w:pPr>
        <w:pStyle w:val="Tekstpodstawowy"/>
        <w:widowControl/>
        <w:numPr>
          <w:ilvl w:val="0"/>
          <w:numId w:val="47"/>
        </w:numPr>
        <w:suppressAutoHyphens w:val="0"/>
        <w:rPr>
          <w:sz w:val="22"/>
          <w:szCs w:val="22"/>
        </w:rPr>
      </w:pPr>
      <w:r w:rsidRPr="002F3920">
        <w:rPr>
          <w:sz w:val="22"/>
          <w:szCs w:val="22"/>
        </w:rPr>
        <w:t xml:space="preserve">Wynagrodzenie, o którym mowa w ust. </w:t>
      </w:r>
      <w:r w:rsidR="0057541C">
        <w:rPr>
          <w:sz w:val="22"/>
          <w:szCs w:val="22"/>
        </w:rPr>
        <w:t>9</w:t>
      </w:r>
      <w:r w:rsidRPr="002F3920">
        <w:rPr>
          <w:sz w:val="22"/>
          <w:szCs w:val="22"/>
        </w:rPr>
        <w:t xml:space="preserve"> niniejszego §, zgodnie z art. 3 ust. 2 ustawy z dnia 9 maja 2014 r. o informowaniu o cenach towarów i usług (Dz.U.</w:t>
      </w:r>
      <w:r w:rsidR="0078593C">
        <w:rPr>
          <w:sz w:val="22"/>
          <w:szCs w:val="22"/>
        </w:rPr>
        <w:t>2023</w:t>
      </w:r>
      <w:r w:rsidRPr="002F3920">
        <w:rPr>
          <w:bCs/>
          <w:sz w:val="22"/>
          <w:szCs w:val="22"/>
        </w:rPr>
        <w:t>.</w:t>
      </w:r>
      <w:r w:rsidR="0078593C">
        <w:rPr>
          <w:bCs/>
          <w:sz w:val="22"/>
          <w:szCs w:val="22"/>
        </w:rPr>
        <w:t>168)</w:t>
      </w:r>
      <w:r w:rsidRPr="002F3920">
        <w:rPr>
          <w:sz w:val="22"/>
          <w:szCs w:val="22"/>
        </w:rPr>
        <w:t>, uwzględnia podatek od towarów i usług oraz podatek akcyzowy, jeżeli na podstawie odrębnych przepisów sprzedaż towaru (usługi) podlega w/w podatkom.</w:t>
      </w:r>
    </w:p>
    <w:p w14:paraId="258D949E" w14:textId="77777777" w:rsidR="0057541C" w:rsidRPr="0057541C" w:rsidRDefault="002F3920" w:rsidP="002F3920">
      <w:pPr>
        <w:numPr>
          <w:ilvl w:val="0"/>
          <w:numId w:val="47"/>
        </w:numPr>
        <w:tabs>
          <w:tab w:val="right" w:pos="8953"/>
        </w:tabs>
        <w:suppressAutoHyphens w:val="0"/>
        <w:jc w:val="both"/>
        <w:rPr>
          <w:sz w:val="22"/>
          <w:szCs w:val="22"/>
        </w:rPr>
      </w:pPr>
      <w:r w:rsidRPr="0057541C">
        <w:rPr>
          <w:snapToGrid w:val="0"/>
          <w:sz w:val="22"/>
          <w:szCs w:val="22"/>
        </w:rPr>
        <w:t xml:space="preserve">Zapłata należności dokonywana będzie przelewem na konto bankowe </w:t>
      </w:r>
      <w:r w:rsidRPr="0057541C">
        <w:rPr>
          <w:sz w:val="22"/>
          <w:szCs w:val="22"/>
        </w:rPr>
        <w:t>Wykonawc</w:t>
      </w:r>
      <w:r w:rsidRPr="0057541C">
        <w:rPr>
          <w:snapToGrid w:val="0"/>
          <w:sz w:val="22"/>
          <w:szCs w:val="22"/>
        </w:rPr>
        <w:t xml:space="preserve">y </w:t>
      </w:r>
      <w:r w:rsidRPr="0057541C">
        <w:rPr>
          <w:sz w:val="22"/>
          <w:szCs w:val="22"/>
        </w:rPr>
        <w:t xml:space="preserve">wskazane </w:t>
      </w:r>
      <w:r w:rsidRPr="0057541C">
        <w:rPr>
          <w:sz w:val="22"/>
          <w:szCs w:val="22"/>
        </w:rPr>
        <w:br/>
        <w:t>w fakturze VAT</w:t>
      </w:r>
      <w:r w:rsidRPr="0057541C">
        <w:rPr>
          <w:snapToGrid w:val="0"/>
          <w:sz w:val="22"/>
          <w:szCs w:val="22"/>
        </w:rPr>
        <w:t xml:space="preserve"> </w:t>
      </w:r>
      <w:r w:rsidRPr="0057541C">
        <w:rPr>
          <w:b/>
          <w:snapToGrid w:val="0"/>
          <w:sz w:val="22"/>
          <w:szCs w:val="22"/>
        </w:rPr>
        <w:t>w terminie</w:t>
      </w:r>
      <w:r w:rsidRPr="0057541C">
        <w:rPr>
          <w:snapToGrid w:val="0"/>
          <w:sz w:val="22"/>
          <w:szCs w:val="22"/>
        </w:rPr>
        <w:t xml:space="preserve"> </w:t>
      </w:r>
      <w:r w:rsidRPr="0057541C">
        <w:rPr>
          <w:b/>
          <w:snapToGrid w:val="0"/>
          <w:sz w:val="22"/>
          <w:szCs w:val="22"/>
        </w:rPr>
        <w:t>…. dni</w:t>
      </w:r>
      <w:r w:rsidRPr="0057541C">
        <w:rPr>
          <w:snapToGrid w:val="0"/>
          <w:sz w:val="22"/>
          <w:szCs w:val="22"/>
        </w:rPr>
        <w:t xml:space="preserve"> </w:t>
      </w:r>
      <w:r w:rsidRPr="0057541C">
        <w:rPr>
          <w:snapToGrid w:val="0"/>
          <w:color w:val="FF0000"/>
          <w:sz w:val="22"/>
          <w:szCs w:val="22"/>
        </w:rPr>
        <w:t>(</w:t>
      </w:r>
      <w:r w:rsidRPr="0057541C">
        <w:rPr>
          <w:i/>
          <w:color w:val="FF0000"/>
          <w:spacing w:val="-2"/>
          <w:sz w:val="22"/>
          <w:szCs w:val="22"/>
        </w:rPr>
        <w:t>kryterium oceny ofert)</w:t>
      </w:r>
      <w:r w:rsidRPr="0057541C">
        <w:rPr>
          <w:spacing w:val="-2"/>
          <w:sz w:val="22"/>
          <w:szCs w:val="22"/>
        </w:rPr>
        <w:t xml:space="preserve"> </w:t>
      </w:r>
      <w:r w:rsidRPr="0057541C">
        <w:rPr>
          <w:snapToGrid w:val="0"/>
          <w:sz w:val="22"/>
          <w:szCs w:val="22"/>
        </w:rPr>
        <w:t xml:space="preserve">od daty doręczenia prawidłowo wystawionej faktury VAT do siedziby Zamawiającego. </w:t>
      </w:r>
    </w:p>
    <w:p w14:paraId="2576A983" w14:textId="458BBF66" w:rsidR="002F3920" w:rsidRPr="0057541C" w:rsidRDefault="00473EA1" w:rsidP="002F3920">
      <w:pPr>
        <w:numPr>
          <w:ilvl w:val="0"/>
          <w:numId w:val="47"/>
        </w:numPr>
        <w:tabs>
          <w:tab w:val="right" w:pos="8953"/>
        </w:tabs>
        <w:suppressAutoHyphens w:val="0"/>
        <w:jc w:val="both"/>
        <w:rPr>
          <w:sz w:val="22"/>
          <w:szCs w:val="22"/>
        </w:rPr>
      </w:pPr>
      <w:r w:rsidRPr="0057541C">
        <w:rPr>
          <w:sz w:val="22"/>
          <w:szCs w:val="22"/>
        </w:rPr>
        <w:t xml:space="preserve">Za datę doręczenia uważa się datę wpływu faktury w formie elektronicznej na </w:t>
      </w:r>
      <w:r w:rsidR="0057541C" w:rsidRPr="0057541C">
        <w:rPr>
          <w:sz w:val="22"/>
          <w:szCs w:val="22"/>
        </w:rPr>
        <w:t xml:space="preserve">wskazany </w:t>
      </w:r>
      <w:r w:rsidRPr="0057541C">
        <w:rPr>
          <w:sz w:val="22"/>
          <w:szCs w:val="22"/>
        </w:rPr>
        <w:t xml:space="preserve">adres e-mail </w:t>
      </w:r>
      <w:r w:rsidR="0057541C" w:rsidRPr="0057541C">
        <w:rPr>
          <w:sz w:val="22"/>
          <w:szCs w:val="22"/>
        </w:rPr>
        <w:t xml:space="preserve">lub w przypadku ustrukturyzowanych faktur elektronicznych na </w:t>
      </w:r>
      <w:r w:rsidR="0057541C" w:rsidRPr="0057541C">
        <w:rPr>
          <w:i/>
          <w:sz w:val="22"/>
          <w:szCs w:val="22"/>
        </w:rPr>
        <w:t>„Platformę”.</w:t>
      </w:r>
    </w:p>
    <w:p w14:paraId="67130C2D" w14:textId="79F68FD0" w:rsidR="0057541C" w:rsidRPr="0057541C" w:rsidRDefault="0057541C" w:rsidP="002F3920">
      <w:pPr>
        <w:numPr>
          <w:ilvl w:val="0"/>
          <w:numId w:val="47"/>
        </w:numPr>
        <w:tabs>
          <w:tab w:val="right" w:pos="8953"/>
        </w:tabs>
        <w:suppressAutoHyphens w:val="0"/>
        <w:jc w:val="both"/>
        <w:rPr>
          <w:sz w:val="22"/>
          <w:szCs w:val="22"/>
        </w:rPr>
      </w:pPr>
      <w:r w:rsidRPr="0057541C">
        <w:rPr>
          <w:sz w:val="22"/>
          <w:szCs w:val="22"/>
        </w:rPr>
        <w:t>Wykonawca zgodnie z art. 4 ust. 2 ustawy z dnia 9 listopada 2018 r. o elektronicznym fakturowaniu w zamówieniach publicznych, koncesjach na roboty budowlane lub usługi oraz partnerstwie publiczno - prywatnym (Dz. U. 2020, poz. 1666 ze zm.), może wysyłać Zamawiającemu ustrukturyzowane faktury elektroniczne za pośrednictwem „</w:t>
      </w:r>
      <w:r w:rsidRPr="0057541C">
        <w:rPr>
          <w:i/>
          <w:sz w:val="22"/>
          <w:szCs w:val="22"/>
        </w:rPr>
        <w:t>Platformy”</w:t>
      </w:r>
      <w:r w:rsidRPr="0057541C">
        <w:rPr>
          <w:sz w:val="22"/>
          <w:szCs w:val="22"/>
        </w:rPr>
        <w:t>, a Zamawiający w myśl art. 4 ust. 1 ustawy zobowiązany jest do odbierania od Wykonawcy ustrukturyzowanych faktur elektronicznych przesłanych za pośrednictwem „</w:t>
      </w:r>
      <w:r w:rsidRPr="0057541C">
        <w:rPr>
          <w:i/>
          <w:sz w:val="22"/>
          <w:szCs w:val="22"/>
        </w:rPr>
        <w:t>Platformy”</w:t>
      </w:r>
      <w:r w:rsidRPr="0057541C">
        <w:rPr>
          <w:sz w:val="22"/>
          <w:szCs w:val="22"/>
        </w:rPr>
        <w:t xml:space="preserve"> lub w formie elektronicznej na adres e-mail Zamawiającego: </w:t>
      </w:r>
      <w:hyperlink r:id="rId10" w:history="1">
        <w:r w:rsidRPr="0057541C">
          <w:rPr>
            <w:rStyle w:val="Hipercze"/>
            <w:sz w:val="22"/>
            <w:szCs w:val="22"/>
          </w:rPr>
          <w:t>faktura@wszzkielce.pl</w:t>
        </w:r>
      </w:hyperlink>
      <w:r w:rsidRPr="0057541C">
        <w:rPr>
          <w:sz w:val="22"/>
          <w:szCs w:val="22"/>
        </w:rPr>
        <w:t>. Zamawiający zobowiązuje się do poinformowania Wykonawcy o każdorazowej zmianie ww. adresu mailowego.</w:t>
      </w:r>
    </w:p>
    <w:p w14:paraId="5451DF61" w14:textId="77777777" w:rsidR="002F3920" w:rsidRPr="002F3920" w:rsidRDefault="002F3920" w:rsidP="002F3920">
      <w:pPr>
        <w:numPr>
          <w:ilvl w:val="0"/>
          <w:numId w:val="47"/>
        </w:numPr>
        <w:tabs>
          <w:tab w:val="right" w:pos="8953"/>
        </w:tabs>
        <w:suppressAutoHyphens w:val="0"/>
        <w:jc w:val="both"/>
        <w:rPr>
          <w:sz w:val="22"/>
          <w:szCs w:val="22"/>
        </w:rPr>
      </w:pPr>
      <w:r w:rsidRPr="002F3920">
        <w:rPr>
          <w:snapToGrid w:val="0"/>
          <w:sz w:val="22"/>
          <w:szCs w:val="22"/>
        </w:rPr>
        <w:t>Za dzień zapłaty przyjmuje się datę obciążenia rachunku bankowego Zamawiającego.</w:t>
      </w:r>
      <w:r w:rsidRPr="002F3920">
        <w:rPr>
          <w:sz w:val="22"/>
          <w:szCs w:val="22"/>
        </w:rPr>
        <w:t xml:space="preserve"> Wykonawcy przysługują odsetki ustawowe za opóźnienia w spełnieniu świadczenia pieniężnego przez Zamawiającego.</w:t>
      </w:r>
    </w:p>
    <w:p w14:paraId="0D072EC6" w14:textId="1C11CD70" w:rsidR="002F3920" w:rsidRPr="002F3920" w:rsidRDefault="002F3920" w:rsidP="002F3920">
      <w:pPr>
        <w:numPr>
          <w:ilvl w:val="0"/>
          <w:numId w:val="47"/>
        </w:numPr>
        <w:tabs>
          <w:tab w:val="right" w:pos="8953"/>
        </w:tabs>
        <w:suppressAutoHyphens w:val="0"/>
        <w:jc w:val="both"/>
        <w:rPr>
          <w:sz w:val="22"/>
          <w:szCs w:val="22"/>
        </w:rPr>
      </w:pPr>
      <w:r w:rsidRPr="002F3920">
        <w:rPr>
          <w:sz w:val="22"/>
          <w:szCs w:val="22"/>
        </w:rPr>
        <w:t>Wykonawca nie może dokonywać przelewu (cesji) wierzytelności przypadającej mu w stosunku do Zamawiającego na rzecz osób trzecich bez uzyskania uprzedniej zgody,</w:t>
      </w:r>
      <w:r w:rsidRPr="002F3920">
        <w:rPr>
          <w:color w:val="000000"/>
          <w:sz w:val="22"/>
          <w:szCs w:val="22"/>
        </w:rPr>
        <w:t xml:space="preserve"> podmiotu tworzącego Zamawiającego oraz po wyrażeniu zgody Zamawiającego, w formie</w:t>
      </w:r>
      <w:r w:rsidRPr="002F3920">
        <w:rPr>
          <w:rFonts w:cs="Arial"/>
          <w:sz w:val="22"/>
          <w:szCs w:val="22"/>
        </w:rPr>
        <w:t xml:space="preserve"> </w:t>
      </w:r>
      <w:r w:rsidRPr="002F3920">
        <w:rPr>
          <w:color w:val="000000"/>
          <w:sz w:val="22"/>
          <w:szCs w:val="22"/>
        </w:rPr>
        <w:t>pisemnej pod rygorem nieważności</w:t>
      </w:r>
      <w:r w:rsidRPr="002F3920">
        <w:rPr>
          <w:sz w:val="22"/>
          <w:szCs w:val="22"/>
        </w:rPr>
        <w:t xml:space="preserve">. </w:t>
      </w:r>
      <w:r w:rsidRPr="002F3920">
        <w:rPr>
          <w:color w:val="000000"/>
          <w:sz w:val="22"/>
          <w:szCs w:val="22"/>
        </w:rPr>
        <w:t>Czynność prawna mająca na celu</w:t>
      </w:r>
      <w:r w:rsidRPr="002F3920">
        <w:rPr>
          <w:rFonts w:cs="Arial"/>
          <w:sz w:val="22"/>
          <w:szCs w:val="22"/>
        </w:rPr>
        <w:t xml:space="preserve"> </w:t>
      </w:r>
      <w:r w:rsidRPr="002F3920">
        <w:rPr>
          <w:color w:val="000000"/>
          <w:sz w:val="22"/>
          <w:szCs w:val="22"/>
        </w:rPr>
        <w:t>zmianę wierzyciela może nastąpić wyłącznie w trybie określonym przepisami ustawy z dnia 15 kwietnia 2011 r. o działalności leczniczej</w:t>
      </w:r>
      <w:r w:rsidRPr="002F3920">
        <w:rPr>
          <w:sz w:val="22"/>
          <w:szCs w:val="22"/>
        </w:rPr>
        <w:t xml:space="preserve"> (Dz.U.</w:t>
      </w:r>
      <w:r w:rsidR="00473EA1">
        <w:rPr>
          <w:sz w:val="22"/>
          <w:szCs w:val="22"/>
        </w:rPr>
        <w:t>2023.991 t.j.</w:t>
      </w:r>
      <w:r w:rsidRPr="002F3920">
        <w:rPr>
          <w:sz w:val="22"/>
          <w:szCs w:val="22"/>
        </w:rPr>
        <w:t>).</w:t>
      </w:r>
    </w:p>
    <w:p w14:paraId="679A2AE8" w14:textId="77777777" w:rsidR="002F3920" w:rsidRPr="002F3920" w:rsidRDefault="002F3920" w:rsidP="002F3920">
      <w:pPr>
        <w:numPr>
          <w:ilvl w:val="0"/>
          <w:numId w:val="47"/>
        </w:numPr>
        <w:tabs>
          <w:tab w:val="right" w:pos="8953"/>
        </w:tabs>
        <w:suppressAutoHyphens w:val="0"/>
        <w:jc w:val="both"/>
        <w:rPr>
          <w:sz w:val="22"/>
          <w:szCs w:val="22"/>
        </w:rPr>
      </w:pPr>
      <w:r w:rsidRPr="002F3920">
        <w:rPr>
          <w:sz w:val="22"/>
          <w:szCs w:val="22"/>
        </w:rPr>
        <w:t xml:space="preserve">Łączna wysokość zobowiązań Zamawiającego z tytułu wykonania niniejszej umowy nie przekroczy </w:t>
      </w:r>
      <w:r w:rsidRPr="002F3920">
        <w:rPr>
          <w:b/>
          <w:sz w:val="22"/>
          <w:szCs w:val="22"/>
        </w:rPr>
        <w:t>kwoty brutto</w:t>
      </w:r>
      <w:r w:rsidRPr="002F3920">
        <w:rPr>
          <w:sz w:val="22"/>
          <w:szCs w:val="22"/>
        </w:rPr>
        <w:t>:</w:t>
      </w:r>
    </w:p>
    <w:p w14:paraId="206D0357" w14:textId="4CFB8721" w:rsidR="002F3920" w:rsidRPr="0045027F" w:rsidRDefault="002F3920" w:rsidP="004B0CF4">
      <w:pPr>
        <w:pStyle w:val="Akapitzlist"/>
        <w:numPr>
          <w:ilvl w:val="0"/>
          <w:numId w:val="48"/>
        </w:numPr>
        <w:tabs>
          <w:tab w:val="right" w:pos="8953"/>
        </w:tabs>
        <w:jc w:val="both"/>
        <w:rPr>
          <w:sz w:val="22"/>
          <w:szCs w:val="22"/>
        </w:rPr>
      </w:pPr>
      <w:r w:rsidRPr="00D1490E">
        <w:rPr>
          <w:b/>
          <w:bCs/>
          <w:sz w:val="22"/>
          <w:szCs w:val="22"/>
        </w:rPr>
        <w:t xml:space="preserve">za  realizację usługi konserwacji urządzeń dźwigowych </w:t>
      </w:r>
      <w:r w:rsidR="0045027F" w:rsidRPr="00D1490E">
        <w:rPr>
          <w:b/>
          <w:bCs/>
          <w:sz w:val="22"/>
          <w:szCs w:val="22"/>
        </w:rPr>
        <w:t>+ RESURS</w:t>
      </w:r>
      <w:r w:rsidR="000D1C88">
        <w:rPr>
          <w:sz w:val="22"/>
          <w:szCs w:val="22"/>
        </w:rPr>
        <w:t>:</w:t>
      </w:r>
      <w:r w:rsidR="0045027F" w:rsidRPr="0045027F">
        <w:rPr>
          <w:sz w:val="22"/>
          <w:szCs w:val="22"/>
        </w:rPr>
        <w:t xml:space="preserve"> </w:t>
      </w:r>
      <w:r w:rsidRPr="0045027F">
        <w:rPr>
          <w:sz w:val="22"/>
          <w:szCs w:val="22"/>
        </w:rPr>
        <w:t xml:space="preserve">……………….. zł (słownie: …………… zł) w tym podatek VAT w wysokości </w:t>
      </w:r>
      <w:r w:rsidR="00652538" w:rsidRPr="0045027F">
        <w:rPr>
          <w:sz w:val="22"/>
          <w:szCs w:val="22"/>
        </w:rPr>
        <w:t>…..</w:t>
      </w:r>
      <w:r w:rsidRPr="0045027F">
        <w:rPr>
          <w:sz w:val="22"/>
          <w:szCs w:val="22"/>
        </w:rPr>
        <w:t>%</w:t>
      </w:r>
      <w:r w:rsidR="004B0CF4" w:rsidRPr="0045027F">
        <w:rPr>
          <w:sz w:val="22"/>
          <w:szCs w:val="22"/>
        </w:rPr>
        <w:t>,</w:t>
      </w:r>
    </w:p>
    <w:p w14:paraId="7F42E57C" w14:textId="687BE549" w:rsidR="00704DC3" w:rsidRPr="00652538" w:rsidRDefault="002F3920" w:rsidP="00652538">
      <w:pPr>
        <w:pStyle w:val="Akapitzlist"/>
        <w:numPr>
          <w:ilvl w:val="0"/>
          <w:numId w:val="48"/>
        </w:numPr>
        <w:tabs>
          <w:tab w:val="right" w:pos="8953"/>
        </w:tabs>
        <w:jc w:val="both"/>
        <w:rPr>
          <w:sz w:val="22"/>
          <w:szCs w:val="22"/>
        </w:rPr>
      </w:pPr>
      <w:r w:rsidRPr="00D1490E">
        <w:rPr>
          <w:b/>
          <w:bCs/>
          <w:sz w:val="22"/>
          <w:szCs w:val="22"/>
        </w:rPr>
        <w:t>za naprawy urządzeń dźwigowych</w:t>
      </w:r>
      <w:r w:rsidR="0045027F" w:rsidRPr="00D1490E">
        <w:rPr>
          <w:b/>
          <w:bCs/>
          <w:sz w:val="22"/>
          <w:szCs w:val="22"/>
        </w:rPr>
        <w:t>/</w:t>
      </w:r>
      <w:r w:rsidR="00123DDE" w:rsidRPr="00D1490E">
        <w:rPr>
          <w:b/>
          <w:bCs/>
          <w:sz w:val="22"/>
          <w:szCs w:val="22"/>
        </w:rPr>
        <w:t>usuwanie awarii</w:t>
      </w:r>
      <w:r w:rsidR="000D1C88">
        <w:rPr>
          <w:sz w:val="22"/>
          <w:szCs w:val="22"/>
        </w:rPr>
        <w:t>:</w:t>
      </w:r>
      <w:r w:rsidRPr="0045027F">
        <w:rPr>
          <w:sz w:val="22"/>
          <w:szCs w:val="22"/>
        </w:rPr>
        <w:t xml:space="preserve"> ……</w:t>
      </w:r>
      <w:r w:rsidR="009165BF" w:rsidRPr="0045027F">
        <w:rPr>
          <w:sz w:val="22"/>
          <w:szCs w:val="22"/>
        </w:rPr>
        <w:t>…….</w:t>
      </w:r>
      <w:r w:rsidRPr="0045027F">
        <w:rPr>
          <w:sz w:val="22"/>
          <w:szCs w:val="22"/>
        </w:rPr>
        <w:t>…… zł (słownie:</w:t>
      </w:r>
      <w:r w:rsidR="009165BF" w:rsidRPr="0045027F">
        <w:rPr>
          <w:sz w:val="22"/>
          <w:szCs w:val="22"/>
        </w:rPr>
        <w:t xml:space="preserve"> </w:t>
      </w:r>
      <w:r w:rsidRPr="0045027F">
        <w:rPr>
          <w:sz w:val="22"/>
          <w:szCs w:val="22"/>
        </w:rPr>
        <w:t>……………….zł)</w:t>
      </w:r>
      <w:r w:rsidRPr="00652538">
        <w:rPr>
          <w:sz w:val="22"/>
          <w:szCs w:val="22"/>
        </w:rPr>
        <w:t xml:space="preserve"> w tym podatek VAT w wysokości </w:t>
      </w:r>
      <w:r w:rsidR="00652538" w:rsidRPr="00652538">
        <w:rPr>
          <w:sz w:val="22"/>
          <w:szCs w:val="22"/>
        </w:rPr>
        <w:t>…..</w:t>
      </w:r>
      <w:r w:rsidRPr="00652538">
        <w:rPr>
          <w:sz w:val="22"/>
          <w:szCs w:val="22"/>
        </w:rPr>
        <w:t>%</w:t>
      </w:r>
    </w:p>
    <w:p w14:paraId="446ACD84" w14:textId="77777777" w:rsidR="00704DC3" w:rsidRPr="002F3920" w:rsidRDefault="00704DC3" w:rsidP="007150AC">
      <w:pPr>
        <w:pStyle w:val="Tekstpodstawowy"/>
        <w:ind w:left="360"/>
        <w:rPr>
          <w:sz w:val="22"/>
          <w:szCs w:val="22"/>
        </w:rPr>
      </w:pPr>
    </w:p>
    <w:p w14:paraId="505B2A60" w14:textId="1ABFBBBF" w:rsidR="00704DC3" w:rsidRPr="007C6750" w:rsidRDefault="00704DC3" w:rsidP="00FB0AE5">
      <w:pPr>
        <w:pStyle w:val="Tekstpodstawowy"/>
        <w:jc w:val="center"/>
        <w:rPr>
          <w:b/>
          <w:sz w:val="22"/>
          <w:szCs w:val="22"/>
        </w:rPr>
      </w:pPr>
      <w:r w:rsidRPr="007C6750">
        <w:rPr>
          <w:b/>
          <w:sz w:val="22"/>
          <w:szCs w:val="22"/>
        </w:rPr>
        <w:t xml:space="preserve">§ </w:t>
      </w:r>
      <w:r w:rsidR="002F3920">
        <w:rPr>
          <w:b/>
          <w:sz w:val="22"/>
          <w:szCs w:val="22"/>
        </w:rPr>
        <w:t>8</w:t>
      </w:r>
    </w:p>
    <w:p w14:paraId="54759484" w14:textId="77777777" w:rsidR="00704DC3" w:rsidRPr="007C6750" w:rsidRDefault="00704DC3" w:rsidP="00FB0AE5">
      <w:pPr>
        <w:pStyle w:val="Tekstpodstawowy"/>
        <w:jc w:val="center"/>
        <w:rPr>
          <w:b/>
          <w:sz w:val="22"/>
          <w:szCs w:val="22"/>
        </w:rPr>
      </w:pPr>
      <w:r w:rsidRPr="007C6750">
        <w:rPr>
          <w:b/>
          <w:sz w:val="22"/>
          <w:szCs w:val="22"/>
        </w:rPr>
        <w:t>Klauzula Waloryzacyjna</w:t>
      </w:r>
    </w:p>
    <w:p w14:paraId="3DCF7E85" w14:textId="28F0B3F9" w:rsidR="00704DC3" w:rsidRPr="007C6750" w:rsidRDefault="00704DC3" w:rsidP="005A0085">
      <w:pPr>
        <w:pStyle w:val="Tekstpodstawowy"/>
        <w:numPr>
          <w:ilvl w:val="0"/>
          <w:numId w:val="29"/>
        </w:numPr>
        <w:rPr>
          <w:sz w:val="22"/>
          <w:szCs w:val="22"/>
        </w:rPr>
      </w:pPr>
      <w:r w:rsidRPr="007C6750">
        <w:rPr>
          <w:sz w:val="22"/>
          <w:szCs w:val="22"/>
        </w:rPr>
        <w:t xml:space="preserve">Wynagrodzenie, o którym mowa w § </w:t>
      </w:r>
      <w:r w:rsidR="00362AD8">
        <w:rPr>
          <w:sz w:val="22"/>
          <w:szCs w:val="22"/>
        </w:rPr>
        <w:t xml:space="preserve">7 </w:t>
      </w:r>
      <w:r w:rsidRPr="007C6750">
        <w:rPr>
          <w:sz w:val="22"/>
          <w:szCs w:val="22"/>
        </w:rPr>
        <w:t xml:space="preserve">ust. </w:t>
      </w:r>
      <w:r w:rsidR="00614398">
        <w:rPr>
          <w:sz w:val="22"/>
          <w:szCs w:val="22"/>
        </w:rPr>
        <w:t>11</w:t>
      </w:r>
      <w:r w:rsidRPr="007C6750">
        <w:rPr>
          <w:sz w:val="22"/>
          <w:szCs w:val="22"/>
        </w:rPr>
        <w:t xml:space="preserve"> niniejszej umowy, może zostać zwaloryzowane na wniosek strony, po spełnieniu przesłanek określonych w niniejszym §. </w:t>
      </w:r>
    </w:p>
    <w:p w14:paraId="5C3583BD" w14:textId="77777777" w:rsidR="00704DC3" w:rsidRPr="007C6750" w:rsidRDefault="00704DC3" w:rsidP="005A0085">
      <w:pPr>
        <w:pStyle w:val="Tekstpodstawowy"/>
        <w:numPr>
          <w:ilvl w:val="0"/>
          <w:numId w:val="29"/>
        </w:numPr>
        <w:rPr>
          <w:sz w:val="22"/>
          <w:szCs w:val="22"/>
        </w:rPr>
      </w:pPr>
      <w:r w:rsidRPr="007C6750">
        <w:rPr>
          <w:sz w:val="22"/>
          <w:szCs w:val="22"/>
        </w:rPr>
        <w:t>Wniosek o waloryzację wynagrodzenia powinien zawierać, co najmniej:</w:t>
      </w:r>
    </w:p>
    <w:p w14:paraId="0C0BD82F" w14:textId="55A1A634" w:rsidR="00704DC3" w:rsidRPr="007C6750" w:rsidRDefault="00704DC3" w:rsidP="007150AC">
      <w:pPr>
        <w:pStyle w:val="Tekstpodstawowy"/>
        <w:ind w:left="426"/>
        <w:rPr>
          <w:sz w:val="22"/>
          <w:szCs w:val="22"/>
        </w:rPr>
      </w:pPr>
      <w:r w:rsidRPr="007C6750">
        <w:rPr>
          <w:sz w:val="22"/>
          <w:szCs w:val="22"/>
        </w:rPr>
        <w:t xml:space="preserve">a) zakres proponowanej zmiany, przy czym kwota waloryzacji, oszacowana zgodnie z zasadami opisanymi w niniejszych postanowieniach, zostanie pomniejszona o kwotę, o jaką wynagrodzenie Wykonawcy uległo podwyższeniu w myśl </w:t>
      </w:r>
      <w:r w:rsidRPr="00300E2C">
        <w:rPr>
          <w:sz w:val="22"/>
          <w:szCs w:val="22"/>
        </w:rPr>
        <w:t xml:space="preserve">postanowień § 14 ust. </w:t>
      </w:r>
      <w:r w:rsidR="00696FA9" w:rsidRPr="00300E2C">
        <w:rPr>
          <w:sz w:val="22"/>
          <w:szCs w:val="22"/>
        </w:rPr>
        <w:t>2</w:t>
      </w:r>
      <w:r w:rsidRPr="00300E2C">
        <w:rPr>
          <w:sz w:val="22"/>
          <w:szCs w:val="22"/>
        </w:rPr>
        <w:t>,</w:t>
      </w:r>
    </w:p>
    <w:p w14:paraId="3D71337A" w14:textId="77777777" w:rsidR="00704DC3" w:rsidRPr="007C6750" w:rsidRDefault="00704DC3" w:rsidP="007150AC">
      <w:pPr>
        <w:pStyle w:val="Tekstpodstawowy"/>
        <w:ind w:left="426"/>
        <w:rPr>
          <w:sz w:val="22"/>
          <w:szCs w:val="22"/>
        </w:rPr>
      </w:pPr>
      <w:r w:rsidRPr="007C6750">
        <w:rPr>
          <w:sz w:val="22"/>
          <w:szCs w:val="22"/>
        </w:rPr>
        <w:t xml:space="preserve">b) opis okoliczności faktycznych uzasadniających dokonanie zmiany, </w:t>
      </w:r>
    </w:p>
    <w:p w14:paraId="3AD0B633" w14:textId="77777777" w:rsidR="00704DC3" w:rsidRPr="007C6750" w:rsidRDefault="00704DC3" w:rsidP="007150AC">
      <w:pPr>
        <w:pStyle w:val="Tekstpodstawowy"/>
        <w:ind w:left="426"/>
        <w:rPr>
          <w:sz w:val="22"/>
          <w:szCs w:val="22"/>
        </w:rPr>
      </w:pPr>
      <w:r w:rsidRPr="007C6750">
        <w:rPr>
          <w:sz w:val="22"/>
          <w:szCs w:val="22"/>
        </w:rPr>
        <w:t>c) informacje potwierdzające, że zostały spełnione okoliczności uzasadniające dokonanie zmiany Umowy,</w:t>
      </w:r>
    </w:p>
    <w:p w14:paraId="73EA8510" w14:textId="77777777" w:rsidR="00704DC3" w:rsidRPr="007C6750" w:rsidRDefault="00704DC3" w:rsidP="005A0085">
      <w:pPr>
        <w:pStyle w:val="Tekstpodstawowy"/>
        <w:numPr>
          <w:ilvl w:val="0"/>
          <w:numId w:val="29"/>
        </w:numPr>
        <w:rPr>
          <w:sz w:val="22"/>
          <w:szCs w:val="22"/>
        </w:rPr>
      </w:pPr>
      <w:r w:rsidRPr="007C6750">
        <w:rPr>
          <w:sz w:val="22"/>
          <w:szCs w:val="22"/>
        </w:rPr>
        <w:t xml:space="preserve">W przypadku złożenia wniosku o waloryzację wynagrodzenia, druga Strona jest zobowiązana w terminie 30 dni od dnia otrzymania wniosku do ustosunkowania się do niego w postaci wyrażenia zgody lub odmowy wyrażenia zgody na dokonanie waloryzacji. </w:t>
      </w:r>
    </w:p>
    <w:p w14:paraId="06FF9C0B" w14:textId="77777777" w:rsidR="00704DC3" w:rsidRPr="007C6750" w:rsidRDefault="00704DC3" w:rsidP="005A0085">
      <w:pPr>
        <w:pStyle w:val="Tekstpodstawowy"/>
        <w:numPr>
          <w:ilvl w:val="0"/>
          <w:numId w:val="29"/>
        </w:numPr>
        <w:rPr>
          <w:sz w:val="22"/>
          <w:szCs w:val="22"/>
        </w:rPr>
      </w:pPr>
      <w:r w:rsidRPr="007C6750">
        <w:rPr>
          <w:sz w:val="22"/>
          <w:szCs w:val="22"/>
        </w:rPr>
        <w:t xml:space="preserve">Wynagrodzenie może ulec waloryzacji po raz pierwszy, nie wcześniej niż po upływie 6 miesięcy począwszy od dnia zawarcia umowy, a jeżeli umowa została zawarta po upływie 180 dni od dnia upływu </w:t>
      </w:r>
      <w:r w:rsidRPr="007C6750">
        <w:rPr>
          <w:sz w:val="22"/>
          <w:szCs w:val="22"/>
        </w:rPr>
        <w:lastRenderedPageBreak/>
        <w:t>terminu składania ofert, początkowym terminem ustalenia zmiany wynagrodzenia jest dzień otwarcia ofert.</w:t>
      </w:r>
    </w:p>
    <w:p w14:paraId="171214C3" w14:textId="77777777" w:rsidR="00704DC3" w:rsidRPr="007C6750" w:rsidRDefault="00704DC3" w:rsidP="005A0085">
      <w:pPr>
        <w:pStyle w:val="Tekstpodstawowy"/>
        <w:numPr>
          <w:ilvl w:val="0"/>
          <w:numId w:val="29"/>
        </w:numPr>
        <w:rPr>
          <w:sz w:val="22"/>
          <w:szCs w:val="22"/>
        </w:rPr>
      </w:pPr>
      <w:r w:rsidRPr="007C6750">
        <w:rPr>
          <w:sz w:val="22"/>
          <w:szCs w:val="22"/>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kwartał złożenia wniosku o waloryzację, a wskaźnikiem cen towarów i usług konsumpcyjnych ogłoszonym w komunikacie Prezesa Głównego Urzędu Statystycznego obowiązującym w kwartale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kwartał zaakceptowanego uprzednio wniosku o waloryzację, a wskaźnikiem cen towarów i usług konsumpcyjnych ogłoszonym w komunikacie Prezesa GUS za kwartał złożenia kolejnego wniosku o waloryzację. </w:t>
      </w:r>
    </w:p>
    <w:p w14:paraId="2BB32A3F" w14:textId="77777777" w:rsidR="00704DC3" w:rsidRPr="007C6750" w:rsidRDefault="00704DC3" w:rsidP="005A0085">
      <w:pPr>
        <w:pStyle w:val="Tekstpodstawowy"/>
        <w:numPr>
          <w:ilvl w:val="0"/>
          <w:numId w:val="29"/>
        </w:numPr>
        <w:rPr>
          <w:sz w:val="22"/>
          <w:szCs w:val="22"/>
        </w:rPr>
      </w:pPr>
      <w:r w:rsidRPr="007C6750">
        <w:rPr>
          <w:sz w:val="22"/>
          <w:szCs w:val="22"/>
        </w:rPr>
        <w:t>W przypadku dokonania waloryzacji, nowe stawki będą obowiązywać od terminu określonego w aneksie do umowy.</w:t>
      </w:r>
    </w:p>
    <w:p w14:paraId="13688F93" w14:textId="77777777" w:rsidR="00704DC3" w:rsidRPr="007C6750" w:rsidRDefault="00704DC3" w:rsidP="005A0085">
      <w:pPr>
        <w:pStyle w:val="Tekstpodstawowy"/>
        <w:numPr>
          <w:ilvl w:val="0"/>
          <w:numId w:val="29"/>
        </w:numPr>
        <w:rPr>
          <w:sz w:val="22"/>
          <w:szCs w:val="22"/>
        </w:rPr>
      </w:pPr>
      <w:r w:rsidRPr="007C6750">
        <w:rPr>
          <w:sz w:val="22"/>
          <w:szCs w:val="22"/>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2D58C854" w14:textId="77777777" w:rsidR="00704DC3" w:rsidRPr="007C6750" w:rsidRDefault="00704DC3" w:rsidP="005A0085">
      <w:pPr>
        <w:pStyle w:val="Tekstpodstawowy"/>
        <w:numPr>
          <w:ilvl w:val="0"/>
          <w:numId w:val="29"/>
        </w:numPr>
        <w:rPr>
          <w:sz w:val="22"/>
          <w:szCs w:val="22"/>
        </w:rPr>
      </w:pPr>
      <w:r w:rsidRPr="007C6750">
        <w:rPr>
          <w:sz w:val="22"/>
          <w:szCs w:val="22"/>
        </w:rPr>
        <w:t xml:space="preserve">Maksymalny wzrost/spadek wartości umowy, dokonany w oparciu o niniejszą klauzulę waloryzacyjną nie może przekroczyć 15% wartości umowy brutto. </w:t>
      </w:r>
    </w:p>
    <w:p w14:paraId="420A14C2" w14:textId="77777777" w:rsidR="00704DC3" w:rsidRPr="007C6750" w:rsidRDefault="00704DC3" w:rsidP="005A0085">
      <w:pPr>
        <w:pStyle w:val="Tekstpodstawowy"/>
        <w:numPr>
          <w:ilvl w:val="0"/>
          <w:numId w:val="29"/>
        </w:numPr>
        <w:rPr>
          <w:sz w:val="22"/>
          <w:szCs w:val="22"/>
        </w:rPr>
      </w:pPr>
      <w:r w:rsidRPr="007C6750">
        <w:rPr>
          <w:sz w:val="22"/>
          <w:szCs w:val="22"/>
        </w:rPr>
        <w:t xml:space="preserve">Zmiana, o której mowa w niniejszym §, nie dokonuje się, w sytuacji gdy obliczony wg ust. 5 współczynnik wynosi mniej niż 2%. Jeśli wartość bezwzględna współczynnika, o którym mowa w zdaniu poprzedzającym, wynosi co najmniej 2%, wynagrodzenie zmienia się w następujący sposób: </w:t>
      </w:r>
    </w:p>
    <w:p w14:paraId="17CB32F1" w14:textId="77777777" w:rsidR="00704DC3" w:rsidRPr="007C6750" w:rsidRDefault="00704DC3" w:rsidP="007150AC">
      <w:pPr>
        <w:pStyle w:val="Tekstpodstawowy"/>
        <w:ind w:left="360"/>
        <w:rPr>
          <w:sz w:val="22"/>
          <w:szCs w:val="22"/>
        </w:rPr>
      </w:pPr>
      <w:r w:rsidRPr="007C6750">
        <w:rPr>
          <w:sz w:val="22"/>
          <w:szCs w:val="22"/>
        </w:rPr>
        <w:t>a.</w:t>
      </w:r>
      <w:r w:rsidRPr="007C6750">
        <w:rPr>
          <w:sz w:val="22"/>
          <w:szCs w:val="22"/>
        </w:rPr>
        <w:tab/>
        <w:t>jeśli współczynnik jest dodatni (tj. potwierdza wzrost cen materiałów lub kosztów) wynagrodzenie ulega podwyższeniu o procent odpowiadający połowie wartości procentowej współczynnika,</w:t>
      </w:r>
    </w:p>
    <w:p w14:paraId="696E0092" w14:textId="77777777" w:rsidR="00704DC3" w:rsidRPr="007C6750" w:rsidRDefault="00704DC3" w:rsidP="007150AC">
      <w:pPr>
        <w:pStyle w:val="Tekstpodstawowy"/>
        <w:ind w:left="360"/>
        <w:rPr>
          <w:sz w:val="22"/>
          <w:szCs w:val="22"/>
        </w:rPr>
      </w:pPr>
      <w:r w:rsidRPr="007C6750">
        <w:rPr>
          <w:sz w:val="22"/>
          <w:szCs w:val="22"/>
        </w:rPr>
        <w:t>b.</w:t>
      </w:r>
      <w:r w:rsidRPr="007C6750">
        <w:rPr>
          <w:sz w:val="22"/>
          <w:szCs w:val="22"/>
        </w:rPr>
        <w:tab/>
        <w:t>jeśli współczynnik jest ujemny (tj. potwierdza spadek cen materiałów lub kosztów) wynagrodzenie ulega obniżeniu o procent odpowiadający połowie wartości procentowej współczynnika.</w:t>
      </w:r>
    </w:p>
    <w:p w14:paraId="3C18C3A5" w14:textId="77777777" w:rsidR="00704DC3" w:rsidRPr="007C6750" w:rsidRDefault="00704DC3" w:rsidP="005A0085">
      <w:pPr>
        <w:pStyle w:val="Tekstpodstawowy"/>
        <w:numPr>
          <w:ilvl w:val="0"/>
          <w:numId w:val="29"/>
        </w:numPr>
        <w:rPr>
          <w:sz w:val="22"/>
          <w:szCs w:val="22"/>
        </w:rPr>
      </w:pPr>
      <w:r w:rsidRPr="007C6750">
        <w:rPr>
          <w:sz w:val="22"/>
          <w:szCs w:val="22"/>
        </w:rPr>
        <w:t>Zmiana, o której mowa w niniejszym §, wymaga zawarcia aneksu w formie pisemnej pod rygorem nieważności. Treść aneksu podlega weryfikacji przez osobę / komórkę merytoryczną nadzorującą umowę ze strony Zamawiającego.</w:t>
      </w:r>
    </w:p>
    <w:p w14:paraId="1D166C48" w14:textId="77777777" w:rsidR="00704DC3" w:rsidRPr="007C6750" w:rsidRDefault="00704DC3" w:rsidP="005A0085">
      <w:pPr>
        <w:pStyle w:val="Tekstpodstawowy"/>
        <w:numPr>
          <w:ilvl w:val="0"/>
          <w:numId w:val="29"/>
        </w:numPr>
        <w:rPr>
          <w:sz w:val="22"/>
          <w:szCs w:val="22"/>
        </w:rPr>
      </w:pPr>
      <w:r w:rsidRPr="007C6750">
        <w:rPr>
          <w:sz w:val="22"/>
          <w:szCs w:val="22"/>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przedmiotem umowy są roboty budowlane, dostawy lub usługi oraz okres obowiązywania umowy przekracza 6 miesięcy.</w:t>
      </w:r>
    </w:p>
    <w:p w14:paraId="0044C9BF" w14:textId="77777777" w:rsidR="00704DC3" w:rsidRPr="007C6750" w:rsidRDefault="00704DC3" w:rsidP="007150AC">
      <w:pPr>
        <w:jc w:val="both"/>
        <w:rPr>
          <w:b/>
          <w:sz w:val="22"/>
          <w:szCs w:val="22"/>
        </w:rPr>
      </w:pPr>
    </w:p>
    <w:p w14:paraId="69FC51B7" w14:textId="691EDA02" w:rsidR="00704DC3" w:rsidRPr="00D269BA" w:rsidRDefault="00704DC3" w:rsidP="00FB0AE5">
      <w:pPr>
        <w:jc w:val="center"/>
        <w:rPr>
          <w:b/>
          <w:sz w:val="22"/>
          <w:szCs w:val="22"/>
        </w:rPr>
      </w:pPr>
      <w:r w:rsidRPr="00D269BA">
        <w:rPr>
          <w:b/>
          <w:sz w:val="22"/>
          <w:szCs w:val="22"/>
        </w:rPr>
        <w:t xml:space="preserve">§ </w:t>
      </w:r>
      <w:r w:rsidR="00D269BA" w:rsidRPr="00D269BA">
        <w:rPr>
          <w:b/>
          <w:sz w:val="22"/>
          <w:szCs w:val="22"/>
        </w:rPr>
        <w:t>9</w:t>
      </w:r>
    </w:p>
    <w:p w14:paraId="3AC9151E" w14:textId="77777777" w:rsidR="00D269BA" w:rsidRPr="00D269BA" w:rsidRDefault="00D269BA" w:rsidP="00D269BA">
      <w:pPr>
        <w:jc w:val="center"/>
        <w:rPr>
          <w:sz w:val="22"/>
          <w:szCs w:val="22"/>
        </w:rPr>
      </w:pPr>
      <w:r w:rsidRPr="00D269BA">
        <w:rPr>
          <w:b/>
          <w:sz w:val="22"/>
          <w:szCs w:val="22"/>
        </w:rPr>
        <w:t>Gwarancja jakości</w:t>
      </w:r>
    </w:p>
    <w:p w14:paraId="4F3BF52B" w14:textId="77777777" w:rsidR="00D269BA" w:rsidRPr="00D269BA" w:rsidRDefault="00D269BA" w:rsidP="00D269BA">
      <w:pPr>
        <w:numPr>
          <w:ilvl w:val="0"/>
          <w:numId w:val="49"/>
        </w:numPr>
        <w:suppressAutoHyphens w:val="0"/>
        <w:jc w:val="both"/>
        <w:rPr>
          <w:sz w:val="22"/>
          <w:szCs w:val="22"/>
        </w:rPr>
      </w:pPr>
      <w:r w:rsidRPr="00D269BA">
        <w:rPr>
          <w:sz w:val="22"/>
          <w:szCs w:val="22"/>
        </w:rPr>
        <w:t xml:space="preserve">Okres rękojmi i gwarancji udzielonej Zamawiającemu przez Wykonawcę na dokonane naprawy będące przedmiotem zamówienia wynosi </w:t>
      </w:r>
      <w:r w:rsidRPr="00D269BA">
        <w:rPr>
          <w:b/>
          <w:sz w:val="22"/>
          <w:szCs w:val="22"/>
        </w:rPr>
        <w:t>12 miesięcy</w:t>
      </w:r>
      <w:r w:rsidRPr="00D269BA">
        <w:rPr>
          <w:sz w:val="22"/>
          <w:szCs w:val="22"/>
        </w:rPr>
        <w:t>.</w:t>
      </w:r>
    </w:p>
    <w:p w14:paraId="4A394138" w14:textId="77777777" w:rsidR="00D269BA" w:rsidRPr="00D269BA" w:rsidRDefault="00D269BA" w:rsidP="00D269BA">
      <w:pPr>
        <w:numPr>
          <w:ilvl w:val="0"/>
          <w:numId w:val="49"/>
        </w:numPr>
        <w:suppressAutoHyphens w:val="0"/>
        <w:jc w:val="both"/>
        <w:rPr>
          <w:sz w:val="22"/>
          <w:szCs w:val="22"/>
        </w:rPr>
      </w:pPr>
      <w:r w:rsidRPr="00D269BA">
        <w:rPr>
          <w:sz w:val="22"/>
          <w:szCs w:val="22"/>
        </w:rPr>
        <w:t>Okres gwarancji na dostarczone i zamontowane przez Wykonawcę części jest równy okresowi gwarancji udzielonej przez producenta części, jednak nie krótszy niż 12 miesięcy.</w:t>
      </w:r>
    </w:p>
    <w:p w14:paraId="1187EFF1" w14:textId="77777777" w:rsidR="00D269BA" w:rsidRPr="00D269BA" w:rsidRDefault="00D269BA" w:rsidP="00D269BA">
      <w:pPr>
        <w:numPr>
          <w:ilvl w:val="0"/>
          <w:numId w:val="49"/>
        </w:numPr>
        <w:suppressAutoHyphens w:val="0"/>
        <w:jc w:val="both"/>
        <w:rPr>
          <w:sz w:val="22"/>
          <w:szCs w:val="22"/>
        </w:rPr>
      </w:pPr>
      <w:r w:rsidRPr="00D269BA">
        <w:rPr>
          <w:sz w:val="22"/>
          <w:szCs w:val="22"/>
        </w:rPr>
        <w:t>Bieg terminów gwarancji i rękojmi rozpoczyna się z dniem podpisania protokołu odbioru naprawionego urządzenia przez Zamawiającego.</w:t>
      </w:r>
    </w:p>
    <w:p w14:paraId="270CA7ED" w14:textId="77777777" w:rsidR="00D269BA" w:rsidRPr="00D269BA" w:rsidRDefault="00D269BA" w:rsidP="00D269BA">
      <w:pPr>
        <w:numPr>
          <w:ilvl w:val="0"/>
          <w:numId w:val="49"/>
        </w:numPr>
        <w:suppressAutoHyphens w:val="0"/>
        <w:jc w:val="both"/>
        <w:rPr>
          <w:sz w:val="22"/>
          <w:szCs w:val="22"/>
        </w:rPr>
      </w:pPr>
      <w:r w:rsidRPr="00D269BA">
        <w:rPr>
          <w:sz w:val="22"/>
          <w:szCs w:val="22"/>
        </w:rPr>
        <w:t xml:space="preserve">Wykonawca nie może zwolnić się z obowiązku usunięcia wad i usterek stwierdzonych </w:t>
      </w:r>
      <w:r w:rsidRPr="00D269BA">
        <w:rPr>
          <w:sz w:val="22"/>
          <w:szCs w:val="22"/>
        </w:rPr>
        <w:br/>
        <w:t>w okresie gwarancji lub rękojmi ze względu na wysokość związanych z tym kosztów.</w:t>
      </w:r>
    </w:p>
    <w:p w14:paraId="2B92EB7E" w14:textId="77777777" w:rsidR="00D269BA" w:rsidRDefault="00D269BA" w:rsidP="00D269BA">
      <w:pPr>
        <w:numPr>
          <w:ilvl w:val="0"/>
          <w:numId w:val="49"/>
        </w:numPr>
        <w:suppressAutoHyphens w:val="0"/>
        <w:jc w:val="both"/>
        <w:rPr>
          <w:sz w:val="22"/>
          <w:szCs w:val="22"/>
        </w:rPr>
      </w:pPr>
      <w:r w:rsidRPr="00D269BA">
        <w:rPr>
          <w:sz w:val="22"/>
          <w:szCs w:val="22"/>
        </w:rPr>
        <w:t>W okresie objętym udzieloną gwarancją Wykonawca zobowiązuje się w wypadku wystąpienia uszkodzeń powstałych na skutek wad ukrytych użytych do naprawy urządzeń części lub niewłaściwej konserwacji i naprawy urządzeń, usuwać na swój koszt awarie zainstalowanych części lub wymienić je na nowe, wolne od wad.</w:t>
      </w:r>
    </w:p>
    <w:p w14:paraId="5B2B2827" w14:textId="3E6103AF" w:rsidR="00D269BA" w:rsidRPr="00D269BA" w:rsidRDefault="00D269BA" w:rsidP="00D269BA">
      <w:pPr>
        <w:numPr>
          <w:ilvl w:val="0"/>
          <w:numId w:val="49"/>
        </w:numPr>
        <w:suppressAutoHyphens w:val="0"/>
        <w:jc w:val="both"/>
        <w:rPr>
          <w:sz w:val="22"/>
          <w:szCs w:val="22"/>
        </w:rPr>
      </w:pPr>
      <w:r w:rsidRPr="00D269BA">
        <w:rPr>
          <w:spacing w:val="-2"/>
          <w:sz w:val="22"/>
          <w:szCs w:val="22"/>
        </w:rPr>
        <w:t>Do terminów napraw urządzeń i części objętych gwarancją Wykonawcy stosuje się odpowiednio</w:t>
      </w:r>
      <w:r w:rsidRPr="00D269BA">
        <w:rPr>
          <w:sz w:val="22"/>
          <w:szCs w:val="22"/>
        </w:rPr>
        <w:t xml:space="preserve"> </w:t>
      </w:r>
      <w:r w:rsidRPr="00300E2C">
        <w:rPr>
          <w:sz w:val="22"/>
          <w:szCs w:val="22"/>
        </w:rPr>
        <w:t>zapisy § 3</w:t>
      </w:r>
      <w:r w:rsidRPr="00D269BA">
        <w:rPr>
          <w:sz w:val="22"/>
          <w:szCs w:val="22"/>
        </w:rPr>
        <w:t xml:space="preserve"> niniejszej umowy.</w:t>
      </w:r>
    </w:p>
    <w:p w14:paraId="035FDF28" w14:textId="77777777" w:rsidR="00D269BA" w:rsidRPr="00D269BA" w:rsidRDefault="00D269BA" w:rsidP="00FB0AE5">
      <w:pPr>
        <w:jc w:val="center"/>
        <w:rPr>
          <w:b/>
          <w:sz w:val="22"/>
          <w:szCs w:val="22"/>
        </w:rPr>
      </w:pPr>
    </w:p>
    <w:p w14:paraId="43DF7F8B" w14:textId="0A2D7C5E" w:rsidR="00D269BA" w:rsidRDefault="00D269BA" w:rsidP="00D269BA">
      <w:pPr>
        <w:jc w:val="center"/>
        <w:rPr>
          <w:b/>
          <w:sz w:val="22"/>
          <w:szCs w:val="22"/>
        </w:rPr>
      </w:pPr>
      <w:r w:rsidRPr="007C6750">
        <w:rPr>
          <w:b/>
          <w:sz w:val="22"/>
          <w:szCs w:val="22"/>
        </w:rPr>
        <w:t xml:space="preserve">§ </w:t>
      </w:r>
      <w:r>
        <w:rPr>
          <w:b/>
          <w:sz w:val="22"/>
          <w:szCs w:val="22"/>
        </w:rPr>
        <w:t>10</w:t>
      </w:r>
    </w:p>
    <w:p w14:paraId="0FD7D591" w14:textId="77777777" w:rsidR="00704DC3" w:rsidRPr="007C6750" w:rsidRDefault="00704DC3" w:rsidP="00FB0AE5">
      <w:pPr>
        <w:jc w:val="center"/>
        <w:rPr>
          <w:b/>
          <w:sz w:val="22"/>
          <w:szCs w:val="22"/>
        </w:rPr>
      </w:pPr>
      <w:r w:rsidRPr="007C6750">
        <w:rPr>
          <w:b/>
          <w:sz w:val="22"/>
          <w:szCs w:val="22"/>
        </w:rPr>
        <w:t>Kary umowne</w:t>
      </w:r>
    </w:p>
    <w:p w14:paraId="6628D5BE" w14:textId="6965EC1A" w:rsidR="00704DC3" w:rsidRPr="00A517E9" w:rsidRDefault="00704DC3" w:rsidP="000C7474">
      <w:pPr>
        <w:pStyle w:val="Akapitzlist"/>
        <w:numPr>
          <w:ilvl w:val="3"/>
          <w:numId w:val="2"/>
        </w:numPr>
        <w:tabs>
          <w:tab w:val="clear" w:pos="2880"/>
        </w:tabs>
        <w:ind w:left="284" w:hanging="284"/>
        <w:jc w:val="both"/>
        <w:rPr>
          <w:sz w:val="22"/>
          <w:szCs w:val="22"/>
        </w:rPr>
      </w:pPr>
      <w:r w:rsidRPr="00A517E9">
        <w:rPr>
          <w:sz w:val="22"/>
          <w:szCs w:val="22"/>
        </w:rPr>
        <w:lastRenderedPageBreak/>
        <w:t>Strony ustalają odpowiedzialność za niewykonanie lub nienależyte wykonanie zobowiązań umownych w formie kar umownych w następujących przypadkach i wysokościach:</w:t>
      </w:r>
    </w:p>
    <w:p w14:paraId="479CD176" w14:textId="5921BAD1" w:rsidR="00704DC3" w:rsidRPr="00A517E9" w:rsidRDefault="00704DC3" w:rsidP="000C7474">
      <w:pPr>
        <w:pStyle w:val="Akapitzlist"/>
        <w:numPr>
          <w:ilvl w:val="1"/>
          <w:numId w:val="20"/>
        </w:numPr>
        <w:tabs>
          <w:tab w:val="clear" w:pos="1080"/>
          <w:tab w:val="num" w:pos="567"/>
        </w:tabs>
        <w:ind w:left="567" w:hanging="283"/>
        <w:jc w:val="both"/>
        <w:rPr>
          <w:sz w:val="22"/>
          <w:szCs w:val="22"/>
        </w:rPr>
      </w:pPr>
      <w:r w:rsidRPr="00A517E9">
        <w:rPr>
          <w:sz w:val="22"/>
          <w:szCs w:val="22"/>
        </w:rPr>
        <w:t>Zamawiający zapłaci kary umowne Wykonawcy:</w:t>
      </w:r>
    </w:p>
    <w:p w14:paraId="661C63DF" w14:textId="24F58EBA" w:rsidR="00704DC3" w:rsidRPr="00A517E9" w:rsidRDefault="00704DC3" w:rsidP="007150AC">
      <w:pPr>
        <w:numPr>
          <w:ilvl w:val="1"/>
          <w:numId w:val="2"/>
        </w:numPr>
        <w:tabs>
          <w:tab w:val="left" w:pos="993"/>
        </w:tabs>
        <w:ind w:left="993" w:hanging="284"/>
        <w:jc w:val="both"/>
        <w:rPr>
          <w:sz w:val="22"/>
          <w:szCs w:val="22"/>
        </w:rPr>
      </w:pPr>
      <w:r w:rsidRPr="00A517E9">
        <w:rPr>
          <w:sz w:val="22"/>
          <w:szCs w:val="22"/>
        </w:rPr>
        <w:t xml:space="preserve">za odstąpienie od umowy przez którąkolwiek ze Stron z przyczyn leżących po stronie Zamawiającego - w wysokości </w:t>
      </w:r>
      <w:r w:rsidRPr="00A517E9">
        <w:rPr>
          <w:b/>
          <w:sz w:val="22"/>
          <w:szCs w:val="22"/>
        </w:rPr>
        <w:t>10%</w:t>
      </w:r>
      <w:r w:rsidRPr="00A517E9">
        <w:rPr>
          <w:sz w:val="22"/>
          <w:szCs w:val="22"/>
        </w:rPr>
        <w:t xml:space="preserve"> wynagrodzenia brutto, o którym mowa w § </w:t>
      </w:r>
      <w:r w:rsidR="00066DE6" w:rsidRPr="00A517E9">
        <w:rPr>
          <w:sz w:val="22"/>
          <w:szCs w:val="22"/>
        </w:rPr>
        <w:t>7</w:t>
      </w:r>
      <w:r w:rsidRPr="00A517E9">
        <w:rPr>
          <w:sz w:val="22"/>
          <w:szCs w:val="22"/>
        </w:rPr>
        <w:t xml:space="preserve"> ust. </w:t>
      </w:r>
      <w:r w:rsidR="00B50DCC">
        <w:rPr>
          <w:sz w:val="22"/>
          <w:szCs w:val="22"/>
        </w:rPr>
        <w:t>11,</w:t>
      </w:r>
    </w:p>
    <w:p w14:paraId="6A305134" w14:textId="6968D9ED" w:rsidR="00704DC3" w:rsidRPr="00A517E9" w:rsidRDefault="00704DC3" w:rsidP="000C7474">
      <w:pPr>
        <w:pStyle w:val="Akapitzlist"/>
        <w:numPr>
          <w:ilvl w:val="0"/>
          <w:numId w:val="2"/>
        </w:numPr>
        <w:jc w:val="both"/>
        <w:rPr>
          <w:sz w:val="22"/>
          <w:szCs w:val="22"/>
        </w:rPr>
      </w:pPr>
      <w:r w:rsidRPr="00A517E9">
        <w:rPr>
          <w:sz w:val="22"/>
          <w:szCs w:val="22"/>
        </w:rPr>
        <w:t>Wykonawca zapłaci kary umowne Zamawiającemu:</w:t>
      </w:r>
    </w:p>
    <w:p w14:paraId="5AA82702" w14:textId="237E6524" w:rsidR="00704DC3" w:rsidRPr="00300E2C" w:rsidRDefault="00704DC3" w:rsidP="007150AC">
      <w:pPr>
        <w:numPr>
          <w:ilvl w:val="1"/>
          <w:numId w:val="2"/>
        </w:numPr>
        <w:tabs>
          <w:tab w:val="clear" w:pos="1440"/>
          <w:tab w:val="num" w:pos="1080"/>
        </w:tabs>
        <w:ind w:left="993" w:hanging="284"/>
        <w:jc w:val="both"/>
        <w:rPr>
          <w:sz w:val="22"/>
          <w:szCs w:val="22"/>
        </w:rPr>
      </w:pPr>
      <w:r w:rsidRPr="00300E2C">
        <w:rPr>
          <w:sz w:val="22"/>
          <w:szCs w:val="22"/>
        </w:rPr>
        <w:t xml:space="preserve">za odstąpienie od umowy przez którąkolwiek ze Stron z przyczyn leżących po stronie Wykonawcy - w wysokości 10% wynagrodzenia brutto, o którym mowa w § </w:t>
      </w:r>
      <w:r w:rsidR="00066DE6" w:rsidRPr="00300E2C">
        <w:rPr>
          <w:sz w:val="22"/>
          <w:szCs w:val="22"/>
        </w:rPr>
        <w:t>7</w:t>
      </w:r>
      <w:r w:rsidRPr="00300E2C">
        <w:rPr>
          <w:sz w:val="22"/>
          <w:szCs w:val="22"/>
        </w:rPr>
        <w:t xml:space="preserve"> ust. </w:t>
      </w:r>
      <w:r w:rsidR="00300E2C" w:rsidRPr="00300E2C">
        <w:rPr>
          <w:sz w:val="22"/>
          <w:szCs w:val="22"/>
        </w:rPr>
        <w:t>11</w:t>
      </w:r>
      <w:r w:rsidR="00066DE6" w:rsidRPr="00300E2C">
        <w:rPr>
          <w:sz w:val="22"/>
          <w:szCs w:val="22"/>
        </w:rPr>
        <w:t>,</w:t>
      </w:r>
    </w:p>
    <w:p w14:paraId="7FED5FE0" w14:textId="3241C181" w:rsidR="00704DC3" w:rsidRPr="00A517E9" w:rsidRDefault="00066DE6" w:rsidP="007150AC">
      <w:pPr>
        <w:numPr>
          <w:ilvl w:val="1"/>
          <w:numId w:val="2"/>
        </w:numPr>
        <w:tabs>
          <w:tab w:val="clear" w:pos="1440"/>
          <w:tab w:val="num" w:pos="1080"/>
        </w:tabs>
        <w:ind w:left="993" w:hanging="284"/>
        <w:jc w:val="both"/>
        <w:rPr>
          <w:sz w:val="22"/>
          <w:szCs w:val="22"/>
        </w:rPr>
      </w:pPr>
      <w:r w:rsidRPr="00A517E9">
        <w:rPr>
          <w:sz w:val="22"/>
          <w:szCs w:val="22"/>
        </w:rPr>
        <w:t xml:space="preserve">za zwłokę w wykonaniu konserwacji – w wysokości </w:t>
      </w:r>
      <w:r w:rsidRPr="00A517E9">
        <w:rPr>
          <w:b/>
          <w:sz w:val="22"/>
          <w:szCs w:val="22"/>
        </w:rPr>
        <w:t>300,00 zł</w:t>
      </w:r>
      <w:r w:rsidRPr="00A517E9">
        <w:rPr>
          <w:sz w:val="22"/>
          <w:szCs w:val="22"/>
        </w:rPr>
        <w:t xml:space="preserve"> za każdy rozpoczęty dzień zwłoki</w:t>
      </w:r>
      <w:r w:rsidR="00704DC3" w:rsidRPr="00A517E9">
        <w:rPr>
          <w:sz w:val="22"/>
          <w:szCs w:val="22"/>
        </w:rPr>
        <w:t>,</w:t>
      </w:r>
    </w:p>
    <w:p w14:paraId="7788EBE9" w14:textId="26A80695" w:rsidR="00352042" w:rsidRPr="00A517E9" w:rsidRDefault="00066DE6" w:rsidP="00066DE6">
      <w:pPr>
        <w:numPr>
          <w:ilvl w:val="1"/>
          <w:numId w:val="2"/>
        </w:numPr>
        <w:tabs>
          <w:tab w:val="clear" w:pos="1440"/>
          <w:tab w:val="num" w:pos="1080"/>
        </w:tabs>
        <w:ind w:left="993" w:hanging="284"/>
        <w:jc w:val="both"/>
        <w:rPr>
          <w:sz w:val="22"/>
          <w:szCs w:val="22"/>
        </w:rPr>
      </w:pPr>
      <w:r w:rsidRPr="00A517E9">
        <w:rPr>
          <w:sz w:val="22"/>
          <w:szCs w:val="22"/>
        </w:rPr>
        <w:t xml:space="preserve">za zwłokę w usunięciu awarii określonej w § 3 ust. 4 pkt 2 </w:t>
      </w:r>
      <w:r w:rsidRPr="00A517E9">
        <w:rPr>
          <w:spacing w:val="-4"/>
          <w:sz w:val="22"/>
          <w:szCs w:val="22"/>
        </w:rPr>
        <w:t xml:space="preserve">– w wysokości </w:t>
      </w:r>
      <w:r w:rsidRPr="00A517E9">
        <w:rPr>
          <w:b/>
          <w:spacing w:val="-4"/>
          <w:sz w:val="22"/>
          <w:szCs w:val="22"/>
        </w:rPr>
        <w:t>600,00 zł</w:t>
      </w:r>
      <w:r w:rsidRPr="00A517E9">
        <w:rPr>
          <w:spacing w:val="-4"/>
          <w:sz w:val="22"/>
          <w:szCs w:val="22"/>
        </w:rPr>
        <w:t xml:space="preserve">  licząc za każdy rozpoczęty kwadrans zwłoki ponad terminy określone w umowie</w:t>
      </w:r>
      <w:r w:rsidR="00C30B6B" w:rsidRPr="00A517E9">
        <w:rPr>
          <w:sz w:val="22"/>
          <w:szCs w:val="22"/>
        </w:rPr>
        <w:t>,</w:t>
      </w:r>
    </w:p>
    <w:p w14:paraId="0B0B83EE" w14:textId="3BB1CB13" w:rsidR="00066DE6" w:rsidRPr="00A517E9" w:rsidRDefault="00066DE6" w:rsidP="00066DE6">
      <w:pPr>
        <w:numPr>
          <w:ilvl w:val="1"/>
          <w:numId w:val="2"/>
        </w:numPr>
        <w:tabs>
          <w:tab w:val="clear" w:pos="1440"/>
          <w:tab w:val="num" w:pos="1080"/>
        </w:tabs>
        <w:ind w:left="993" w:hanging="284"/>
        <w:jc w:val="both"/>
        <w:rPr>
          <w:sz w:val="22"/>
          <w:szCs w:val="22"/>
        </w:rPr>
      </w:pPr>
      <w:r w:rsidRPr="00A517E9">
        <w:rPr>
          <w:sz w:val="22"/>
          <w:szCs w:val="22"/>
        </w:rPr>
        <w:t xml:space="preserve">za zwłokę w usunięciu awarii określonej w § 3 ust. 4 pkt 3 oraz za zwłokę w usunięciu wad, braków lub niezgodności towaru z umową w okresie udzielonej gwarancji – w wysokości </w:t>
      </w:r>
      <w:r w:rsidRPr="00A517E9">
        <w:rPr>
          <w:b/>
          <w:sz w:val="22"/>
          <w:szCs w:val="22"/>
        </w:rPr>
        <w:t>200,00 zł</w:t>
      </w:r>
      <w:r w:rsidRPr="00A517E9">
        <w:rPr>
          <w:sz w:val="22"/>
          <w:szCs w:val="22"/>
        </w:rPr>
        <w:t xml:space="preserve"> za każdą rozpoczętą godzinę zwłoki ponad terminy określone w umowie lub ustalone z Zamawiającym,</w:t>
      </w:r>
    </w:p>
    <w:p w14:paraId="58143679" w14:textId="14522B2C" w:rsidR="00066DE6" w:rsidRPr="00A517E9" w:rsidRDefault="00066DE6" w:rsidP="00066DE6">
      <w:pPr>
        <w:numPr>
          <w:ilvl w:val="1"/>
          <w:numId w:val="2"/>
        </w:numPr>
        <w:tabs>
          <w:tab w:val="clear" w:pos="1440"/>
          <w:tab w:val="num" w:pos="1080"/>
        </w:tabs>
        <w:ind w:left="993" w:hanging="284"/>
        <w:jc w:val="both"/>
        <w:rPr>
          <w:sz w:val="22"/>
          <w:szCs w:val="22"/>
        </w:rPr>
      </w:pPr>
      <w:r w:rsidRPr="00A517E9">
        <w:rPr>
          <w:sz w:val="22"/>
          <w:szCs w:val="22"/>
        </w:rPr>
        <w:t xml:space="preserve">w przypadku nie przedłożenia dokumentów potwierdzających zatrudnienie na umowę o pracę osób o których mowa w § 3 ust 8 na wezwanie Zamawiającego w wysokości </w:t>
      </w:r>
      <w:r w:rsidRPr="00A517E9">
        <w:rPr>
          <w:b/>
          <w:sz w:val="22"/>
          <w:szCs w:val="22"/>
        </w:rPr>
        <w:t>1000,00 zł</w:t>
      </w:r>
      <w:r w:rsidRPr="00A517E9">
        <w:rPr>
          <w:sz w:val="22"/>
          <w:szCs w:val="22"/>
        </w:rPr>
        <w:t xml:space="preserve"> za każdą osobę,</w:t>
      </w:r>
    </w:p>
    <w:p w14:paraId="060BEB52" w14:textId="742150F3" w:rsidR="00C30B6B" w:rsidRPr="009F5596" w:rsidRDefault="00C30B6B" w:rsidP="00352042">
      <w:pPr>
        <w:numPr>
          <w:ilvl w:val="1"/>
          <w:numId w:val="2"/>
        </w:numPr>
        <w:tabs>
          <w:tab w:val="clear" w:pos="1440"/>
          <w:tab w:val="num" w:pos="1080"/>
        </w:tabs>
        <w:ind w:left="993" w:hanging="284"/>
        <w:jc w:val="both"/>
        <w:rPr>
          <w:sz w:val="22"/>
          <w:szCs w:val="22"/>
        </w:rPr>
      </w:pPr>
      <w:r w:rsidRPr="009F5596">
        <w:rPr>
          <w:color w:val="000000"/>
          <w:sz w:val="22"/>
          <w:szCs w:val="22"/>
        </w:rPr>
        <w:t>w przypadku</w:t>
      </w:r>
      <w:r w:rsidRPr="009F5596">
        <w:rPr>
          <w:b/>
          <w:bCs/>
          <w:color w:val="000000"/>
          <w:sz w:val="22"/>
          <w:szCs w:val="22"/>
        </w:rPr>
        <w:t xml:space="preserve"> </w:t>
      </w:r>
      <w:r w:rsidRPr="009F5596">
        <w:rPr>
          <w:color w:val="000000"/>
          <w:sz w:val="22"/>
          <w:szCs w:val="22"/>
        </w:rPr>
        <w:t xml:space="preserve">braku zapłaty lub nieterminowej zapłaty wynagrodzenia należnego podwykonawcom lub dalszym podwykonawcom z tytułu zmiany wysokości wynagrodzenia, o której mowa w </w:t>
      </w:r>
      <w:r w:rsidR="00EE06EC" w:rsidRPr="009F5596">
        <w:rPr>
          <w:bCs/>
          <w:sz w:val="22"/>
          <w:szCs w:val="22"/>
        </w:rPr>
        <w:t>§</w:t>
      </w:r>
      <w:r w:rsidRPr="009F5596">
        <w:rPr>
          <w:color w:val="000000"/>
          <w:sz w:val="22"/>
          <w:szCs w:val="22"/>
        </w:rPr>
        <w:t xml:space="preserve"> </w:t>
      </w:r>
      <w:r w:rsidR="00FF5EBA" w:rsidRPr="009F5596">
        <w:rPr>
          <w:color w:val="000000"/>
          <w:sz w:val="22"/>
          <w:szCs w:val="22"/>
        </w:rPr>
        <w:t>8</w:t>
      </w:r>
      <w:r w:rsidRPr="009F5596">
        <w:rPr>
          <w:color w:val="000000"/>
          <w:sz w:val="22"/>
          <w:szCs w:val="22"/>
        </w:rPr>
        <w:t xml:space="preserve"> ust. </w:t>
      </w:r>
      <w:r w:rsidR="00FF5EBA" w:rsidRPr="009F5596">
        <w:rPr>
          <w:color w:val="000000"/>
          <w:sz w:val="22"/>
          <w:szCs w:val="22"/>
        </w:rPr>
        <w:t>11</w:t>
      </w:r>
      <w:r w:rsidR="000A785D" w:rsidRPr="009F5596">
        <w:rPr>
          <w:color w:val="000000"/>
          <w:sz w:val="22"/>
          <w:szCs w:val="22"/>
        </w:rPr>
        <w:t xml:space="preserve"> </w:t>
      </w:r>
      <w:r w:rsidR="00FF5EBA" w:rsidRPr="009F5596">
        <w:rPr>
          <w:color w:val="000000"/>
          <w:sz w:val="22"/>
          <w:szCs w:val="22"/>
        </w:rPr>
        <w:t>w wysokości 2</w:t>
      </w:r>
      <w:r w:rsidRPr="009F5596">
        <w:rPr>
          <w:color w:val="000000"/>
          <w:sz w:val="22"/>
          <w:szCs w:val="22"/>
        </w:rPr>
        <w:t xml:space="preserve"> 000,00 zł za każdy przypadek.</w:t>
      </w:r>
    </w:p>
    <w:p w14:paraId="7319A5E9" w14:textId="02248158" w:rsidR="00704DC3" w:rsidRPr="00A517E9" w:rsidRDefault="00704DC3" w:rsidP="00352042">
      <w:pPr>
        <w:pStyle w:val="Akapitzlist"/>
        <w:numPr>
          <w:ilvl w:val="0"/>
          <w:numId w:val="7"/>
        </w:numPr>
        <w:jc w:val="both"/>
        <w:rPr>
          <w:sz w:val="22"/>
          <w:szCs w:val="22"/>
        </w:rPr>
      </w:pPr>
      <w:r w:rsidRPr="00A517E9">
        <w:rPr>
          <w:sz w:val="22"/>
          <w:szCs w:val="22"/>
        </w:rPr>
        <w:t>Łączna maksymalna wysokość kar umownych nie może przekroczyć 30% wartości umowy.</w:t>
      </w:r>
    </w:p>
    <w:p w14:paraId="39FED208" w14:textId="77777777" w:rsidR="00704DC3" w:rsidRPr="00A517E9" w:rsidRDefault="00704DC3" w:rsidP="007150AC">
      <w:pPr>
        <w:numPr>
          <w:ilvl w:val="0"/>
          <w:numId w:val="7"/>
        </w:numPr>
        <w:jc w:val="both"/>
        <w:rPr>
          <w:sz w:val="22"/>
          <w:szCs w:val="22"/>
        </w:rPr>
      </w:pPr>
      <w:r w:rsidRPr="00A517E9">
        <w:rPr>
          <w:sz w:val="22"/>
          <w:szCs w:val="22"/>
        </w:rPr>
        <w:t>Zamawiający zastrzega sobie prawo potrącenia kar umownych z wynagrodzenia należnego Wykonawcy. O potrąceniu Zamawiający zawiadomi Wykonawcę w formie pisemnej wraz z podaniem uzasadnienia.</w:t>
      </w:r>
    </w:p>
    <w:p w14:paraId="7FCC5671" w14:textId="77777777" w:rsidR="00704DC3" w:rsidRPr="00A517E9" w:rsidRDefault="00704DC3" w:rsidP="007150AC">
      <w:pPr>
        <w:numPr>
          <w:ilvl w:val="0"/>
          <w:numId w:val="7"/>
        </w:numPr>
        <w:jc w:val="both"/>
        <w:rPr>
          <w:sz w:val="22"/>
          <w:szCs w:val="22"/>
        </w:rPr>
      </w:pPr>
      <w:r w:rsidRPr="00A517E9">
        <w:rPr>
          <w:sz w:val="22"/>
          <w:szCs w:val="22"/>
        </w:rPr>
        <w:t>Jeżeli kara umowna nie pokryje poniesionej szkody, Zamawiający może dochodzić odszkodowania uzupełniającego na zasadach ogólnych z zastrzeżeniem zapisów niniejszej umowy</w:t>
      </w:r>
    </w:p>
    <w:p w14:paraId="5D1D2F93" w14:textId="77777777" w:rsidR="00704DC3" w:rsidRPr="00A517E9" w:rsidRDefault="00704DC3" w:rsidP="007150AC">
      <w:pPr>
        <w:numPr>
          <w:ilvl w:val="0"/>
          <w:numId w:val="7"/>
        </w:numPr>
        <w:jc w:val="both"/>
        <w:rPr>
          <w:sz w:val="22"/>
          <w:szCs w:val="22"/>
        </w:rPr>
      </w:pPr>
      <w:r w:rsidRPr="00A517E9">
        <w:rPr>
          <w:sz w:val="22"/>
          <w:szCs w:val="22"/>
        </w:rPr>
        <w:t>Jeżeli kara umowna nie pokryje poniesionej szkody, Zamawiający może dochodzić odszkodowania uzupełniającego na zasadach ogólnych.</w:t>
      </w:r>
    </w:p>
    <w:p w14:paraId="43B7046D" w14:textId="77777777" w:rsidR="00704DC3" w:rsidRPr="00A517E9" w:rsidRDefault="00704DC3" w:rsidP="007150AC">
      <w:pPr>
        <w:numPr>
          <w:ilvl w:val="0"/>
          <w:numId w:val="7"/>
        </w:numPr>
        <w:jc w:val="both"/>
        <w:rPr>
          <w:sz w:val="22"/>
          <w:szCs w:val="22"/>
        </w:rPr>
      </w:pPr>
      <w:r w:rsidRPr="00A517E9">
        <w:rPr>
          <w:sz w:val="22"/>
          <w:szCs w:val="22"/>
        </w:rPr>
        <w:t xml:space="preserve">Postanowienia umowy dotyczące kar umownych pozostają wiążące dla stron w przypadku </w:t>
      </w:r>
      <w:r w:rsidRPr="00A517E9">
        <w:rPr>
          <w:sz w:val="22"/>
          <w:szCs w:val="22"/>
        </w:rPr>
        <w:br/>
        <w:t>odstąpienia od umowy przez którąkolwiek ze stron.</w:t>
      </w:r>
    </w:p>
    <w:p w14:paraId="5F31A442" w14:textId="77777777" w:rsidR="00704DC3" w:rsidRPr="00A517E9" w:rsidRDefault="00704DC3" w:rsidP="007150AC">
      <w:pPr>
        <w:ind w:left="360"/>
        <w:jc w:val="both"/>
        <w:rPr>
          <w:sz w:val="22"/>
          <w:szCs w:val="22"/>
        </w:rPr>
      </w:pPr>
    </w:p>
    <w:p w14:paraId="2420B44C" w14:textId="3B31A351" w:rsidR="00704DC3" w:rsidRPr="007C6750" w:rsidRDefault="00704DC3" w:rsidP="009D1D8E">
      <w:pPr>
        <w:jc w:val="center"/>
        <w:rPr>
          <w:b/>
          <w:sz w:val="22"/>
          <w:szCs w:val="22"/>
        </w:rPr>
      </w:pPr>
      <w:r w:rsidRPr="007C6750">
        <w:rPr>
          <w:b/>
          <w:sz w:val="22"/>
          <w:szCs w:val="22"/>
        </w:rPr>
        <w:t>§ 1</w:t>
      </w:r>
      <w:r w:rsidR="00B86868">
        <w:rPr>
          <w:b/>
          <w:sz w:val="22"/>
          <w:szCs w:val="22"/>
        </w:rPr>
        <w:t>1</w:t>
      </w:r>
    </w:p>
    <w:p w14:paraId="15B19FCE" w14:textId="77777777" w:rsidR="00704DC3" w:rsidRPr="007C6750" w:rsidRDefault="00704DC3" w:rsidP="009D1D8E">
      <w:pPr>
        <w:jc w:val="center"/>
        <w:rPr>
          <w:b/>
          <w:sz w:val="22"/>
          <w:szCs w:val="22"/>
        </w:rPr>
      </w:pPr>
      <w:r w:rsidRPr="007C6750">
        <w:rPr>
          <w:b/>
          <w:sz w:val="22"/>
          <w:szCs w:val="22"/>
        </w:rPr>
        <w:t>Odstąpienie od umowy</w:t>
      </w:r>
    </w:p>
    <w:p w14:paraId="5A4C4D4B" w14:textId="77777777" w:rsidR="00704DC3" w:rsidRPr="007C6750" w:rsidRDefault="00704DC3" w:rsidP="007C3CC7">
      <w:pPr>
        <w:widowControl w:val="0"/>
        <w:numPr>
          <w:ilvl w:val="0"/>
          <w:numId w:val="23"/>
        </w:numPr>
        <w:shd w:val="clear" w:color="auto" w:fill="FFFFFF"/>
        <w:tabs>
          <w:tab w:val="clear" w:pos="360"/>
          <w:tab w:val="left" w:pos="0"/>
        </w:tabs>
        <w:autoSpaceDE w:val="0"/>
        <w:ind w:left="284" w:hanging="284"/>
        <w:jc w:val="both"/>
        <w:textAlignment w:val="baseline"/>
        <w:rPr>
          <w:rFonts w:eastAsia="Calibri"/>
          <w:sz w:val="22"/>
          <w:szCs w:val="22"/>
        </w:rPr>
      </w:pPr>
      <w:r w:rsidRPr="007C6750">
        <w:rPr>
          <w:rFonts w:eastAsia="Calibri"/>
          <w:sz w:val="22"/>
          <w:szCs w:val="22"/>
        </w:rPr>
        <w:t>Zamawiającemu przysługuje prawo odstąpienia od umowy w przypadkach określonych w art. 456 ust. 1 pkt. 2 u.p.z.p.  jeżeli zachodzi co najmniej jedna z następujących okoliczności:</w:t>
      </w:r>
    </w:p>
    <w:p w14:paraId="3C3E1D93" w14:textId="2E097F77" w:rsidR="00704DC3" w:rsidRPr="007C6750" w:rsidRDefault="00704DC3" w:rsidP="007C3CC7">
      <w:pPr>
        <w:widowControl w:val="0"/>
        <w:numPr>
          <w:ilvl w:val="0"/>
          <w:numId w:val="24"/>
        </w:numPr>
        <w:tabs>
          <w:tab w:val="left" w:pos="851"/>
        </w:tabs>
        <w:suppressAutoHyphens w:val="0"/>
        <w:autoSpaceDE w:val="0"/>
        <w:ind w:left="709" w:hanging="283"/>
        <w:jc w:val="both"/>
        <w:rPr>
          <w:rFonts w:eastAsia="Calibri"/>
          <w:sz w:val="22"/>
          <w:szCs w:val="22"/>
        </w:rPr>
      </w:pPr>
      <w:r w:rsidRPr="007C6750">
        <w:rPr>
          <w:rFonts w:eastAsia="Calibri"/>
          <w:sz w:val="22"/>
          <w:szCs w:val="22"/>
        </w:rPr>
        <w:t>dokonano zmiany umowy z naruszeniem art.. 454 i art. 455 u.p.z.p. (w części umowy której zmiana dotyczy)</w:t>
      </w:r>
      <w:r w:rsidR="009B10FB">
        <w:rPr>
          <w:rFonts w:eastAsia="Calibri"/>
          <w:sz w:val="22"/>
          <w:szCs w:val="22"/>
        </w:rPr>
        <w:t>,</w:t>
      </w:r>
    </w:p>
    <w:p w14:paraId="36015663" w14:textId="3D6BCC00" w:rsidR="00704DC3" w:rsidRPr="007C6750" w:rsidRDefault="00704DC3" w:rsidP="007C3CC7">
      <w:pPr>
        <w:widowControl w:val="0"/>
        <w:numPr>
          <w:ilvl w:val="0"/>
          <w:numId w:val="24"/>
        </w:numPr>
        <w:tabs>
          <w:tab w:val="left" w:pos="851"/>
        </w:tabs>
        <w:suppressAutoHyphens w:val="0"/>
        <w:autoSpaceDE w:val="0"/>
        <w:ind w:left="709" w:hanging="283"/>
        <w:jc w:val="both"/>
        <w:rPr>
          <w:rFonts w:eastAsia="Calibri"/>
          <w:sz w:val="22"/>
          <w:szCs w:val="22"/>
        </w:rPr>
      </w:pPr>
      <w:r w:rsidRPr="007C6750">
        <w:rPr>
          <w:rFonts w:eastAsia="Calibri"/>
          <w:sz w:val="22"/>
          <w:szCs w:val="22"/>
        </w:rPr>
        <w:t>Wykonawca w chwili zawarcia umowy podlegał wykluczeniu na podstawie art. 108 u.p.z.p.</w:t>
      </w:r>
      <w:r w:rsidR="009B10FB">
        <w:rPr>
          <w:rFonts w:eastAsia="Calibri"/>
          <w:sz w:val="22"/>
          <w:szCs w:val="22"/>
        </w:rPr>
        <w:t>,</w:t>
      </w:r>
    </w:p>
    <w:p w14:paraId="6C5BE077" w14:textId="6B7DF8AF" w:rsidR="00704DC3" w:rsidRPr="007C6750" w:rsidRDefault="00704DC3" w:rsidP="007C3CC7">
      <w:pPr>
        <w:widowControl w:val="0"/>
        <w:numPr>
          <w:ilvl w:val="0"/>
          <w:numId w:val="24"/>
        </w:numPr>
        <w:tabs>
          <w:tab w:val="left" w:pos="851"/>
        </w:tabs>
        <w:suppressAutoHyphens w:val="0"/>
        <w:autoSpaceDE w:val="0"/>
        <w:ind w:left="709" w:hanging="283"/>
        <w:jc w:val="both"/>
        <w:rPr>
          <w:rFonts w:eastAsia="Calibri"/>
          <w:sz w:val="22"/>
          <w:szCs w:val="22"/>
        </w:rPr>
      </w:pPr>
      <w:r w:rsidRPr="007C6750">
        <w:rPr>
          <w:rFonts w:eastAsia="Calibri"/>
          <w:bCs/>
          <w:sz w:val="22"/>
          <w:szCs w:val="22"/>
          <w:lang w:eastAsia="pl-PL"/>
        </w:rPr>
        <w:t>Trybunał Sprawiedliwości Unii Europejskiej stwierdził, w ramach procedury przewidzianej w art. 258 Traktatu o Funkcjonowaniu Unii Europejskiej, że Rzeczypospolita Polska uchybiła zobowiązaniom, które ciążą na nim na mocy Traktatów, dyrektywy 2014/24/UE i dyrektywy 2014/25/UE, dyrektywy 2014/25/UE i dyrektywy 2009/81/WE z uwagi na to, że Zamawiający udzielił zamówienia z naruszeniem prawa Unii Europejskiej</w:t>
      </w:r>
      <w:r w:rsidR="009B10FB">
        <w:rPr>
          <w:rFonts w:eastAsia="Calibri"/>
          <w:bCs/>
          <w:sz w:val="22"/>
          <w:szCs w:val="22"/>
          <w:lang w:eastAsia="pl-PL"/>
        </w:rPr>
        <w:t>.</w:t>
      </w:r>
    </w:p>
    <w:p w14:paraId="1BBF2088" w14:textId="49F3F71D" w:rsidR="00704DC3" w:rsidRPr="007C6750" w:rsidRDefault="00704DC3" w:rsidP="007C3CC7">
      <w:pPr>
        <w:widowControl w:val="0"/>
        <w:numPr>
          <w:ilvl w:val="0"/>
          <w:numId w:val="23"/>
        </w:numPr>
        <w:shd w:val="clear" w:color="auto" w:fill="FFFFFF"/>
        <w:tabs>
          <w:tab w:val="clear" w:pos="360"/>
          <w:tab w:val="left" w:pos="0"/>
        </w:tabs>
        <w:autoSpaceDE w:val="0"/>
        <w:ind w:left="284" w:hanging="284"/>
        <w:jc w:val="both"/>
        <w:textAlignment w:val="baseline"/>
        <w:rPr>
          <w:rFonts w:eastAsia="Calibri"/>
          <w:sz w:val="22"/>
          <w:szCs w:val="22"/>
        </w:rPr>
      </w:pPr>
      <w:r w:rsidRPr="007C6750">
        <w:rPr>
          <w:rFonts w:eastAsia="Calibri"/>
          <w:sz w:val="22"/>
          <w:szCs w:val="22"/>
        </w:rPr>
        <w:t>Strony postanawiają, że oprócz przypadków wymienionych w ustawie Kodeks Cywilny przysługuje im prawo do odstąpienia od umowy w terminie 30 dni od powzięcia wiadomości o opisanych poniżej okolicznościach</w:t>
      </w:r>
      <w:r w:rsidR="002450CF">
        <w:rPr>
          <w:rFonts w:eastAsia="Calibri"/>
          <w:sz w:val="22"/>
          <w:szCs w:val="22"/>
        </w:rPr>
        <w:t>:</w:t>
      </w:r>
    </w:p>
    <w:p w14:paraId="0E4FB915" w14:textId="77777777" w:rsidR="00704DC3" w:rsidRPr="007C6750" w:rsidRDefault="00704DC3" w:rsidP="005A0085">
      <w:pPr>
        <w:widowControl w:val="0"/>
        <w:numPr>
          <w:ilvl w:val="0"/>
          <w:numId w:val="22"/>
        </w:numPr>
        <w:autoSpaceDE w:val="0"/>
        <w:jc w:val="both"/>
        <w:rPr>
          <w:sz w:val="22"/>
          <w:szCs w:val="22"/>
        </w:rPr>
      </w:pPr>
      <w:r w:rsidRPr="007C6750">
        <w:rPr>
          <w:sz w:val="22"/>
          <w:szCs w:val="22"/>
        </w:rPr>
        <w:t>Zamawiający może odstąpić od umowy:</w:t>
      </w:r>
    </w:p>
    <w:p w14:paraId="237C0C89" w14:textId="77777777" w:rsidR="00704DC3" w:rsidRPr="007C6750" w:rsidRDefault="00704DC3" w:rsidP="005A0085">
      <w:pPr>
        <w:widowControl w:val="0"/>
        <w:numPr>
          <w:ilvl w:val="1"/>
          <w:numId w:val="21"/>
        </w:numPr>
        <w:tabs>
          <w:tab w:val="num" w:pos="1134"/>
          <w:tab w:val="num" w:pos="1440"/>
        </w:tabs>
        <w:autoSpaceDE w:val="0"/>
        <w:ind w:left="1134" w:hanging="425"/>
        <w:jc w:val="both"/>
        <w:rPr>
          <w:sz w:val="22"/>
          <w:szCs w:val="22"/>
        </w:rPr>
      </w:pPr>
      <w:r w:rsidRPr="007C6750">
        <w:rPr>
          <w:sz w:val="22"/>
          <w:szCs w:val="22"/>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w:t>
      </w:r>
    </w:p>
    <w:p w14:paraId="68F99632" w14:textId="77777777" w:rsidR="00704DC3" w:rsidRPr="007C6750" w:rsidRDefault="00704DC3" w:rsidP="005A0085">
      <w:pPr>
        <w:widowControl w:val="0"/>
        <w:numPr>
          <w:ilvl w:val="1"/>
          <w:numId w:val="21"/>
        </w:numPr>
        <w:tabs>
          <w:tab w:val="num" w:pos="1134"/>
          <w:tab w:val="num" w:pos="1440"/>
        </w:tabs>
        <w:autoSpaceDE w:val="0"/>
        <w:ind w:left="1134" w:hanging="425"/>
        <w:jc w:val="both"/>
        <w:rPr>
          <w:sz w:val="22"/>
          <w:szCs w:val="22"/>
        </w:rPr>
      </w:pPr>
      <w:r w:rsidRPr="007C6750">
        <w:rPr>
          <w:sz w:val="22"/>
          <w:szCs w:val="22"/>
        </w:rPr>
        <w:t>Wykonawca rozwiązał firmę lub utracił uprawnienia do prowadzenia działalności gospodarczej w zakresie objętym zamówieniem,</w:t>
      </w:r>
    </w:p>
    <w:p w14:paraId="4A03DF5E" w14:textId="23D9D784" w:rsidR="00704DC3" w:rsidRPr="007C6750" w:rsidRDefault="00704DC3" w:rsidP="005A0085">
      <w:pPr>
        <w:widowControl w:val="0"/>
        <w:numPr>
          <w:ilvl w:val="1"/>
          <w:numId w:val="21"/>
        </w:numPr>
        <w:tabs>
          <w:tab w:val="num" w:pos="1134"/>
          <w:tab w:val="num" w:pos="1440"/>
        </w:tabs>
        <w:autoSpaceDE w:val="0"/>
        <w:ind w:left="1134" w:hanging="425"/>
        <w:jc w:val="both"/>
        <w:rPr>
          <w:sz w:val="22"/>
          <w:szCs w:val="22"/>
        </w:rPr>
      </w:pPr>
      <w:r w:rsidRPr="007C6750">
        <w:rPr>
          <w:sz w:val="22"/>
          <w:szCs w:val="22"/>
        </w:rPr>
        <w:t>Wykonawca jest w zwłoce rozpoczęciu realizacji usługi ponad 5 dni od upływu wyznaczonych terminów i pomimo wyznaczenia dodatkowego terminu nie realizuje usługi zgodnie z umową</w:t>
      </w:r>
      <w:r w:rsidR="00AF4B13" w:rsidRPr="007C6750">
        <w:rPr>
          <w:sz w:val="22"/>
          <w:szCs w:val="22"/>
        </w:rPr>
        <w:t>,</w:t>
      </w:r>
    </w:p>
    <w:p w14:paraId="4FF704FE" w14:textId="27712D38" w:rsidR="00704DC3" w:rsidRPr="007C6750" w:rsidRDefault="00704DC3" w:rsidP="005A0085">
      <w:pPr>
        <w:widowControl w:val="0"/>
        <w:numPr>
          <w:ilvl w:val="1"/>
          <w:numId w:val="21"/>
        </w:numPr>
        <w:tabs>
          <w:tab w:val="num" w:pos="1134"/>
          <w:tab w:val="num" w:pos="1440"/>
        </w:tabs>
        <w:autoSpaceDE w:val="0"/>
        <w:ind w:left="1134" w:hanging="425"/>
        <w:jc w:val="both"/>
        <w:rPr>
          <w:sz w:val="22"/>
          <w:szCs w:val="22"/>
        </w:rPr>
      </w:pPr>
      <w:r w:rsidRPr="007C6750">
        <w:rPr>
          <w:sz w:val="22"/>
          <w:szCs w:val="22"/>
        </w:rPr>
        <w:t>Wykonawca trzykrotnie został ukarany za naruszenie tożsamych obowiązków określonych w umowie w okresie trzech miesięcy świadczenia usługi</w:t>
      </w:r>
      <w:r w:rsidR="00AF4B13" w:rsidRPr="007C6750">
        <w:rPr>
          <w:sz w:val="22"/>
          <w:szCs w:val="22"/>
        </w:rPr>
        <w:t>.</w:t>
      </w:r>
    </w:p>
    <w:p w14:paraId="52875AF7" w14:textId="77777777" w:rsidR="00704DC3" w:rsidRPr="007C6750" w:rsidRDefault="00704DC3" w:rsidP="005A0085">
      <w:pPr>
        <w:widowControl w:val="0"/>
        <w:numPr>
          <w:ilvl w:val="0"/>
          <w:numId w:val="22"/>
        </w:numPr>
        <w:autoSpaceDE w:val="0"/>
        <w:jc w:val="both"/>
        <w:rPr>
          <w:sz w:val="22"/>
          <w:szCs w:val="22"/>
        </w:rPr>
      </w:pPr>
      <w:r w:rsidRPr="007C6750">
        <w:rPr>
          <w:sz w:val="22"/>
          <w:szCs w:val="22"/>
        </w:rPr>
        <w:lastRenderedPageBreak/>
        <w:t>Wykonawca może odstąpić od umowy jeżeli:</w:t>
      </w:r>
    </w:p>
    <w:p w14:paraId="2DB995A4" w14:textId="77777777" w:rsidR="00704DC3" w:rsidRPr="007C6750" w:rsidRDefault="00704DC3" w:rsidP="005A0085">
      <w:pPr>
        <w:widowControl w:val="0"/>
        <w:numPr>
          <w:ilvl w:val="0"/>
          <w:numId w:val="25"/>
        </w:numPr>
        <w:tabs>
          <w:tab w:val="left" w:pos="1134"/>
        </w:tabs>
        <w:autoSpaceDE w:val="0"/>
        <w:ind w:left="1134"/>
        <w:jc w:val="both"/>
        <w:rPr>
          <w:sz w:val="22"/>
          <w:szCs w:val="22"/>
        </w:rPr>
      </w:pPr>
      <w:r w:rsidRPr="007C6750">
        <w:rPr>
          <w:sz w:val="22"/>
          <w:szCs w:val="22"/>
        </w:rPr>
        <w:t>Zamawiający jest w zwłoce z uiszczeniem należności na rzecz Wykonawcy 2 miesiące ponad termin płatności faktury i pomimo dodatkowego wezwania listem poleconym odmawia uiszczenia należności.</w:t>
      </w:r>
    </w:p>
    <w:p w14:paraId="43AE7B3C" w14:textId="77777777" w:rsidR="00704DC3" w:rsidRPr="007C6750" w:rsidRDefault="00704DC3" w:rsidP="00EA2CBE">
      <w:pPr>
        <w:widowControl w:val="0"/>
        <w:numPr>
          <w:ilvl w:val="0"/>
          <w:numId w:val="23"/>
        </w:numPr>
        <w:shd w:val="clear" w:color="auto" w:fill="FFFFFF"/>
        <w:tabs>
          <w:tab w:val="clear" w:pos="360"/>
          <w:tab w:val="num" w:pos="0"/>
        </w:tabs>
        <w:autoSpaceDE w:val="0"/>
        <w:ind w:left="284" w:hanging="284"/>
        <w:jc w:val="both"/>
        <w:textAlignment w:val="baseline"/>
        <w:rPr>
          <w:rFonts w:eastAsia="Calibri"/>
          <w:sz w:val="22"/>
          <w:szCs w:val="22"/>
        </w:rPr>
      </w:pPr>
      <w:r w:rsidRPr="007C6750">
        <w:rPr>
          <w:rFonts w:eastAsia="Calibri"/>
          <w:sz w:val="22"/>
          <w:szCs w:val="22"/>
        </w:rPr>
        <w:t>Odstąpienie od umowy powinno nastąpić w formie pisemnej pod rygorem nieważności i powinno zawierać uzasadnienie. Uprawnienie do odstąpienia nie pozbawia prawa do naliczenia kar umownych przewidzianych umową.</w:t>
      </w:r>
    </w:p>
    <w:p w14:paraId="17BA91A7" w14:textId="77777777" w:rsidR="00704DC3" w:rsidRPr="007C6750" w:rsidRDefault="00704DC3" w:rsidP="00EA2CBE">
      <w:pPr>
        <w:widowControl w:val="0"/>
        <w:numPr>
          <w:ilvl w:val="0"/>
          <w:numId w:val="23"/>
        </w:numPr>
        <w:shd w:val="clear" w:color="auto" w:fill="FFFFFF"/>
        <w:tabs>
          <w:tab w:val="clear" w:pos="360"/>
          <w:tab w:val="num" w:pos="0"/>
        </w:tabs>
        <w:autoSpaceDE w:val="0"/>
        <w:ind w:left="284" w:hanging="284"/>
        <w:jc w:val="both"/>
        <w:textAlignment w:val="baseline"/>
        <w:rPr>
          <w:rFonts w:eastAsia="Calibri"/>
          <w:sz w:val="22"/>
          <w:szCs w:val="22"/>
        </w:rPr>
      </w:pPr>
      <w:r w:rsidRPr="007C6750">
        <w:rPr>
          <w:rFonts w:eastAsia="Calibri"/>
          <w:sz w:val="22"/>
          <w:szCs w:val="22"/>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14:paraId="6B7279E0" w14:textId="77777777" w:rsidR="00704DC3" w:rsidRPr="007C6750" w:rsidRDefault="00704DC3" w:rsidP="00EA2CBE">
      <w:pPr>
        <w:widowControl w:val="0"/>
        <w:numPr>
          <w:ilvl w:val="0"/>
          <w:numId w:val="23"/>
        </w:numPr>
        <w:shd w:val="clear" w:color="auto" w:fill="FFFFFF"/>
        <w:tabs>
          <w:tab w:val="clear" w:pos="360"/>
          <w:tab w:val="num" w:pos="0"/>
        </w:tabs>
        <w:autoSpaceDE w:val="0"/>
        <w:ind w:left="284" w:hanging="284"/>
        <w:jc w:val="both"/>
        <w:textAlignment w:val="baseline"/>
        <w:rPr>
          <w:rFonts w:eastAsia="Calibri"/>
          <w:sz w:val="22"/>
          <w:szCs w:val="22"/>
        </w:rPr>
      </w:pPr>
      <w:r w:rsidRPr="007C6750">
        <w:rPr>
          <w:rFonts w:eastAsia="Calibri"/>
          <w:sz w:val="22"/>
          <w:szCs w:val="22"/>
        </w:rPr>
        <w:t>W przypadku odstąpienia przez Zamawiającego od umowy zgodnie z niniejszym §, Wykonawca może żądać wyłącznie zapłaty wynagrodzenia za usługi, które zostały zrealizowane do dnia odstąpienia.</w:t>
      </w:r>
    </w:p>
    <w:p w14:paraId="0233B57F" w14:textId="77777777" w:rsidR="00704DC3" w:rsidRPr="007C6750" w:rsidRDefault="00704DC3" w:rsidP="007150AC">
      <w:pPr>
        <w:ind w:left="360"/>
        <w:jc w:val="both"/>
        <w:rPr>
          <w:b/>
          <w:sz w:val="22"/>
          <w:szCs w:val="22"/>
        </w:rPr>
      </w:pPr>
    </w:p>
    <w:p w14:paraId="2359B0D8" w14:textId="77777777" w:rsidR="00704DC3" w:rsidRPr="007C6750" w:rsidRDefault="00704DC3" w:rsidP="0043680E">
      <w:pPr>
        <w:ind w:right="-99"/>
        <w:jc w:val="center"/>
        <w:rPr>
          <w:b/>
          <w:bCs/>
          <w:sz w:val="22"/>
          <w:szCs w:val="22"/>
        </w:rPr>
      </w:pPr>
      <w:r w:rsidRPr="007C6750">
        <w:rPr>
          <w:b/>
          <w:bCs/>
          <w:sz w:val="22"/>
          <w:szCs w:val="22"/>
        </w:rPr>
        <w:t>§ 13</w:t>
      </w:r>
    </w:p>
    <w:p w14:paraId="42E22682" w14:textId="77777777" w:rsidR="00704DC3" w:rsidRPr="007C6750" w:rsidRDefault="00704DC3" w:rsidP="0043680E">
      <w:pPr>
        <w:jc w:val="center"/>
        <w:rPr>
          <w:b/>
          <w:sz w:val="22"/>
          <w:szCs w:val="22"/>
        </w:rPr>
      </w:pPr>
      <w:r w:rsidRPr="007C6750">
        <w:rPr>
          <w:b/>
          <w:sz w:val="22"/>
          <w:szCs w:val="22"/>
        </w:rPr>
        <w:t>Siła wyższa</w:t>
      </w:r>
    </w:p>
    <w:p w14:paraId="78EC3379" w14:textId="77777777" w:rsidR="00704DC3" w:rsidRPr="007C6750" w:rsidRDefault="00704DC3" w:rsidP="007150AC">
      <w:pPr>
        <w:widowControl w:val="0"/>
        <w:numPr>
          <w:ilvl w:val="0"/>
          <w:numId w:val="4"/>
        </w:numPr>
        <w:tabs>
          <w:tab w:val="num" w:pos="360"/>
        </w:tabs>
        <w:autoSpaceDE w:val="0"/>
        <w:ind w:left="360"/>
        <w:jc w:val="both"/>
        <w:rPr>
          <w:sz w:val="22"/>
          <w:szCs w:val="22"/>
        </w:rPr>
      </w:pPr>
      <w:r w:rsidRPr="007C6750">
        <w:rPr>
          <w:sz w:val="22"/>
          <w:szCs w:val="22"/>
        </w:rPr>
        <w:t>Strony niniejszej umowy będą zwolnione z odpowiedzialności za niewypełnienie swoich zobowiązań zawartych w umowie, jeżeli okoliczności siły wyższej będą stanowiły przeszkodę w ich wypełnieniu.</w:t>
      </w:r>
    </w:p>
    <w:p w14:paraId="187F9887" w14:textId="77777777" w:rsidR="00704DC3" w:rsidRPr="007C6750" w:rsidRDefault="00704DC3" w:rsidP="007150AC">
      <w:pPr>
        <w:widowControl w:val="0"/>
        <w:numPr>
          <w:ilvl w:val="0"/>
          <w:numId w:val="4"/>
        </w:numPr>
        <w:tabs>
          <w:tab w:val="num" w:pos="360"/>
        </w:tabs>
        <w:autoSpaceDE w:val="0"/>
        <w:ind w:left="360"/>
        <w:jc w:val="both"/>
        <w:rPr>
          <w:sz w:val="22"/>
          <w:szCs w:val="22"/>
        </w:rPr>
      </w:pPr>
      <w:r w:rsidRPr="007C6750">
        <w:rPr>
          <w:sz w:val="22"/>
          <w:szCs w:val="22"/>
        </w:rPr>
        <w:t>Strona może powołać się na okoliczności siły wyższej tylko wtedy, gdy poinformuje ona o tym pisemnie drugą stronę w ciągu 3 dni roboczych od powstania tych okoliczności, o ile poinformowanie drugiej strony jest w tym terminie możliwe.</w:t>
      </w:r>
    </w:p>
    <w:p w14:paraId="720B3859" w14:textId="77777777" w:rsidR="00704DC3" w:rsidRPr="007C6750" w:rsidRDefault="00704DC3" w:rsidP="007150AC">
      <w:pPr>
        <w:widowControl w:val="0"/>
        <w:numPr>
          <w:ilvl w:val="0"/>
          <w:numId w:val="4"/>
        </w:numPr>
        <w:tabs>
          <w:tab w:val="num" w:pos="360"/>
        </w:tabs>
        <w:autoSpaceDE w:val="0"/>
        <w:ind w:left="360"/>
        <w:jc w:val="both"/>
        <w:rPr>
          <w:sz w:val="22"/>
          <w:szCs w:val="22"/>
        </w:rPr>
      </w:pPr>
      <w:r w:rsidRPr="007C6750">
        <w:rPr>
          <w:sz w:val="22"/>
          <w:szCs w:val="22"/>
        </w:rPr>
        <w:t>Okoliczności zaistnienia siły wyższej muszą zostać udowodnione przez stronę, która się na nie powołuje.</w:t>
      </w:r>
    </w:p>
    <w:p w14:paraId="79247893" w14:textId="77777777" w:rsidR="00E333C9" w:rsidRPr="007C6750" w:rsidRDefault="00E333C9" w:rsidP="00E333C9">
      <w:pPr>
        <w:widowControl w:val="0"/>
        <w:autoSpaceDE w:val="0"/>
        <w:ind w:left="360"/>
        <w:jc w:val="both"/>
        <w:rPr>
          <w:sz w:val="22"/>
          <w:szCs w:val="22"/>
        </w:rPr>
      </w:pPr>
    </w:p>
    <w:p w14:paraId="337DAF36" w14:textId="77777777" w:rsidR="00704DC3" w:rsidRPr="007C6750" w:rsidRDefault="00704DC3" w:rsidP="00E333C9">
      <w:pPr>
        <w:ind w:right="-99"/>
        <w:jc w:val="center"/>
        <w:rPr>
          <w:b/>
          <w:bCs/>
          <w:sz w:val="22"/>
          <w:szCs w:val="22"/>
        </w:rPr>
      </w:pPr>
      <w:r w:rsidRPr="007C6750">
        <w:rPr>
          <w:b/>
          <w:bCs/>
          <w:sz w:val="22"/>
          <w:szCs w:val="22"/>
        </w:rPr>
        <w:t>§ 14</w:t>
      </w:r>
    </w:p>
    <w:p w14:paraId="77B76E46" w14:textId="77777777" w:rsidR="00704DC3" w:rsidRPr="007C6750" w:rsidRDefault="00704DC3" w:rsidP="00E333C9">
      <w:pPr>
        <w:ind w:right="-99"/>
        <w:jc w:val="center"/>
        <w:rPr>
          <w:b/>
          <w:bCs/>
          <w:sz w:val="22"/>
          <w:szCs w:val="22"/>
        </w:rPr>
      </w:pPr>
      <w:r w:rsidRPr="007C6750">
        <w:rPr>
          <w:b/>
          <w:bCs/>
          <w:sz w:val="22"/>
          <w:szCs w:val="22"/>
        </w:rPr>
        <w:t>Zmiany umowy</w:t>
      </w:r>
    </w:p>
    <w:p w14:paraId="530E7475" w14:textId="77777777" w:rsidR="00704DC3" w:rsidRPr="007C6750" w:rsidRDefault="00704DC3" w:rsidP="005A0085">
      <w:pPr>
        <w:numPr>
          <w:ilvl w:val="0"/>
          <w:numId w:val="26"/>
        </w:numPr>
        <w:tabs>
          <w:tab w:val="left" w:pos="0"/>
        </w:tabs>
        <w:jc w:val="both"/>
        <w:rPr>
          <w:sz w:val="22"/>
          <w:szCs w:val="22"/>
        </w:rPr>
      </w:pPr>
      <w:r w:rsidRPr="007C6750">
        <w:rPr>
          <w:sz w:val="22"/>
          <w:szCs w:val="22"/>
        </w:rPr>
        <w:t>Strony dopuszczają możliwość zmian umowy w następującym zakresie:</w:t>
      </w:r>
    </w:p>
    <w:p w14:paraId="6C967E40" w14:textId="77777777" w:rsidR="00704DC3" w:rsidRPr="007C6750" w:rsidRDefault="00704DC3" w:rsidP="0035339A">
      <w:pPr>
        <w:numPr>
          <w:ilvl w:val="0"/>
          <w:numId w:val="6"/>
        </w:numPr>
        <w:tabs>
          <w:tab w:val="num" w:pos="709"/>
        </w:tabs>
        <w:ind w:left="709" w:hanging="283"/>
        <w:jc w:val="both"/>
        <w:rPr>
          <w:sz w:val="22"/>
          <w:szCs w:val="22"/>
        </w:rPr>
      </w:pPr>
      <w:r w:rsidRPr="007C6750">
        <w:rPr>
          <w:sz w:val="22"/>
          <w:szCs w:val="22"/>
        </w:rPr>
        <w:t>zmiany osób odpowiedzialnych za realizację umowy,</w:t>
      </w:r>
    </w:p>
    <w:p w14:paraId="64763D9B" w14:textId="77777777" w:rsidR="00704DC3" w:rsidRPr="007C6750" w:rsidRDefault="00704DC3" w:rsidP="0035339A">
      <w:pPr>
        <w:numPr>
          <w:ilvl w:val="0"/>
          <w:numId w:val="6"/>
        </w:numPr>
        <w:tabs>
          <w:tab w:val="num" w:pos="709"/>
        </w:tabs>
        <w:ind w:left="709" w:hanging="283"/>
        <w:jc w:val="both"/>
        <w:rPr>
          <w:sz w:val="22"/>
          <w:szCs w:val="22"/>
        </w:rPr>
      </w:pPr>
      <w:r w:rsidRPr="007C6750">
        <w:rPr>
          <w:sz w:val="22"/>
          <w:szCs w:val="22"/>
        </w:rPr>
        <w:t>zmiany danych teleadresowych,</w:t>
      </w:r>
    </w:p>
    <w:p w14:paraId="272653ED" w14:textId="77777777" w:rsidR="00704DC3" w:rsidRPr="007C6750" w:rsidRDefault="00704DC3" w:rsidP="0035339A">
      <w:pPr>
        <w:numPr>
          <w:ilvl w:val="0"/>
          <w:numId w:val="6"/>
        </w:numPr>
        <w:tabs>
          <w:tab w:val="num" w:pos="709"/>
        </w:tabs>
        <w:ind w:left="709" w:hanging="283"/>
        <w:jc w:val="both"/>
        <w:rPr>
          <w:sz w:val="22"/>
          <w:szCs w:val="22"/>
        </w:rPr>
      </w:pPr>
      <w:r w:rsidRPr="007C6750">
        <w:rPr>
          <w:sz w:val="22"/>
          <w:szCs w:val="22"/>
        </w:rPr>
        <w:t>zmiany podwykonawców na zasadach określonych w umowie,</w:t>
      </w:r>
    </w:p>
    <w:p w14:paraId="046E852A" w14:textId="3EDBC3F5" w:rsidR="00704DC3" w:rsidRPr="007C6750" w:rsidRDefault="00704DC3" w:rsidP="0035339A">
      <w:pPr>
        <w:numPr>
          <w:ilvl w:val="0"/>
          <w:numId w:val="6"/>
        </w:numPr>
        <w:tabs>
          <w:tab w:val="num" w:pos="709"/>
        </w:tabs>
        <w:ind w:left="709" w:hanging="283"/>
        <w:jc w:val="both"/>
        <w:rPr>
          <w:sz w:val="22"/>
          <w:szCs w:val="22"/>
        </w:rPr>
      </w:pPr>
      <w:r w:rsidRPr="007C6750">
        <w:rPr>
          <w:sz w:val="22"/>
          <w:szCs w:val="22"/>
        </w:rPr>
        <w:t>zmiany przywoływanych w przedmiotowej umowie oraz SWZ ustaw oraz rozporządzeń (zmiany przepisów bądź wymogów szczególnych dotyczących przedmiotu zamówienia)</w:t>
      </w:r>
      <w:r w:rsidR="0035339A">
        <w:rPr>
          <w:sz w:val="22"/>
          <w:szCs w:val="22"/>
        </w:rPr>
        <w:t>,</w:t>
      </w:r>
    </w:p>
    <w:p w14:paraId="1EF75C79" w14:textId="40D51DAD" w:rsidR="00704DC3" w:rsidRPr="007C6750" w:rsidRDefault="00704DC3" w:rsidP="0035339A">
      <w:pPr>
        <w:numPr>
          <w:ilvl w:val="0"/>
          <w:numId w:val="6"/>
        </w:numPr>
        <w:tabs>
          <w:tab w:val="num" w:pos="709"/>
        </w:tabs>
        <w:ind w:left="709" w:hanging="283"/>
        <w:jc w:val="both"/>
        <w:rPr>
          <w:sz w:val="22"/>
          <w:szCs w:val="22"/>
        </w:rPr>
      </w:pPr>
      <w:r w:rsidRPr="007C6750">
        <w:rPr>
          <w:sz w:val="22"/>
          <w:szCs w:val="22"/>
        </w:rPr>
        <w:t xml:space="preserve">w przypadkach określonych w art. </w:t>
      </w:r>
      <w:r w:rsidRPr="007C6750">
        <w:rPr>
          <w:color w:val="000000"/>
          <w:sz w:val="22"/>
          <w:szCs w:val="22"/>
        </w:rPr>
        <w:t>455 u.p.z.p</w:t>
      </w:r>
      <w:r w:rsidR="0035339A">
        <w:rPr>
          <w:color w:val="000000"/>
          <w:sz w:val="22"/>
          <w:szCs w:val="22"/>
        </w:rPr>
        <w:t>.</w:t>
      </w:r>
    </w:p>
    <w:p w14:paraId="5FEDECBE" w14:textId="475BCC83" w:rsidR="00704DC3" w:rsidRPr="00300E2C" w:rsidRDefault="00704DC3" w:rsidP="005A0085">
      <w:pPr>
        <w:numPr>
          <w:ilvl w:val="0"/>
          <w:numId w:val="26"/>
        </w:numPr>
        <w:tabs>
          <w:tab w:val="left" w:pos="0"/>
        </w:tabs>
        <w:ind w:left="426" w:hanging="426"/>
        <w:jc w:val="both"/>
        <w:rPr>
          <w:sz w:val="22"/>
          <w:szCs w:val="22"/>
        </w:rPr>
      </w:pPr>
      <w:r w:rsidRPr="00300E2C">
        <w:rPr>
          <w:sz w:val="22"/>
          <w:szCs w:val="22"/>
        </w:rPr>
        <w:t>Zmiany wysokości należnego wynagrodzenia w odniesieniu do zobowiązań niezrealizowanych w przypadku</w:t>
      </w:r>
      <w:r w:rsidR="00DB5C6C" w:rsidRPr="00300E2C">
        <w:rPr>
          <w:sz w:val="22"/>
          <w:szCs w:val="22"/>
        </w:rPr>
        <w:t xml:space="preserve"> zmiany</w:t>
      </w:r>
      <w:r w:rsidRPr="00300E2C">
        <w:rPr>
          <w:sz w:val="22"/>
          <w:szCs w:val="22"/>
        </w:rPr>
        <w:t>:</w:t>
      </w:r>
    </w:p>
    <w:p w14:paraId="10DC2C8F" w14:textId="185291C7" w:rsidR="00DB5C6C" w:rsidRPr="00300E2C" w:rsidRDefault="00696FA9" w:rsidP="0035339A">
      <w:pPr>
        <w:numPr>
          <w:ilvl w:val="0"/>
          <w:numId w:val="31"/>
        </w:numPr>
        <w:tabs>
          <w:tab w:val="left" w:pos="709"/>
        </w:tabs>
        <w:ind w:left="709" w:hanging="283"/>
        <w:jc w:val="both"/>
        <w:rPr>
          <w:sz w:val="22"/>
          <w:szCs w:val="22"/>
        </w:rPr>
      </w:pPr>
      <w:r w:rsidRPr="00300E2C">
        <w:rPr>
          <w:sz w:val="22"/>
          <w:szCs w:val="22"/>
          <w:lang w:eastAsia="zh-CN"/>
        </w:rPr>
        <w:t>ustawowej zmiany obowiązujących stawek</w:t>
      </w:r>
      <w:r w:rsidR="00DB5C6C" w:rsidRPr="00300E2C">
        <w:rPr>
          <w:color w:val="000000"/>
          <w:sz w:val="22"/>
          <w:szCs w:val="22"/>
          <w:lang w:eastAsia="pl-PL"/>
        </w:rPr>
        <w:t xml:space="preserve"> podatku </w:t>
      </w:r>
      <w:r w:rsidR="00300E2C" w:rsidRPr="00300E2C">
        <w:rPr>
          <w:color w:val="000000"/>
          <w:sz w:val="22"/>
          <w:szCs w:val="22"/>
          <w:lang w:eastAsia="pl-PL"/>
        </w:rPr>
        <w:t>VAT w odniesieniu do asortymentu objętego umową</w:t>
      </w:r>
      <w:r w:rsidR="0035339A" w:rsidRPr="00300E2C">
        <w:rPr>
          <w:color w:val="000000"/>
          <w:sz w:val="22"/>
          <w:szCs w:val="22"/>
          <w:lang w:eastAsia="pl-PL"/>
        </w:rPr>
        <w:t>,</w:t>
      </w:r>
    </w:p>
    <w:p w14:paraId="69A6261D" w14:textId="42820956" w:rsidR="00DB5C6C" w:rsidRPr="00300E2C" w:rsidRDefault="00DB5C6C" w:rsidP="0035339A">
      <w:pPr>
        <w:numPr>
          <w:ilvl w:val="0"/>
          <w:numId w:val="31"/>
        </w:numPr>
        <w:tabs>
          <w:tab w:val="left" w:pos="709"/>
        </w:tabs>
        <w:ind w:left="709" w:hanging="283"/>
        <w:jc w:val="both"/>
        <w:rPr>
          <w:sz w:val="22"/>
          <w:szCs w:val="22"/>
        </w:rPr>
      </w:pPr>
      <w:r w:rsidRPr="00300E2C">
        <w:rPr>
          <w:color w:val="000000"/>
          <w:sz w:val="22"/>
          <w:szCs w:val="22"/>
          <w:lang w:eastAsia="pl-PL"/>
        </w:rPr>
        <w:t>wysokości minimalnego wynagrodzenia za pracę albo wysokości minimalnej stawki godzinowej, ustalonych na podstawie przepisów ustawy z dnia 10 października 2002 roku o minimalnym wynagrodzeniu za pracę</w:t>
      </w:r>
      <w:r w:rsidR="0035339A" w:rsidRPr="00300E2C">
        <w:rPr>
          <w:color w:val="000000"/>
          <w:sz w:val="22"/>
          <w:szCs w:val="22"/>
          <w:lang w:eastAsia="pl-PL"/>
        </w:rPr>
        <w:t>,</w:t>
      </w:r>
    </w:p>
    <w:p w14:paraId="26112145" w14:textId="77B26268" w:rsidR="00DB5C6C" w:rsidRPr="00300E2C" w:rsidRDefault="00DB5C6C" w:rsidP="0035339A">
      <w:pPr>
        <w:numPr>
          <w:ilvl w:val="0"/>
          <w:numId w:val="31"/>
        </w:numPr>
        <w:tabs>
          <w:tab w:val="left" w:pos="709"/>
        </w:tabs>
        <w:ind w:left="709" w:hanging="283"/>
        <w:jc w:val="both"/>
        <w:rPr>
          <w:sz w:val="22"/>
          <w:szCs w:val="22"/>
        </w:rPr>
      </w:pPr>
      <w:r w:rsidRPr="00300E2C">
        <w:rPr>
          <w:color w:val="000000"/>
          <w:sz w:val="22"/>
          <w:szCs w:val="22"/>
          <w:lang w:eastAsia="pl-PL"/>
        </w:rPr>
        <w:t>zasad podlegania ubezpieczeniom społecznym lub ubezpieczeniu zdrowotnemu lub wysokości stawki składki na ubezpieczenia społeczne lub zdrowotne</w:t>
      </w:r>
      <w:r w:rsidR="0035339A" w:rsidRPr="00300E2C">
        <w:rPr>
          <w:color w:val="000000"/>
          <w:sz w:val="22"/>
          <w:szCs w:val="22"/>
          <w:lang w:eastAsia="pl-PL"/>
        </w:rPr>
        <w:t>,</w:t>
      </w:r>
    </w:p>
    <w:p w14:paraId="7A361BC5" w14:textId="77777777" w:rsidR="00DB5C6C" w:rsidRPr="00300E2C" w:rsidRDefault="00DB5C6C" w:rsidP="0035339A">
      <w:pPr>
        <w:numPr>
          <w:ilvl w:val="0"/>
          <w:numId w:val="31"/>
        </w:numPr>
        <w:tabs>
          <w:tab w:val="left" w:pos="709"/>
        </w:tabs>
        <w:ind w:left="709" w:hanging="283"/>
        <w:jc w:val="both"/>
        <w:rPr>
          <w:sz w:val="22"/>
          <w:szCs w:val="22"/>
        </w:rPr>
      </w:pPr>
      <w:r w:rsidRPr="00300E2C">
        <w:rPr>
          <w:color w:val="000000"/>
          <w:sz w:val="22"/>
          <w:szCs w:val="22"/>
          <w:lang w:eastAsia="pl-PL"/>
        </w:rPr>
        <w:t xml:space="preserve">zasad gromadzenia i wysokości wpłat do pracowniczych planów kapitałowych, o których mowa w ustawie z dnia 4 października 2018 roku o pracowniczych planach kapitałowych, </w:t>
      </w:r>
    </w:p>
    <w:p w14:paraId="38DDA168" w14:textId="11761683" w:rsidR="00DB5C6C" w:rsidRPr="00300E2C" w:rsidRDefault="00DB5C6C" w:rsidP="00DB5C6C">
      <w:pPr>
        <w:tabs>
          <w:tab w:val="left" w:pos="1440"/>
        </w:tabs>
        <w:ind w:left="720"/>
        <w:jc w:val="both"/>
        <w:rPr>
          <w:sz w:val="22"/>
          <w:szCs w:val="22"/>
        </w:rPr>
      </w:pPr>
      <w:r w:rsidRPr="00300E2C">
        <w:rPr>
          <w:color w:val="000000"/>
          <w:sz w:val="22"/>
          <w:szCs w:val="22"/>
          <w:lang w:eastAsia="pl-PL"/>
        </w:rPr>
        <w:t>– jeżeli zmiany te będą miały wpływ na koszty wykonania zamówienia przez Wykonawcę</w:t>
      </w:r>
      <w:r w:rsidR="0035339A" w:rsidRPr="00300E2C">
        <w:rPr>
          <w:color w:val="000000"/>
          <w:sz w:val="22"/>
          <w:szCs w:val="22"/>
          <w:lang w:eastAsia="pl-PL"/>
        </w:rPr>
        <w:t>.</w:t>
      </w:r>
    </w:p>
    <w:p w14:paraId="083D90C2" w14:textId="77777777" w:rsidR="00704DC3" w:rsidRPr="00300E2C" w:rsidRDefault="00704DC3" w:rsidP="005A0085">
      <w:pPr>
        <w:numPr>
          <w:ilvl w:val="0"/>
          <w:numId w:val="26"/>
        </w:numPr>
        <w:tabs>
          <w:tab w:val="left" w:pos="0"/>
        </w:tabs>
        <w:ind w:left="426" w:hanging="426"/>
        <w:jc w:val="both"/>
        <w:rPr>
          <w:sz w:val="22"/>
          <w:szCs w:val="22"/>
        </w:rPr>
      </w:pPr>
      <w:r w:rsidRPr="00300E2C">
        <w:rPr>
          <w:sz w:val="22"/>
          <w:szCs w:val="22"/>
        </w:rPr>
        <w:t>Wszelkie zmiany umowy wymagają uprzedniej (tj. przed ich dokonaniem) pisemnej zgody Zamawiającego i dokonywane będą w formie pisemnej (aneksu) pod rygorem nieważności, za wyjątkiem zmian o których mowa w ust 1 lit. a-b, d dla których skuteczności wystarczające jest jednostronne pisemne oświadczenie strony.</w:t>
      </w:r>
    </w:p>
    <w:p w14:paraId="3CE7234A" w14:textId="2A94AA17" w:rsidR="00704DC3" w:rsidRPr="00300E2C" w:rsidRDefault="00704DC3" w:rsidP="005A0085">
      <w:pPr>
        <w:numPr>
          <w:ilvl w:val="0"/>
          <w:numId w:val="26"/>
        </w:numPr>
        <w:jc w:val="both"/>
        <w:rPr>
          <w:sz w:val="22"/>
          <w:szCs w:val="22"/>
        </w:rPr>
      </w:pPr>
      <w:r w:rsidRPr="00300E2C">
        <w:rPr>
          <w:sz w:val="22"/>
          <w:szCs w:val="22"/>
        </w:rPr>
        <w:t xml:space="preserve">Zmiany umowy skutkujące zmniejszeniem wysokości wynagrodzenia należnego Wykonawcy w przypadku ograniczenia zakresu lub wielkości zamówienia nie przekroczą 30% wartości wynagrodzenia brutto wskazanego w § </w:t>
      </w:r>
      <w:r w:rsidR="00300E2C" w:rsidRPr="00300E2C">
        <w:rPr>
          <w:sz w:val="22"/>
          <w:szCs w:val="22"/>
        </w:rPr>
        <w:t>7</w:t>
      </w:r>
      <w:r w:rsidRPr="00300E2C">
        <w:rPr>
          <w:sz w:val="22"/>
          <w:szCs w:val="22"/>
        </w:rPr>
        <w:t xml:space="preserve"> ust. </w:t>
      </w:r>
      <w:r w:rsidR="00300E2C" w:rsidRPr="00300E2C">
        <w:rPr>
          <w:sz w:val="22"/>
          <w:szCs w:val="22"/>
        </w:rPr>
        <w:t>11.</w:t>
      </w:r>
    </w:p>
    <w:p w14:paraId="0A41AC4C" w14:textId="77777777" w:rsidR="00704DC3" w:rsidRPr="007C6750" w:rsidRDefault="00704DC3" w:rsidP="007150AC">
      <w:pPr>
        <w:ind w:left="426"/>
        <w:jc w:val="both"/>
        <w:rPr>
          <w:sz w:val="22"/>
          <w:szCs w:val="22"/>
        </w:rPr>
      </w:pPr>
    </w:p>
    <w:p w14:paraId="147B8DFE" w14:textId="77777777" w:rsidR="00704DC3" w:rsidRPr="007C6750" w:rsidRDefault="00704DC3" w:rsidP="00EA4069">
      <w:pPr>
        <w:jc w:val="center"/>
        <w:rPr>
          <w:b/>
          <w:sz w:val="22"/>
          <w:szCs w:val="22"/>
        </w:rPr>
      </w:pPr>
      <w:r w:rsidRPr="007C6750">
        <w:rPr>
          <w:b/>
          <w:sz w:val="22"/>
          <w:szCs w:val="22"/>
        </w:rPr>
        <w:t>§ 15</w:t>
      </w:r>
    </w:p>
    <w:p w14:paraId="63030D75" w14:textId="77777777" w:rsidR="00704DC3" w:rsidRPr="007C6750" w:rsidRDefault="00704DC3" w:rsidP="00EA4069">
      <w:pPr>
        <w:jc w:val="center"/>
        <w:rPr>
          <w:b/>
          <w:sz w:val="22"/>
          <w:szCs w:val="22"/>
        </w:rPr>
      </w:pPr>
      <w:r w:rsidRPr="007C6750">
        <w:rPr>
          <w:b/>
          <w:sz w:val="22"/>
          <w:szCs w:val="22"/>
        </w:rPr>
        <w:t>Postanowienia końcowe</w:t>
      </w:r>
    </w:p>
    <w:p w14:paraId="07282696" w14:textId="77777777" w:rsidR="00704DC3" w:rsidRPr="007C6750" w:rsidRDefault="00704DC3" w:rsidP="005A0085">
      <w:pPr>
        <w:pStyle w:val="Tekstpodstawowy"/>
        <w:widowControl/>
        <w:numPr>
          <w:ilvl w:val="0"/>
          <w:numId w:val="28"/>
        </w:numPr>
        <w:rPr>
          <w:sz w:val="22"/>
          <w:szCs w:val="22"/>
        </w:rPr>
      </w:pPr>
      <w:r w:rsidRPr="007C6750">
        <w:rPr>
          <w:sz w:val="22"/>
          <w:szCs w:val="22"/>
        </w:rPr>
        <w:t>W sprawach nie uregulowanych w niniejszej umowie mają zastosowanie:</w:t>
      </w:r>
    </w:p>
    <w:p w14:paraId="2A5CFD3E" w14:textId="01E6F598" w:rsidR="00704DC3" w:rsidRPr="007C6750" w:rsidRDefault="00704DC3" w:rsidP="005A0085">
      <w:pPr>
        <w:widowControl w:val="0"/>
        <w:numPr>
          <w:ilvl w:val="0"/>
          <w:numId w:val="27"/>
        </w:numPr>
        <w:tabs>
          <w:tab w:val="clear" w:pos="360"/>
          <w:tab w:val="num" w:pos="720"/>
        </w:tabs>
        <w:suppressAutoHyphens w:val="0"/>
        <w:autoSpaceDE w:val="0"/>
        <w:ind w:left="720"/>
        <w:jc w:val="both"/>
        <w:rPr>
          <w:sz w:val="22"/>
          <w:szCs w:val="22"/>
        </w:rPr>
      </w:pPr>
      <w:r w:rsidRPr="007C6750">
        <w:rPr>
          <w:sz w:val="22"/>
          <w:szCs w:val="22"/>
        </w:rPr>
        <w:t>właściwe przepisy ustawy z dnia 11 września 2019</w:t>
      </w:r>
      <w:r w:rsidR="00B50DCC">
        <w:rPr>
          <w:sz w:val="22"/>
          <w:szCs w:val="22"/>
        </w:rPr>
        <w:t xml:space="preserve"> </w:t>
      </w:r>
      <w:r w:rsidRPr="007C6750">
        <w:rPr>
          <w:sz w:val="22"/>
          <w:szCs w:val="22"/>
        </w:rPr>
        <w:t xml:space="preserve">r. Prawo zamówień publicznych </w:t>
      </w:r>
      <w:r w:rsidRPr="007C6750">
        <w:rPr>
          <w:iCs/>
          <w:sz w:val="22"/>
          <w:szCs w:val="22"/>
        </w:rPr>
        <w:t>(</w:t>
      </w:r>
      <w:r w:rsidR="00B86868">
        <w:rPr>
          <w:iCs/>
          <w:sz w:val="22"/>
          <w:szCs w:val="22"/>
        </w:rPr>
        <w:t>Dz.</w:t>
      </w:r>
      <w:r w:rsidRPr="007C6750">
        <w:rPr>
          <w:sz w:val="22"/>
          <w:szCs w:val="22"/>
        </w:rPr>
        <w:t>U.</w:t>
      </w:r>
      <w:r w:rsidRPr="007C6750">
        <w:rPr>
          <w:bCs/>
          <w:sz w:val="22"/>
          <w:szCs w:val="22"/>
        </w:rPr>
        <w:t>202</w:t>
      </w:r>
      <w:r w:rsidR="00695FD6" w:rsidRPr="007C6750">
        <w:rPr>
          <w:bCs/>
          <w:sz w:val="22"/>
          <w:szCs w:val="22"/>
        </w:rPr>
        <w:t>3</w:t>
      </w:r>
      <w:r w:rsidRPr="007C6750">
        <w:rPr>
          <w:bCs/>
          <w:sz w:val="22"/>
          <w:szCs w:val="22"/>
        </w:rPr>
        <w:t>.</w:t>
      </w:r>
      <w:r w:rsidR="00695FD6" w:rsidRPr="007C6750">
        <w:rPr>
          <w:bCs/>
          <w:sz w:val="22"/>
          <w:szCs w:val="22"/>
        </w:rPr>
        <w:t>1605</w:t>
      </w:r>
      <w:r w:rsidR="0035339A">
        <w:rPr>
          <w:bCs/>
          <w:sz w:val="22"/>
          <w:szCs w:val="22"/>
        </w:rPr>
        <w:t xml:space="preserve"> t.j.</w:t>
      </w:r>
      <w:r w:rsidR="00695FD6" w:rsidRPr="007C6750">
        <w:rPr>
          <w:bCs/>
          <w:sz w:val="22"/>
          <w:szCs w:val="22"/>
        </w:rPr>
        <w:t>),</w:t>
      </w:r>
    </w:p>
    <w:p w14:paraId="4C6C0891" w14:textId="666254F2" w:rsidR="00704DC3" w:rsidRPr="007C6750" w:rsidRDefault="00704DC3" w:rsidP="005A0085">
      <w:pPr>
        <w:widowControl w:val="0"/>
        <w:numPr>
          <w:ilvl w:val="0"/>
          <w:numId w:val="27"/>
        </w:numPr>
        <w:tabs>
          <w:tab w:val="clear" w:pos="360"/>
          <w:tab w:val="num" w:pos="720"/>
        </w:tabs>
        <w:suppressAutoHyphens w:val="0"/>
        <w:autoSpaceDE w:val="0"/>
        <w:ind w:left="720"/>
        <w:jc w:val="both"/>
        <w:rPr>
          <w:sz w:val="22"/>
          <w:szCs w:val="22"/>
        </w:rPr>
      </w:pPr>
      <w:r w:rsidRPr="007C6750">
        <w:rPr>
          <w:sz w:val="22"/>
          <w:szCs w:val="22"/>
        </w:rPr>
        <w:lastRenderedPageBreak/>
        <w:t>przepisy ustawy z 23 kwietnia 1964 r. Kodeks Cywilny (Dz.U.202</w:t>
      </w:r>
      <w:r w:rsidR="00695FD6" w:rsidRPr="007C6750">
        <w:rPr>
          <w:sz w:val="22"/>
          <w:szCs w:val="22"/>
        </w:rPr>
        <w:t>3.1610</w:t>
      </w:r>
      <w:r w:rsidRPr="007C6750">
        <w:rPr>
          <w:sz w:val="22"/>
          <w:szCs w:val="22"/>
        </w:rPr>
        <w:t xml:space="preserve"> </w:t>
      </w:r>
      <w:r w:rsidR="00695FD6" w:rsidRPr="007C6750">
        <w:rPr>
          <w:sz w:val="22"/>
          <w:szCs w:val="22"/>
        </w:rPr>
        <w:t>t.j.</w:t>
      </w:r>
      <w:r w:rsidRPr="007C6750">
        <w:rPr>
          <w:sz w:val="22"/>
          <w:szCs w:val="22"/>
        </w:rPr>
        <w:t>).</w:t>
      </w:r>
    </w:p>
    <w:p w14:paraId="679182BB" w14:textId="77777777" w:rsidR="00704DC3" w:rsidRPr="007C6750" w:rsidRDefault="00704DC3" w:rsidP="007150AC">
      <w:pPr>
        <w:numPr>
          <w:ilvl w:val="0"/>
          <w:numId w:val="5"/>
        </w:numPr>
        <w:jc w:val="both"/>
        <w:rPr>
          <w:sz w:val="22"/>
          <w:szCs w:val="22"/>
        </w:rPr>
      </w:pPr>
      <w:r w:rsidRPr="007C6750">
        <w:rPr>
          <w:sz w:val="22"/>
          <w:szCs w:val="22"/>
        </w:rPr>
        <w:t>Wszelkie sprawy sporne wynikłe na tle realizacji niniejszej umowy strony będą starały się rozstrzygać polubownie. W razie braku porozumienia sprawy sporne rozstrzygać będzie właściwy Sąd dla siedziby Zamawiającego.</w:t>
      </w:r>
    </w:p>
    <w:p w14:paraId="23CEAAE9" w14:textId="77777777" w:rsidR="009330D0" w:rsidRPr="007C6750" w:rsidRDefault="009330D0" w:rsidP="009330D0">
      <w:pPr>
        <w:numPr>
          <w:ilvl w:val="0"/>
          <w:numId w:val="5"/>
        </w:numPr>
        <w:jc w:val="both"/>
        <w:rPr>
          <w:sz w:val="22"/>
          <w:szCs w:val="22"/>
        </w:rPr>
      </w:pPr>
      <w:r w:rsidRPr="007C6750">
        <w:rPr>
          <w:sz w:val="22"/>
          <w:szCs w:val="22"/>
        </w:rPr>
        <w:t xml:space="preserve">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w:t>
      </w:r>
      <w:r w:rsidRPr="007C6750">
        <w:rPr>
          <w:sz w:val="22"/>
          <w:szCs w:val="22"/>
        </w:rPr>
        <w:br/>
        <w:t>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powszechnie obowiązującymi przepisami prawa unijnego i krajowego, które chronią prawa osób, których dane te dotyczą.</w:t>
      </w:r>
    </w:p>
    <w:p w14:paraId="4B4D1970" w14:textId="77777777" w:rsidR="00704DC3" w:rsidRPr="007C6750" w:rsidRDefault="00704DC3" w:rsidP="007150AC">
      <w:pPr>
        <w:numPr>
          <w:ilvl w:val="0"/>
          <w:numId w:val="5"/>
        </w:numPr>
        <w:jc w:val="both"/>
        <w:rPr>
          <w:sz w:val="22"/>
          <w:szCs w:val="22"/>
        </w:rPr>
      </w:pPr>
      <w:r w:rsidRPr="007C6750">
        <w:rPr>
          <w:sz w:val="22"/>
          <w:szCs w:val="22"/>
        </w:rPr>
        <w:t>Niniejsza umowa została sporządzona w dwóch jednobrzmiących egzemplarzach, po jednym dla Zamawiającego i Wykonawcy.</w:t>
      </w:r>
    </w:p>
    <w:p w14:paraId="07960351" w14:textId="77777777" w:rsidR="00695FD6" w:rsidRPr="007C6750" w:rsidRDefault="00695FD6" w:rsidP="00695FD6">
      <w:pPr>
        <w:jc w:val="both"/>
        <w:rPr>
          <w:sz w:val="22"/>
          <w:szCs w:val="22"/>
        </w:rPr>
      </w:pPr>
    </w:p>
    <w:p w14:paraId="1B3CCF4B" w14:textId="77777777" w:rsidR="00695FD6" w:rsidRPr="007C6750" w:rsidRDefault="00695FD6" w:rsidP="00695FD6">
      <w:pPr>
        <w:jc w:val="both"/>
        <w:rPr>
          <w:sz w:val="22"/>
          <w:szCs w:val="22"/>
        </w:rPr>
      </w:pPr>
    </w:p>
    <w:p w14:paraId="3B7925F2" w14:textId="77777777" w:rsidR="00695FD6" w:rsidRPr="007C6750" w:rsidRDefault="00695FD6" w:rsidP="00695FD6">
      <w:pPr>
        <w:jc w:val="both"/>
        <w:rPr>
          <w:sz w:val="22"/>
          <w:szCs w:val="22"/>
        </w:rPr>
      </w:pPr>
    </w:p>
    <w:p w14:paraId="60BD8CF2" w14:textId="77777777" w:rsidR="00695FD6" w:rsidRPr="007C6750" w:rsidRDefault="00695FD6" w:rsidP="00695FD6">
      <w:pPr>
        <w:jc w:val="both"/>
        <w:rPr>
          <w:sz w:val="22"/>
          <w:szCs w:val="22"/>
        </w:rPr>
      </w:pPr>
    </w:p>
    <w:p w14:paraId="204D297A" w14:textId="317D90BD" w:rsidR="00695FD6" w:rsidRPr="007C6750" w:rsidRDefault="00695FD6" w:rsidP="00695FD6">
      <w:pPr>
        <w:jc w:val="center"/>
        <w:rPr>
          <w:b/>
          <w:bCs/>
          <w:sz w:val="22"/>
          <w:szCs w:val="22"/>
        </w:rPr>
      </w:pPr>
      <w:r w:rsidRPr="007C6750">
        <w:rPr>
          <w:b/>
          <w:bCs/>
          <w:sz w:val="22"/>
          <w:szCs w:val="22"/>
        </w:rPr>
        <w:t xml:space="preserve">ZAMAWIAJĄCY </w:t>
      </w:r>
      <w:r w:rsidRPr="007C6750">
        <w:rPr>
          <w:b/>
          <w:bCs/>
          <w:sz w:val="22"/>
          <w:szCs w:val="22"/>
        </w:rPr>
        <w:tab/>
      </w:r>
      <w:r w:rsidRPr="007C6750">
        <w:rPr>
          <w:b/>
          <w:bCs/>
          <w:sz w:val="22"/>
          <w:szCs w:val="22"/>
        </w:rPr>
        <w:tab/>
      </w:r>
      <w:r w:rsidRPr="007C6750">
        <w:rPr>
          <w:b/>
          <w:bCs/>
          <w:sz w:val="22"/>
          <w:szCs w:val="22"/>
        </w:rPr>
        <w:tab/>
      </w:r>
      <w:r w:rsidRPr="007C6750">
        <w:rPr>
          <w:b/>
          <w:bCs/>
          <w:sz w:val="22"/>
          <w:szCs w:val="22"/>
        </w:rPr>
        <w:tab/>
      </w:r>
      <w:r w:rsidRPr="007C6750">
        <w:rPr>
          <w:b/>
          <w:bCs/>
          <w:sz w:val="22"/>
          <w:szCs w:val="22"/>
        </w:rPr>
        <w:tab/>
      </w:r>
      <w:r w:rsidRPr="007C6750">
        <w:rPr>
          <w:b/>
          <w:bCs/>
          <w:sz w:val="22"/>
          <w:szCs w:val="22"/>
        </w:rPr>
        <w:tab/>
      </w:r>
      <w:r w:rsidRPr="007C6750">
        <w:rPr>
          <w:b/>
          <w:bCs/>
          <w:sz w:val="22"/>
          <w:szCs w:val="22"/>
        </w:rPr>
        <w:tab/>
        <w:t>WYKONAWCA</w:t>
      </w:r>
    </w:p>
    <w:p w14:paraId="7B1C2332" w14:textId="77777777" w:rsidR="00695FD6" w:rsidRPr="007C6750" w:rsidRDefault="00695FD6" w:rsidP="00695FD6">
      <w:pPr>
        <w:ind w:left="360"/>
        <w:jc w:val="both"/>
        <w:rPr>
          <w:sz w:val="22"/>
          <w:szCs w:val="22"/>
        </w:rPr>
      </w:pPr>
    </w:p>
    <w:p w14:paraId="7783E544" w14:textId="77777777" w:rsidR="00704DC3" w:rsidRPr="007C6750" w:rsidRDefault="00704DC3" w:rsidP="007150AC">
      <w:pPr>
        <w:pStyle w:val="Sowowa"/>
        <w:widowControl/>
        <w:tabs>
          <w:tab w:val="left" w:pos="284"/>
        </w:tabs>
        <w:spacing w:line="240" w:lineRule="auto"/>
        <w:ind w:left="284"/>
        <w:jc w:val="both"/>
        <w:rPr>
          <w:sz w:val="22"/>
          <w:szCs w:val="22"/>
        </w:rPr>
      </w:pPr>
    </w:p>
    <w:sectPr w:rsidR="00704DC3" w:rsidRPr="007C6750" w:rsidSect="002C6878">
      <w:head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B1537" w14:textId="77777777" w:rsidR="00D304B3" w:rsidRDefault="00D304B3" w:rsidP="007150AC">
      <w:r>
        <w:separator/>
      </w:r>
    </w:p>
  </w:endnote>
  <w:endnote w:type="continuationSeparator" w:id="0">
    <w:p w14:paraId="4EC07AFE" w14:textId="77777777" w:rsidR="00D304B3" w:rsidRDefault="00D304B3" w:rsidP="0071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C29BC" w14:textId="77777777" w:rsidR="00D304B3" w:rsidRDefault="00D304B3" w:rsidP="007150AC">
      <w:r>
        <w:separator/>
      </w:r>
    </w:p>
  </w:footnote>
  <w:footnote w:type="continuationSeparator" w:id="0">
    <w:p w14:paraId="3E549B07" w14:textId="77777777" w:rsidR="00D304B3" w:rsidRDefault="00D304B3" w:rsidP="0071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4CD1C" w14:textId="3B7BEE34" w:rsidR="007150AC" w:rsidRPr="007150AC" w:rsidRDefault="007150AC" w:rsidP="007150AC">
    <w:pPr>
      <w:pStyle w:val="Nagwek"/>
      <w:jc w:val="right"/>
      <w:rPr>
        <w:b/>
        <w:bCs/>
        <w:sz w:val="22"/>
        <w:szCs w:val="22"/>
      </w:rPr>
    </w:pPr>
    <w:r w:rsidRPr="007150AC">
      <w:rPr>
        <w:b/>
        <w:bCs/>
        <w:sz w:val="22"/>
        <w:szCs w:val="22"/>
      </w:rPr>
      <w:t xml:space="preserve">Załącznik nr </w:t>
    </w:r>
    <w:r w:rsidR="004B3A76">
      <w:rPr>
        <w:b/>
        <w:bCs/>
        <w:sz w:val="22"/>
        <w:szCs w:val="22"/>
      </w:rPr>
      <w:t>3</w:t>
    </w:r>
    <w:r w:rsidRPr="007150AC">
      <w:rPr>
        <w:b/>
        <w:bCs/>
        <w:sz w:val="22"/>
        <w:szCs w:val="22"/>
      </w:rPr>
      <w:t xml:space="preserve"> do SWZ</w:t>
    </w:r>
  </w:p>
  <w:p w14:paraId="03FA486C" w14:textId="02EB8542" w:rsidR="007150AC" w:rsidRDefault="007150AC" w:rsidP="007150AC">
    <w:pPr>
      <w:pStyle w:val="Nagwek"/>
      <w:jc w:val="right"/>
      <w:rPr>
        <w:b/>
        <w:bCs/>
        <w:sz w:val="22"/>
        <w:szCs w:val="22"/>
      </w:rPr>
    </w:pPr>
    <w:r w:rsidRPr="007150AC">
      <w:rPr>
        <w:b/>
        <w:bCs/>
        <w:sz w:val="22"/>
        <w:szCs w:val="22"/>
      </w:rPr>
      <w:t>Projektowane postanowienia umowy w sprawie zamówienia publicznego</w:t>
    </w:r>
  </w:p>
  <w:p w14:paraId="4AA7E64F" w14:textId="77777777" w:rsidR="007150AC" w:rsidRPr="007150AC" w:rsidRDefault="007150AC" w:rsidP="007150AC">
    <w:pPr>
      <w:pStyle w:val="Nagwek"/>
      <w:jc w:val="right"/>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DA61564"/>
    <w:name w:val="WW8Num7"/>
    <w:lvl w:ilvl="0">
      <w:start w:val="1"/>
      <w:numFmt w:val="decimal"/>
      <w:lvlText w:val="%1."/>
      <w:lvlJc w:val="left"/>
      <w:pPr>
        <w:tabs>
          <w:tab w:val="num" w:pos="360"/>
        </w:tabs>
        <w:ind w:left="360" w:hanging="360"/>
      </w:pPr>
      <w:rPr>
        <w:color w:val="auto"/>
      </w:rPr>
    </w:lvl>
  </w:abstractNum>
  <w:abstractNum w:abstractNumId="2" w15:restartNumberingAfterBreak="0">
    <w:nsid w:val="00000004"/>
    <w:multiLevelType w:val="multilevel"/>
    <w:tmpl w:val="DF6007C8"/>
    <w:name w:val="WW8Num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6"/>
    <w:multiLevelType w:val="singleLevel"/>
    <w:tmpl w:val="B9769614"/>
    <w:name w:val="WW8Num14"/>
    <w:lvl w:ilvl="0">
      <w:start w:val="1"/>
      <w:numFmt w:val="decimal"/>
      <w:lvlText w:val="%1."/>
      <w:lvlJc w:val="left"/>
      <w:pPr>
        <w:tabs>
          <w:tab w:val="num" w:pos="360"/>
        </w:tabs>
        <w:ind w:left="360" w:hanging="360"/>
      </w:pPr>
      <w:rPr>
        <w:i w:val="0"/>
      </w:rPr>
    </w:lvl>
  </w:abstractNum>
  <w:abstractNum w:abstractNumId="4" w15:restartNumberingAfterBreak="0">
    <w:nsid w:val="00000007"/>
    <w:multiLevelType w:val="multilevel"/>
    <w:tmpl w:val="00000007"/>
    <w:name w:val="WW8Num12"/>
    <w:lvl w:ilvl="0">
      <w:start w:val="1"/>
      <w:numFmt w:val="decimal"/>
      <w:lvlText w:val="%1."/>
      <w:lvlJc w:val="left"/>
      <w:pPr>
        <w:tabs>
          <w:tab w:val="num" w:pos="360"/>
        </w:tabs>
        <w:ind w:left="360" w:hanging="360"/>
      </w:pPr>
      <w:rPr>
        <w:szCs w:val="24"/>
      </w:rPr>
    </w:lvl>
    <w:lvl w:ilvl="1">
      <w:start w:val="1"/>
      <w:numFmt w:val="decimal"/>
      <w:lvlText w:val="%2)"/>
      <w:lvlJc w:val="left"/>
      <w:pPr>
        <w:tabs>
          <w:tab w:val="num" w:pos="1080"/>
        </w:tabs>
        <w:ind w:left="1080" w:hanging="360"/>
      </w:pPr>
      <w:rPr>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00000008"/>
    <w:multiLevelType w:val="singleLevel"/>
    <w:tmpl w:val="0415000F"/>
    <w:lvl w:ilvl="0">
      <w:start w:val="1"/>
      <w:numFmt w:val="decimal"/>
      <w:lvlText w:val="%1."/>
      <w:lvlJc w:val="left"/>
      <w:pPr>
        <w:ind w:left="1866" w:hanging="360"/>
      </w:pPr>
      <w:rPr>
        <w:color w:val="auto"/>
      </w:rPr>
    </w:lvl>
  </w:abstractNum>
  <w:abstractNum w:abstractNumId="6" w15:restartNumberingAfterBreak="0">
    <w:nsid w:val="0000000C"/>
    <w:multiLevelType w:val="singleLevel"/>
    <w:tmpl w:val="F514A47C"/>
    <w:lvl w:ilvl="0">
      <w:start w:val="2"/>
      <w:numFmt w:val="decimal"/>
      <w:lvlText w:val="%1."/>
      <w:lvlJc w:val="left"/>
      <w:pPr>
        <w:tabs>
          <w:tab w:val="num" w:pos="360"/>
        </w:tabs>
        <w:ind w:left="360" w:hanging="360"/>
      </w:pPr>
      <w:rPr>
        <w:rFonts w:hint="default"/>
      </w:rPr>
    </w:lvl>
  </w:abstractNum>
  <w:abstractNum w:abstractNumId="7" w15:restartNumberingAfterBreak="0">
    <w:nsid w:val="0000000F"/>
    <w:multiLevelType w:val="singleLevel"/>
    <w:tmpl w:val="FAB222BC"/>
    <w:name w:val="WW8Num24"/>
    <w:lvl w:ilvl="0">
      <w:start w:val="1"/>
      <w:numFmt w:val="decimal"/>
      <w:lvlText w:val="%1."/>
      <w:lvlJc w:val="left"/>
      <w:pPr>
        <w:tabs>
          <w:tab w:val="num" w:pos="360"/>
        </w:tabs>
        <w:ind w:left="360" w:hanging="360"/>
      </w:pPr>
      <w:rPr>
        <w:b w:val="0"/>
        <w:i w:val="0"/>
        <w:sz w:val="22"/>
        <w:szCs w:val="22"/>
      </w:rPr>
    </w:lvl>
  </w:abstractNum>
  <w:abstractNum w:abstractNumId="8" w15:restartNumberingAfterBreak="0">
    <w:nsid w:val="00000010"/>
    <w:multiLevelType w:val="multilevel"/>
    <w:tmpl w:val="E9CCEEC4"/>
    <w:name w:val="WW8Num2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1"/>
    <w:multiLevelType w:val="singleLevel"/>
    <w:tmpl w:val="04150017"/>
    <w:lvl w:ilvl="0">
      <w:start w:val="1"/>
      <w:numFmt w:val="lowerLetter"/>
      <w:lvlText w:val="%1)"/>
      <w:lvlJc w:val="left"/>
      <w:pPr>
        <w:ind w:left="1440" w:hanging="360"/>
      </w:pPr>
    </w:lvl>
  </w:abstractNum>
  <w:abstractNum w:abstractNumId="10" w15:restartNumberingAfterBreak="0">
    <w:nsid w:val="00000014"/>
    <w:multiLevelType w:val="multilevel"/>
    <w:tmpl w:val="3604ABE6"/>
    <w:name w:val="WW8Num4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multilevel"/>
    <w:tmpl w:val="00000015"/>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B0332E"/>
    <w:multiLevelType w:val="multilevel"/>
    <w:tmpl w:val="9F7E2E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76"/>
        </w:tabs>
        <w:ind w:left="1276" w:hanging="709"/>
      </w:pPr>
      <w:rPr>
        <w:rFonts w:ascii="Times New Roman" w:hAnsi="Times New Roman" w:hint="default"/>
      </w:rPr>
    </w:lvl>
    <w:lvl w:ilvl="2">
      <w:start w:val="1"/>
      <w:numFmt w:val="lowerLetter"/>
      <w:lvlText w:val="%1.%2.%3."/>
      <w:lvlJc w:val="left"/>
      <w:pPr>
        <w:tabs>
          <w:tab w:val="num" w:pos="1985"/>
        </w:tabs>
        <w:ind w:left="1985" w:hanging="709"/>
      </w:pPr>
      <w:rPr>
        <w:rFonts w:hint="default"/>
      </w:rPr>
    </w:lvl>
    <w:lvl w:ilvl="3">
      <w:start w:val="1"/>
      <w:numFmt w:val="bullet"/>
      <w:lvlText w:val=""/>
      <w:lvlJc w:val="left"/>
      <w:pPr>
        <w:tabs>
          <w:tab w:val="num" w:pos="2438"/>
        </w:tabs>
        <w:ind w:left="2438" w:hanging="453"/>
      </w:pPr>
      <w:rPr>
        <w:rFonts w:ascii="Symbol" w:hAnsi="Symbol" w:hint="default"/>
      </w:rPr>
    </w:lvl>
    <w:lvl w:ilvl="4">
      <w:start w:val="1"/>
      <w:numFmt w:val="decimal"/>
      <w:lvlText w:val="%1.%2.%3.%4.%5."/>
      <w:lvlJc w:val="left"/>
      <w:pPr>
        <w:tabs>
          <w:tab w:val="num" w:pos="0"/>
        </w:tabs>
        <w:ind w:left="3088" w:hanging="708"/>
      </w:pPr>
      <w:rPr>
        <w:rFonts w:hint="default"/>
      </w:rPr>
    </w:lvl>
    <w:lvl w:ilvl="5">
      <w:start w:val="1"/>
      <w:numFmt w:val="decimal"/>
      <w:lvlText w:val="%1.%2.%3.%4.%5.%6."/>
      <w:lvlJc w:val="left"/>
      <w:pPr>
        <w:tabs>
          <w:tab w:val="num" w:pos="0"/>
        </w:tabs>
        <w:ind w:left="3796" w:hanging="708"/>
      </w:pPr>
      <w:rPr>
        <w:rFonts w:hint="default"/>
      </w:rPr>
    </w:lvl>
    <w:lvl w:ilvl="6">
      <w:start w:val="1"/>
      <w:numFmt w:val="decimal"/>
      <w:lvlText w:val="%1.%2.%3.%4.%5.%6.%7."/>
      <w:lvlJc w:val="left"/>
      <w:pPr>
        <w:tabs>
          <w:tab w:val="num" w:pos="0"/>
        </w:tabs>
        <w:ind w:left="4504" w:hanging="708"/>
      </w:pPr>
      <w:rPr>
        <w:rFonts w:hint="default"/>
      </w:rPr>
    </w:lvl>
    <w:lvl w:ilvl="7">
      <w:start w:val="1"/>
      <w:numFmt w:val="decimal"/>
      <w:lvlText w:val="%1.%2.%3.%4.%5.%6.%7.%8."/>
      <w:lvlJc w:val="left"/>
      <w:pPr>
        <w:tabs>
          <w:tab w:val="num" w:pos="0"/>
        </w:tabs>
        <w:ind w:left="5212" w:hanging="708"/>
      </w:pPr>
      <w:rPr>
        <w:rFonts w:hint="default"/>
      </w:rPr>
    </w:lvl>
    <w:lvl w:ilvl="8">
      <w:start w:val="1"/>
      <w:numFmt w:val="decimal"/>
      <w:lvlText w:val="%1.%2.%3.%4.%5.%6.%7.%8.%9."/>
      <w:lvlJc w:val="left"/>
      <w:pPr>
        <w:tabs>
          <w:tab w:val="num" w:pos="0"/>
        </w:tabs>
        <w:ind w:left="5920" w:hanging="708"/>
      </w:pPr>
      <w:rPr>
        <w:rFonts w:hint="default"/>
      </w:rPr>
    </w:lvl>
  </w:abstractNum>
  <w:abstractNum w:abstractNumId="13" w15:restartNumberingAfterBreak="0">
    <w:nsid w:val="0496208D"/>
    <w:multiLevelType w:val="singleLevel"/>
    <w:tmpl w:val="16A4E156"/>
    <w:lvl w:ilvl="0">
      <w:start w:val="1"/>
      <w:numFmt w:val="decimal"/>
      <w:lvlText w:val="%1."/>
      <w:lvlJc w:val="left"/>
      <w:pPr>
        <w:ind w:left="360" w:hanging="360"/>
      </w:pPr>
      <w:rPr>
        <w:b w:val="0"/>
        <w:color w:val="auto"/>
        <w:sz w:val="22"/>
        <w:szCs w:val="22"/>
        <w:lang w:val="pl-PL"/>
      </w:rPr>
    </w:lvl>
  </w:abstractNum>
  <w:abstractNum w:abstractNumId="14" w15:restartNumberingAfterBreak="0">
    <w:nsid w:val="054A084C"/>
    <w:multiLevelType w:val="singleLevel"/>
    <w:tmpl w:val="0415000F"/>
    <w:lvl w:ilvl="0">
      <w:start w:val="1"/>
      <w:numFmt w:val="decimal"/>
      <w:lvlText w:val="%1."/>
      <w:lvlJc w:val="left"/>
      <w:pPr>
        <w:ind w:left="360" w:hanging="360"/>
      </w:pPr>
    </w:lvl>
  </w:abstractNum>
  <w:abstractNum w:abstractNumId="15" w15:restartNumberingAfterBreak="0">
    <w:nsid w:val="08694871"/>
    <w:multiLevelType w:val="multilevel"/>
    <w:tmpl w:val="9A10CE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8FD1452"/>
    <w:multiLevelType w:val="hybridMultilevel"/>
    <w:tmpl w:val="682A9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D743E91"/>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0F376AAE"/>
    <w:multiLevelType w:val="hybridMultilevel"/>
    <w:tmpl w:val="A9B628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0C049BE"/>
    <w:multiLevelType w:val="hybridMultilevel"/>
    <w:tmpl w:val="899E150E"/>
    <w:lvl w:ilvl="0" w:tplc="32766A22">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CC4ABA"/>
    <w:multiLevelType w:val="hybridMultilevel"/>
    <w:tmpl w:val="28E2C9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7B169C0"/>
    <w:multiLevelType w:val="hybridMultilevel"/>
    <w:tmpl w:val="DD744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B56A9"/>
    <w:multiLevelType w:val="singleLevel"/>
    <w:tmpl w:val="AFC0E0A2"/>
    <w:lvl w:ilvl="0">
      <w:start w:val="1"/>
      <w:numFmt w:val="decimal"/>
      <w:lvlText w:val="%1)"/>
      <w:lvlJc w:val="left"/>
      <w:pPr>
        <w:tabs>
          <w:tab w:val="num" w:pos="360"/>
        </w:tabs>
        <w:ind w:left="360" w:hanging="360"/>
      </w:pPr>
      <w:rPr>
        <w:rFonts w:hint="default"/>
      </w:rPr>
    </w:lvl>
  </w:abstractNum>
  <w:abstractNum w:abstractNumId="23" w15:restartNumberingAfterBreak="0">
    <w:nsid w:val="2AD6056F"/>
    <w:multiLevelType w:val="singleLevel"/>
    <w:tmpl w:val="B74EC8A2"/>
    <w:lvl w:ilvl="0">
      <w:start w:val="1"/>
      <w:numFmt w:val="decimal"/>
      <w:lvlText w:val="%1)"/>
      <w:lvlJc w:val="left"/>
      <w:pPr>
        <w:tabs>
          <w:tab w:val="num" w:pos="360"/>
        </w:tabs>
        <w:ind w:left="360" w:hanging="360"/>
      </w:pPr>
    </w:lvl>
  </w:abstractNum>
  <w:abstractNum w:abstractNumId="24" w15:restartNumberingAfterBreak="0">
    <w:nsid w:val="2CD2375D"/>
    <w:multiLevelType w:val="singleLevel"/>
    <w:tmpl w:val="B9769614"/>
    <w:lvl w:ilvl="0">
      <w:start w:val="1"/>
      <w:numFmt w:val="decimal"/>
      <w:lvlText w:val="%1."/>
      <w:lvlJc w:val="left"/>
      <w:pPr>
        <w:tabs>
          <w:tab w:val="num" w:pos="360"/>
        </w:tabs>
        <w:ind w:left="360" w:hanging="360"/>
      </w:pPr>
      <w:rPr>
        <w:i w:val="0"/>
      </w:rPr>
    </w:lvl>
  </w:abstractNum>
  <w:abstractNum w:abstractNumId="25" w15:restartNumberingAfterBreak="0">
    <w:nsid w:val="2E180E81"/>
    <w:multiLevelType w:val="singleLevel"/>
    <w:tmpl w:val="234466BA"/>
    <w:lvl w:ilvl="0">
      <w:start w:val="1"/>
      <w:numFmt w:val="lowerLetter"/>
      <w:lvlText w:val="%1)"/>
      <w:lvlJc w:val="left"/>
      <w:pPr>
        <w:tabs>
          <w:tab w:val="num" w:pos="720"/>
        </w:tabs>
        <w:ind w:left="720" w:hanging="360"/>
      </w:pPr>
      <w:rPr>
        <w:rFonts w:hint="default"/>
      </w:rPr>
    </w:lvl>
  </w:abstractNum>
  <w:abstractNum w:abstractNumId="26" w15:restartNumberingAfterBreak="0">
    <w:nsid w:val="2EFA6A15"/>
    <w:multiLevelType w:val="hybridMultilevel"/>
    <w:tmpl w:val="10A6303E"/>
    <w:lvl w:ilvl="0" w:tplc="00000003">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E5289"/>
    <w:multiLevelType w:val="hybridMultilevel"/>
    <w:tmpl w:val="52C6EA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2B2CD7"/>
    <w:multiLevelType w:val="hybridMultilevel"/>
    <w:tmpl w:val="AB322D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B36399B"/>
    <w:multiLevelType w:val="multilevel"/>
    <w:tmpl w:val="7D940E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numFmt w:val="bullet"/>
      <w:lvlText w:val="-"/>
      <w:lvlJc w:val="left"/>
      <w:pPr>
        <w:tabs>
          <w:tab w:val="num" w:pos="1440"/>
        </w:tabs>
        <w:ind w:left="1440" w:hanging="360"/>
      </w:pPr>
      <w:rPr>
        <w:rFonts w:ascii="OpenSymbol" w:hAnsi="OpenSymbol" w:hint="default"/>
      </w:rPr>
    </w:lvl>
    <w:lvl w:ilvl="4">
      <w:numFmt w:val="bullet"/>
      <w:lvlText w:val="-"/>
      <w:lvlJc w:val="left"/>
      <w:pPr>
        <w:tabs>
          <w:tab w:val="num" w:pos="1800"/>
        </w:tabs>
        <w:ind w:left="1800" w:hanging="360"/>
      </w:pPr>
      <w:rPr>
        <w:rFonts w:ascii="OpenSymbol" w:hAnsi="Open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43392124"/>
    <w:multiLevelType w:val="hybridMultilevel"/>
    <w:tmpl w:val="B89EF69E"/>
    <w:lvl w:ilvl="0" w:tplc="B2F046DC">
      <w:start w:val="1"/>
      <w:numFmt w:val="decimal"/>
      <w:lvlText w:val="%1."/>
      <w:lvlJc w:val="left"/>
      <w:pPr>
        <w:ind w:left="360" w:hanging="360"/>
      </w:pPr>
      <w:rPr>
        <w:rFonts w:ascii="Times New Roman" w:hAnsi="Times New Roman" w:cs="Times New Roman" w:hint="default"/>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3DD31A4"/>
    <w:multiLevelType w:val="singleLevel"/>
    <w:tmpl w:val="32903324"/>
    <w:lvl w:ilvl="0">
      <w:start w:val="1"/>
      <w:numFmt w:val="decimal"/>
      <w:lvlText w:val="%1."/>
      <w:lvlJc w:val="left"/>
      <w:pPr>
        <w:tabs>
          <w:tab w:val="num" w:pos="360"/>
        </w:tabs>
        <w:ind w:left="360" w:hanging="360"/>
      </w:pPr>
      <w:rPr>
        <w:rFonts w:hint="default"/>
      </w:rPr>
    </w:lvl>
  </w:abstractNum>
  <w:abstractNum w:abstractNumId="32" w15:restartNumberingAfterBreak="0">
    <w:nsid w:val="47321C21"/>
    <w:multiLevelType w:val="multilevel"/>
    <w:tmpl w:val="937EB9D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90212E1"/>
    <w:multiLevelType w:val="hybridMultilevel"/>
    <w:tmpl w:val="0F7EAD26"/>
    <w:lvl w:ilvl="0" w:tplc="B76C5AB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0557E9"/>
    <w:multiLevelType w:val="multilevel"/>
    <w:tmpl w:val="00000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4A32EE4"/>
    <w:multiLevelType w:val="hybridMultilevel"/>
    <w:tmpl w:val="DEC23FBC"/>
    <w:lvl w:ilvl="0" w:tplc="C2BC31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183F4C"/>
    <w:multiLevelType w:val="hybridMultilevel"/>
    <w:tmpl w:val="29700BD6"/>
    <w:lvl w:ilvl="0" w:tplc="00000012">
      <w:numFmt w:val="bullet"/>
      <w:lvlText w:val="-"/>
      <w:lvlJc w:val="left"/>
      <w:pPr>
        <w:ind w:left="1800" w:hanging="360"/>
      </w:pPr>
      <w:rPr>
        <w:rFonts w:ascii="OpenSymbol" w:hAnsi="Open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59EE462F"/>
    <w:multiLevelType w:val="hybridMultilevel"/>
    <w:tmpl w:val="7BF00A84"/>
    <w:lvl w:ilvl="0" w:tplc="DEB2E62C">
      <w:start w:val="1"/>
      <w:numFmt w:val="lowerLetter"/>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8" w15:restartNumberingAfterBreak="0">
    <w:nsid w:val="5C852723"/>
    <w:multiLevelType w:val="hybridMultilevel"/>
    <w:tmpl w:val="C8FE4F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E3A2DEB"/>
    <w:multiLevelType w:val="hybridMultilevel"/>
    <w:tmpl w:val="AB322D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0403819"/>
    <w:multiLevelType w:val="multilevel"/>
    <w:tmpl w:val="B088DE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numFmt w:val="bullet"/>
      <w:lvlText w:val="-"/>
      <w:lvlJc w:val="left"/>
      <w:pPr>
        <w:tabs>
          <w:tab w:val="num" w:pos="1440"/>
        </w:tabs>
        <w:ind w:left="1440" w:hanging="360"/>
      </w:pPr>
      <w:rPr>
        <w:rFonts w:ascii="OpenSymbol" w:hAnsi="Open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2E54122"/>
    <w:multiLevelType w:val="hybridMultilevel"/>
    <w:tmpl w:val="3080241A"/>
    <w:lvl w:ilvl="0" w:tplc="743A78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4659FD"/>
    <w:multiLevelType w:val="multilevel"/>
    <w:tmpl w:val="2536CB10"/>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numFmt w:val="bullet"/>
      <w:lvlText w:val="-"/>
      <w:lvlJc w:val="left"/>
      <w:pPr>
        <w:tabs>
          <w:tab w:val="num" w:pos="1440"/>
        </w:tabs>
        <w:ind w:left="1440" w:hanging="360"/>
      </w:pPr>
      <w:rPr>
        <w:rFonts w:ascii="OpenSymbol" w:hAnsi="OpenSymbol" w:hint="default"/>
      </w:rPr>
    </w:lvl>
    <w:lvl w:ilvl="4">
      <w:numFmt w:val="bullet"/>
      <w:lvlText w:val="-"/>
      <w:lvlJc w:val="left"/>
      <w:pPr>
        <w:tabs>
          <w:tab w:val="num" w:pos="1800"/>
        </w:tabs>
        <w:ind w:left="1800" w:hanging="360"/>
      </w:pPr>
      <w:rPr>
        <w:rFonts w:ascii="OpenSymbol" w:hAnsi="Open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6F751E01"/>
    <w:multiLevelType w:val="hybridMultilevel"/>
    <w:tmpl w:val="74684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6E779D"/>
    <w:multiLevelType w:val="singleLevel"/>
    <w:tmpl w:val="60A04AD8"/>
    <w:lvl w:ilvl="0">
      <w:start w:val="1"/>
      <w:numFmt w:val="decimal"/>
      <w:lvlText w:val="%1."/>
      <w:lvlJc w:val="left"/>
      <w:pPr>
        <w:tabs>
          <w:tab w:val="num" w:pos="360"/>
        </w:tabs>
        <w:ind w:left="360" w:hanging="360"/>
      </w:pPr>
      <w:rPr>
        <w:b w:val="0"/>
      </w:rPr>
    </w:lvl>
  </w:abstractNum>
  <w:abstractNum w:abstractNumId="45" w15:restartNumberingAfterBreak="0">
    <w:nsid w:val="72627097"/>
    <w:multiLevelType w:val="hybridMultilevel"/>
    <w:tmpl w:val="8FCAD0B6"/>
    <w:lvl w:ilvl="0" w:tplc="5FBABDB0">
      <w:start w:val="1"/>
      <w:numFmt w:val="lowerLetter"/>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76C003CB"/>
    <w:multiLevelType w:val="hybridMultilevel"/>
    <w:tmpl w:val="4E72CA1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9DE15BC"/>
    <w:multiLevelType w:val="hybridMultilevel"/>
    <w:tmpl w:val="E63C111C"/>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D9F188B"/>
    <w:multiLevelType w:val="multilevel"/>
    <w:tmpl w:val="C854E3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235891868">
    <w:abstractNumId w:val="41"/>
  </w:num>
  <w:num w:numId="2" w16cid:durableId="691344912">
    <w:abstractNumId w:val="2"/>
  </w:num>
  <w:num w:numId="3" w16cid:durableId="1209991874">
    <w:abstractNumId w:val="3"/>
  </w:num>
  <w:num w:numId="4" w16cid:durableId="1724018696">
    <w:abstractNumId w:val="5"/>
  </w:num>
  <w:num w:numId="5" w16cid:durableId="2113548473">
    <w:abstractNumId w:val="6"/>
  </w:num>
  <w:num w:numId="6" w16cid:durableId="418212626">
    <w:abstractNumId w:val="9"/>
  </w:num>
  <w:num w:numId="7" w16cid:durableId="1930697906">
    <w:abstractNumId w:val="10"/>
  </w:num>
  <w:num w:numId="8" w16cid:durableId="1250429633">
    <w:abstractNumId w:val="1"/>
    <w:lvlOverride w:ilvl="0">
      <w:startOverride w:val="1"/>
    </w:lvlOverride>
  </w:num>
  <w:num w:numId="9" w16cid:durableId="293676754">
    <w:abstractNumId w:val="44"/>
  </w:num>
  <w:num w:numId="10" w16cid:durableId="1697735074">
    <w:abstractNumId w:val="26"/>
  </w:num>
  <w:num w:numId="11" w16cid:durableId="1747992937">
    <w:abstractNumId w:val="32"/>
  </w:num>
  <w:num w:numId="12" w16cid:durableId="1465849109">
    <w:abstractNumId w:val="49"/>
  </w:num>
  <w:num w:numId="13" w16cid:durableId="1194147985">
    <w:abstractNumId w:val="40"/>
  </w:num>
  <w:num w:numId="14" w16cid:durableId="1794253261">
    <w:abstractNumId w:val="29"/>
  </w:num>
  <w:num w:numId="15" w16cid:durableId="1372221580">
    <w:abstractNumId w:val="21"/>
  </w:num>
  <w:num w:numId="16" w16cid:durableId="1612085305">
    <w:abstractNumId w:val="42"/>
  </w:num>
  <w:num w:numId="17" w16cid:durableId="1016540029">
    <w:abstractNumId w:val="17"/>
  </w:num>
  <w:num w:numId="18" w16cid:durableId="511337127">
    <w:abstractNumId w:val="30"/>
  </w:num>
  <w:num w:numId="19" w16cid:durableId="172258877">
    <w:abstractNumId w:val="48"/>
  </w:num>
  <w:num w:numId="20" w16cid:durableId="61801444">
    <w:abstractNumId w:val="4"/>
  </w:num>
  <w:num w:numId="21" w16cid:durableId="498466923">
    <w:abstractNumId w:val="8"/>
  </w:num>
  <w:num w:numId="22" w16cid:durableId="1985154434">
    <w:abstractNumId w:val="11"/>
  </w:num>
  <w:num w:numId="23" w16cid:durableId="530652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6161278">
    <w:abstractNumId w:val="16"/>
  </w:num>
  <w:num w:numId="25" w16cid:durableId="1056124619">
    <w:abstractNumId w:val="38"/>
  </w:num>
  <w:num w:numId="26" w16cid:durableId="1512720773">
    <w:abstractNumId w:val="34"/>
  </w:num>
  <w:num w:numId="27" w16cid:durableId="636298080">
    <w:abstractNumId w:val="23"/>
    <w:lvlOverride w:ilvl="0">
      <w:startOverride w:val="1"/>
    </w:lvlOverride>
  </w:num>
  <w:num w:numId="28" w16cid:durableId="1819498366">
    <w:abstractNumId w:val="24"/>
  </w:num>
  <w:num w:numId="29" w16cid:durableId="1261523323">
    <w:abstractNumId w:val="33"/>
  </w:num>
  <w:num w:numId="30" w16cid:durableId="754589084">
    <w:abstractNumId w:val="36"/>
  </w:num>
  <w:num w:numId="31" w16cid:durableId="277370583">
    <w:abstractNumId w:val="43"/>
  </w:num>
  <w:num w:numId="32" w16cid:durableId="1552767280">
    <w:abstractNumId w:val="47"/>
  </w:num>
  <w:num w:numId="33" w16cid:durableId="611785417">
    <w:abstractNumId w:val="39"/>
  </w:num>
  <w:num w:numId="34" w16cid:durableId="1555849077">
    <w:abstractNumId w:val="35"/>
  </w:num>
  <w:num w:numId="35" w16cid:durableId="245457042">
    <w:abstractNumId w:val="27"/>
  </w:num>
  <w:num w:numId="36" w16cid:durableId="278999952">
    <w:abstractNumId w:val="0"/>
  </w:num>
  <w:num w:numId="37" w16cid:durableId="652369286">
    <w:abstractNumId w:val="20"/>
  </w:num>
  <w:num w:numId="38" w16cid:durableId="233930103">
    <w:abstractNumId w:val="19"/>
  </w:num>
  <w:num w:numId="39" w16cid:durableId="1340619261">
    <w:abstractNumId w:val="28"/>
  </w:num>
  <w:num w:numId="40" w16cid:durableId="438917493">
    <w:abstractNumId w:val="37"/>
  </w:num>
  <w:num w:numId="41" w16cid:durableId="327102956">
    <w:abstractNumId w:val="31"/>
  </w:num>
  <w:num w:numId="42" w16cid:durableId="1794248105">
    <w:abstractNumId w:val="22"/>
  </w:num>
  <w:num w:numId="43" w16cid:durableId="1700819732">
    <w:abstractNumId w:val="14"/>
  </w:num>
  <w:num w:numId="44" w16cid:durableId="866871104">
    <w:abstractNumId w:val="46"/>
  </w:num>
  <w:num w:numId="45" w16cid:durableId="2086798395">
    <w:abstractNumId w:val="13"/>
  </w:num>
  <w:num w:numId="46" w16cid:durableId="1759015581">
    <w:abstractNumId w:val="25"/>
  </w:num>
  <w:num w:numId="47" w16cid:durableId="1001272803">
    <w:abstractNumId w:val="12"/>
  </w:num>
  <w:num w:numId="48" w16cid:durableId="1564758120">
    <w:abstractNumId w:val="45"/>
  </w:num>
  <w:num w:numId="49" w16cid:durableId="1444031332">
    <w:abstractNumId w:val="7"/>
  </w:num>
  <w:num w:numId="50" w16cid:durableId="1871186494">
    <w:abstractNumId w:val="18"/>
  </w:num>
  <w:num w:numId="51" w16cid:durableId="16614956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C3"/>
    <w:rsid w:val="00004A0C"/>
    <w:rsid w:val="00007D37"/>
    <w:rsid w:val="00010F70"/>
    <w:rsid w:val="00066DE6"/>
    <w:rsid w:val="00077524"/>
    <w:rsid w:val="00081E81"/>
    <w:rsid w:val="000A785D"/>
    <w:rsid w:val="000C13FE"/>
    <w:rsid w:val="000C7474"/>
    <w:rsid w:val="000D09C7"/>
    <w:rsid w:val="000D1C88"/>
    <w:rsid w:val="000D3ED8"/>
    <w:rsid w:val="00105AFF"/>
    <w:rsid w:val="001221AA"/>
    <w:rsid w:val="00123DDE"/>
    <w:rsid w:val="00141A7D"/>
    <w:rsid w:val="00170760"/>
    <w:rsid w:val="00182578"/>
    <w:rsid w:val="00193402"/>
    <w:rsid w:val="001A12A5"/>
    <w:rsid w:val="001E3BD5"/>
    <w:rsid w:val="002079D4"/>
    <w:rsid w:val="002165CC"/>
    <w:rsid w:val="00217729"/>
    <w:rsid w:val="002347DD"/>
    <w:rsid w:val="002450CF"/>
    <w:rsid w:val="002478E2"/>
    <w:rsid w:val="00251592"/>
    <w:rsid w:val="002644B3"/>
    <w:rsid w:val="00286B90"/>
    <w:rsid w:val="002A7ACB"/>
    <w:rsid w:val="002B08E9"/>
    <w:rsid w:val="002C0C62"/>
    <w:rsid w:val="002C64D6"/>
    <w:rsid w:val="002C6878"/>
    <w:rsid w:val="002E24D4"/>
    <w:rsid w:val="002F3920"/>
    <w:rsid w:val="002F4482"/>
    <w:rsid w:val="002F7D54"/>
    <w:rsid w:val="00300E2C"/>
    <w:rsid w:val="0030550C"/>
    <w:rsid w:val="00323C04"/>
    <w:rsid w:val="00327C2D"/>
    <w:rsid w:val="00332C61"/>
    <w:rsid w:val="00343486"/>
    <w:rsid w:val="003434DC"/>
    <w:rsid w:val="00352042"/>
    <w:rsid w:val="00353351"/>
    <w:rsid w:val="0035339A"/>
    <w:rsid w:val="00362AD8"/>
    <w:rsid w:val="0038497F"/>
    <w:rsid w:val="003968C4"/>
    <w:rsid w:val="003F3662"/>
    <w:rsid w:val="0043680E"/>
    <w:rsid w:val="00443358"/>
    <w:rsid w:val="0044649E"/>
    <w:rsid w:val="0045027F"/>
    <w:rsid w:val="00454142"/>
    <w:rsid w:val="00473EA1"/>
    <w:rsid w:val="00480D8B"/>
    <w:rsid w:val="00486C05"/>
    <w:rsid w:val="004B0CF4"/>
    <w:rsid w:val="004B3A76"/>
    <w:rsid w:val="004B6E67"/>
    <w:rsid w:val="004C00B2"/>
    <w:rsid w:val="004C710F"/>
    <w:rsid w:val="004D3EAF"/>
    <w:rsid w:val="004E0FD3"/>
    <w:rsid w:val="004E2D5B"/>
    <w:rsid w:val="004E30F6"/>
    <w:rsid w:val="00504B33"/>
    <w:rsid w:val="005143E2"/>
    <w:rsid w:val="0051588C"/>
    <w:rsid w:val="005167D8"/>
    <w:rsid w:val="0053067F"/>
    <w:rsid w:val="0054048A"/>
    <w:rsid w:val="00544893"/>
    <w:rsid w:val="00553DB1"/>
    <w:rsid w:val="0057541C"/>
    <w:rsid w:val="00584E0A"/>
    <w:rsid w:val="005A0085"/>
    <w:rsid w:val="005D5E94"/>
    <w:rsid w:val="005E09A1"/>
    <w:rsid w:val="005E2A13"/>
    <w:rsid w:val="006043D4"/>
    <w:rsid w:val="00604B46"/>
    <w:rsid w:val="00605182"/>
    <w:rsid w:val="00611788"/>
    <w:rsid w:val="0061361B"/>
    <w:rsid w:val="00614398"/>
    <w:rsid w:val="006202D7"/>
    <w:rsid w:val="00622DC2"/>
    <w:rsid w:val="006337DD"/>
    <w:rsid w:val="00652538"/>
    <w:rsid w:val="00654BFF"/>
    <w:rsid w:val="00661032"/>
    <w:rsid w:val="006619A2"/>
    <w:rsid w:val="00672CE5"/>
    <w:rsid w:val="00675510"/>
    <w:rsid w:val="00694E50"/>
    <w:rsid w:val="00695FD6"/>
    <w:rsid w:val="00696FA9"/>
    <w:rsid w:val="006B3303"/>
    <w:rsid w:val="006E215C"/>
    <w:rsid w:val="006E3590"/>
    <w:rsid w:val="006E557A"/>
    <w:rsid w:val="006E7619"/>
    <w:rsid w:val="00704DC3"/>
    <w:rsid w:val="007150AC"/>
    <w:rsid w:val="0072402D"/>
    <w:rsid w:val="007429B8"/>
    <w:rsid w:val="00746FD8"/>
    <w:rsid w:val="00750685"/>
    <w:rsid w:val="0075580C"/>
    <w:rsid w:val="007602BB"/>
    <w:rsid w:val="00761655"/>
    <w:rsid w:val="0077217D"/>
    <w:rsid w:val="0078593C"/>
    <w:rsid w:val="0079071B"/>
    <w:rsid w:val="007B313D"/>
    <w:rsid w:val="007C3CC7"/>
    <w:rsid w:val="007C6750"/>
    <w:rsid w:val="007D7901"/>
    <w:rsid w:val="007F690F"/>
    <w:rsid w:val="008173CA"/>
    <w:rsid w:val="00825AB4"/>
    <w:rsid w:val="00831B1C"/>
    <w:rsid w:val="008376A2"/>
    <w:rsid w:val="00841543"/>
    <w:rsid w:val="008514B7"/>
    <w:rsid w:val="008875B3"/>
    <w:rsid w:val="00891405"/>
    <w:rsid w:val="008C6A58"/>
    <w:rsid w:val="008D4E05"/>
    <w:rsid w:val="00903306"/>
    <w:rsid w:val="009165BF"/>
    <w:rsid w:val="00930597"/>
    <w:rsid w:val="009330D0"/>
    <w:rsid w:val="00970950"/>
    <w:rsid w:val="009767A9"/>
    <w:rsid w:val="00983036"/>
    <w:rsid w:val="00985E08"/>
    <w:rsid w:val="009A002E"/>
    <w:rsid w:val="009B10FB"/>
    <w:rsid w:val="009D0CA3"/>
    <w:rsid w:val="009D1D8E"/>
    <w:rsid w:val="009F5596"/>
    <w:rsid w:val="00A0697A"/>
    <w:rsid w:val="00A12647"/>
    <w:rsid w:val="00A15469"/>
    <w:rsid w:val="00A21E57"/>
    <w:rsid w:val="00A3425C"/>
    <w:rsid w:val="00A517E9"/>
    <w:rsid w:val="00A56794"/>
    <w:rsid w:val="00A60097"/>
    <w:rsid w:val="00A631B0"/>
    <w:rsid w:val="00A869F7"/>
    <w:rsid w:val="00AB62D5"/>
    <w:rsid w:val="00AC606D"/>
    <w:rsid w:val="00AD3349"/>
    <w:rsid w:val="00AF4B13"/>
    <w:rsid w:val="00AF7E9F"/>
    <w:rsid w:val="00B15E94"/>
    <w:rsid w:val="00B264CB"/>
    <w:rsid w:val="00B40F3C"/>
    <w:rsid w:val="00B50DCC"/>
    <w:rsid w:val="00B57497"/>
    <w:rsid w:val="00B609F3"/>
    <w:rsid w:val="00B64D5E"/>
    <w:rsid w:val="00B66A50"/>
    <w:rsid w:val="00B724EA"/>
    <w:rsid w:val="00B83960"/>
    <w:rsid w:val="00B86868"/>
    <w:rsid w:val="00B942B7"/>
    <w:rsid w:val="00BA4368"/>
    <w:rsid w:val="00BB53C8"/>
    <w:rsid w:val="00BE6241"/>
    <w:rsid w:val="00BF25AB"/>
    <w:rsid w:val="00C061D2"/>
    <w:rsid w:val="00C15552"/>
    <w:rsid w:val="00C15B1D"/>
    <w:rsid w:val="00C30B6B"/>
    <w:rsid w:val="00C376CD"/>
    <w:rsid w:val="00C54375"/>
    <w:rsid w:val="00C720AD"/>
    <w:rsid w:val="00C82D6F"/>
    <w:rsid w:val="00C84B9E"/>
    <w:rsid w:val="00CA15E2"/>
    <w:rsid w:val="00CA27C3"/>
    <w:rsid w:val="00CA5679"/>
    <w:rsid w:val="00CD2986"/>
    <w:rsid w:val="00CD43E6"/>
    <w:rsid w:val="00CF03D3"/>
    <w:rsid w:val="00D120A5"/>
    <w:rsid w:val="00D121E7"/>
    <w:rsid w:val="00D1490E"/>
    <w:rsid w:val="00D269BA"/>
    <w:rsid w:val="00D304B3"/>
    <w:rsid w:val="00D448E6"/>
    <w:rsid w:val="00D66F43"/>
    <w:rsid w:val="00D67BC5"/>
    <w:rsid w:val="00D71885"/>
    <w:rsid w:val="00D71FA0"/>
    <w:rsid w:val="00D73C75"/>
    <w:rsid w:val="00D73F8D"/>
    <w:rsid w:val="00DA0F95"/>
    <w:rsid w:val="00DB23EB"/>
    <w:rsid w:val="00DB56FB"/>
    <w:rsid w:val="00DB5C6C"/>
    <w:rsid w:val="00DB6EBA"/>
    <w:rsid w:val="00DC4433"/>
    <w:rsid w:val="00DC719A"/>
    <w:rsid w:val="00DC7BB8"/>
    <w:rsid w:val="00DE4D74"/>
    <w:rsid w:val="00DF17EE"/>
    <w:rsid w:val="00E013C3"/>
    <w:rsid w:val="00E1134C"/>
    <w:rsid w:val="00E333C9"/>
    <w:rsid w:val="00E45977"/>
    <w:rsid w:val="00E6262F"/>
    <w:rsid w:val="00E854EF"/>
    <w:rsid w:val="00EA2CBE"/>
    <w:rsid w:val="00EA4069"/>
    <w:rsid w:val="00EE06EC"/>
    <w:rsid w:val="00EF29CF"/>
    <w:rsid w:val="00F03F43"/>
    <w:rsid w:val="00F247A7"/>
    <w:rsid w:val="00F45825"/>
    <w:rsid w:val="00F45C13"/>
    <w:rsid w:val="00F46DF3"/>
    <w:rsid w:val="00F55662"/>
    <w:rsid w:val="00F67DE7"/>
    <w:rsid w:val="00F7755E"/>
    <w:rsid w:val="00F833D8"/>
    <w:rsid w:val="00F84919"/>
    <w:rsid w:val="00F91DF6"/>
    <w:rsid w:val="00F975F6"/>
    <w:rsid w:val="00FB0AE5"/>
    <w:rsid w:val="00FE0FA3"/>
    <w:rsid w:val="00FE1FC2"/>
    <w:rsid w:val="00FF03FE"/>
    <w:rsid w:val="00FF5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585A"/>
  <w15:chartTrackingRefBased/>
  <w15:docId w15:val="{1FD8C2FE-01CD-4959-B89E-7DD20CCC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DC3"/>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2">
    <w:name w:val="heading 2"/>
    <w:basedOn w:val="Normalny"/>
    <w:next w:val="Normalny"/>
    <w:link w:val="Nagwek2Znak"/>
    <w:uiPriority w:val="9"/>
    <w:semiHidden/>
    <w:unhideWhenUsed/>
    <w:qFormat/>
    <w:rsid w:val="007F69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qFormat/>
    <w:rsid w:val="00704DC3"/>
    <w:pPr>
      <w:keepNext/>
      <w:spacing w:before="240" w:after="60"/>
      <w:outlineLvl w:val="3"/>
    </w:pPr>
    <w:rPr>
      <w:rFonts w:ascii="Calibri" w:hAnsi="Calibri"/>
      <w:b/>
      <w:bCs/>
      <w:sz w:val="28"/>
      <w:szCs w:val="28"/>
    </w:rPr>
  </w:style>
  <w:style w:type="paragraph" w:styleId="Nagwek8">
    <w:name w:val="heading 8"/>
    <w:basedOn w:val="Normalny"/>
    <w:next w:val="Normalny"/>
    <w:link w:val="Nagwek8Znak"/>
    <w:uiPriority w:val="9"/>
    <w:qFormat/>
    <w:rsid w:val="007F690F"/>
    <w:pPr>
      <w:keepNext/>
      <w:numPr>
        <w:ilvl w:val="7"/>
        <w:numId w:val="36"/>
      </w:numPr>
      <w:jc w:val="center"/>
      <w:outlineLvl w:val="7"/>
    </w:pPr>
    <w:rPr>
      <w:b/>
      <w:smallCaps/>
      <w:sz w:val="4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704DC3"/>
    <w:rPr>
      <w:rFonts w:ascii="Calibri" w:eastAsia="Times New Roman" w:hAnsi="Calibri" w:cs="Times New Roman"/>
      <w:b/>
      <w:bCs/>
      <w:kern w:val="0"/>
      <w:sz w:val="28"/>
      <w:szCs w:val="28"/>
      <w:lang w:eastAsia="ar-SA"/>
      <w14:ligatures w14:val="none"/>
    </w:rPr>
  </w:style>
  <w:style w:type="paragraph" w:customStyle="1" w:styleId="Sowowa">
    <w:name w:val="Sowowa"/>
    <w:basedOn w:val="Normalny"/>
    <w:rsid w:val="00704DC3"/>
    <w:pPr>
      <w:widowControl w:val="0"/>
      <w:spacing w:line="360" w:lineRule="auto"/>
    </w:pPr>
    <w:rPr>
      <w:sz w:val="24"/>
    </w:rPr>
  </w:style>
  <w:style w:type="paragraph" w:styleId="Tekstpodstawowy">
    <w:name w:val="Body Text"/>
    <w:aliases w:val="(F2)"/>
    <w:basedOn w:val="Normalny"/>
    <w:link w:val="TekstpodstawowyZnak1"/>
    <w:rsid w:val="00704DC3"/>
    <w:pPr>
      <w:widowControl w:val="0"/>
      <w:jc w:val="both"/>
    </w:pPr>
    <w:rPr>
      <w:sz w:val="24"/>
    </w:rPr>
  </w:style>
  <w:style w:type="character" w:customStyle="1" w:styleId="TekstpodstawowyZnak">
    <w:name w:val="Tekst podstawowy Znak"/>
    <w:basedOn w:val="Domylnaczcionkaakapitu"/>
    <w:uiPriority w:val="99"/>
    <w:semiHidden/>
    <w:rsid w:val="00704DC3"/>
    <w:rPr>
      <w:rFonts w:ascii="Times New Roman" w:eastAsia="Times New Roman" w:hAnsi="Times New Roman" w:cs="Times New Roman"/>
      <w:kern w:val="0"/>
      <w:sz w:val="20"/>
      <w:szCs w:val="20"/>
      <w:lang w:eastAsia="ar-SA"/>
      <w14:ligatures w14:val="none"/>
    </w:rPr>
  </w:style>
  <w:style w:type="character" w:customStyle="1" w:styleId="TekstpodstawowyZnak1">
    <w:name w:val="Tekst podstawowy Znak1"/>
    <w:aliases w:val="(F2) Znak"/>
    <w:link w:val="Tekstpodstawowy"/>
    <w:rsid w:val="00704DC3"/>
    <w:rPr>
      <w:rFonts w:ascii="Times New Roman" w:eastAsia="Times New Roman" w:hAnsi="Times New Roman" w:cs="Times New Roman"/>
      <w:kern w:val="0"/>
      <w:sz w:val="24"/>
      <w:szCs w:val="20"/>
      <w:lang w:eastAsia="ar-SA"/>
      <w14:ligatures w14:val="none"/>
    </w:rPr>
  </w:style>
  <w:style w:type="paragraph" w:styleId="Tekstpodstawowywcity">
    <w:name w:val="Body Text Indent"/>
    <w:basedOn w:val="Normalny"/>
    <w:link w:val="TekstpodstawowywcityZnak1"/>
    <w:rsid w:val="00704DC3"/>
    <w:pPr>
      <w:spacing w:after="120"/>
      <w:ind w:left="283"/>
    </w:pPr>
  </w:style>
  <w:style w:type="character" w:customStyle="1" w:styleId="TekstpodstawowywcityZnak">
    <w:name w:val="Tekst podstawowy wcięty Znak"/>
    <w:basedOn w:val="Domylnaczcionkaakapitu"/>
    <w:uiPriority w:val="99"/>
    <w:semiHidden/>
    <w:rsid w:val="00704DC3"/>
    <w:rPr>
      <w:rFonts w:ascii="Times New Roman" w:eastAsia="Times New Roman" w:hAnsi="Times New Roman" w:cs="Times New Roman"/>
      <w:kern w:val="0"/>
      <w:sz w:val="20"/>
      <w:szCs w:val="20"/>
      <w:lang w:eastAsia="ar-SA"/>
      <w14:ligatures w14:val="none"/>
    </w:rPr>
  </w:style>
  <w:style w:type="paragraph" w:customStyle="1" w:styleId="WW-Domylnie">
    <w:name w:val="WW-Domyślnie"/>
    <w:rsid w:val="00704DC3"/>
    <w:pPr>
      <w:suppressAutoHyphens/>
      <w:spacing w:after="0" w:line="240" w:lineRule="auto"/>
    </w:pPr>
    <w:rPr>
      <w:rFonts w:ascii="Times New Roman" w:eastAsia="Arial" w:hAnsi="Times New Roman" w:cs="Times New Roman"/>
      <w:kern w:val="0"/>
      <w:sz w:val="24"/>
      <w:szCs w:val="20"/>
      <w:lang w:eastAsia="ar-SA"/>
      <w14:ligatures w14:val="none"/>
    </w:rPr>
  </w:style>
  <w:style w:type="paragraph" w:styleId="Tekstkomentarza">
    <w:name w:val="annotation text"/>
    <w:basedOn w:val="Normalny"/>
    <w:link w:val="TekstkomentarzaZnak"/>
    <w:rsid w:val="00704DC3"/>
  </w:style>
  <w:style w:type="character" w:customStyle="1" w:styleId="TekstkomentarzaZnak">
    <w:name w:val="Tekst komentarza Znak"/>
    <w:basedOn w:val="Domylnaczcionkaakapitu"/>
    <w:link w:val="Tekstkomentarza"/>
    <w:rsid w:val="00704DC3"/>
    <w:rPr>
      <w:rFonts w:ascii="Times New Roman" w:eastAsia="Times New Roman" w:hAnsi="Times New Roman" w:cs="Times New Roman"/>
      <w:kern w:val="0"/>
      <w:sz w:val="20"/>
      <w:szCs w:val="20"/>
      <w:lang w:eastAsia="ar-SA"/>
      <w14:ligatures w14:val="none"/>
    </w:rPr>
  </w:style>
  <w:style w:type="paragraph" w:styleId="Akapitzlist">
    <w:name w:val="List Paragraph"/>
    <w:aliases w:val="Normal,Styl 1,Wyliczanie,Obiekt,List Paragraph1,Akapit z listą3,Akapit z listą31,Numerowanie,BulletC,normalny tekst,Akapit z listą311,lp1,List Paragraph2,ISCG Numerowanie,RR PGE Akapit z listą,Preambuła,TZ-Nag2,CP-UC,CP-Punkty,b1,Tytuły"/>
    <w:basedOn w:val="Normalny"/>
    <w:uiPriority w:val="34"/>
    <w:qFormat/>
    <w:rsid w:val="00704DC3"/>
    <w:pPr>
      <w:ind w:left="720"/>
      <w:contextualSpacing/>
    </w:pPr>
  </w:style>
  <w:style w:type="character" w:customStyle="1" w:styleId="EquationCaption">
    <w:name w:val="_Equation Caption"/>
    <w:rsid w:val="00704DC3"/>
  </w:style>
  <w:style w:type="character" w:customStyle="1" w:styleId="TekstpodstawowywcityZnak1">
    <w:name w:val="Tekst podstawowy wcięty Znak1"/>
    <w:link w:val="Tekstpodstawowywcity"/>
    <w:rsid w:val="00704DC3"/>
    <w:rPr>
      <w:rFonts w:ascii="Times New Roman" w:eastAsia="Times New Roman" w:hAnsi="Times New Roman" w:cs="Times New Roman"/>
      <w:kern w:val="0"/>
      <w:sz w:val="20"/>
      <w:szCs w:val="20"/>
      <w:lang w:eastAsia="ar-SA"/>
      <w14:ligatures w14:val="none"/>
    </w:rPr>
  </w:style>
  <w:style w:type="paragraph" w:styleId="Nagwek">
    <w:name w:val="header"/>
    <w:aliases w:val="Nagłówek strony"/>
    <w:basedOn w:val="Normalny"/>
    <w:link w:val="NagwekZnak"/>
    <w:unhideWhenUsed/>
    <w:rsid w:val="007150AC"/>
    <w:pPr>
      <w:tabs>
        <w:tab w:val="center" w:pos="4536"/>
        <w:tab w:val="right" w:pos="9072"/>
      </w:tabs>
    </w:pPr>
  </w:style>
  <w:style w:type="character" w:customStyle="1" w:styleId="NagwekZnak">
    <w:name w:val="Nagłówek Znak"/>
    <w:aliases w:val="Nagłówek strony Znak"/>
    <w:basedOn w:val="Domylnaczcionkaakapitu"/>
    <w:link w:val="Nagwek"/>
    <w:rsid w:val="007150AC"/>
    <w:rPr>
      <w:rFonts w:ascii="Times New Roman" w:eastAsia="Times New Roman" w:hAnsi="Times New Roman" w:cs="Times New Roman"/>
      <w:kern w:val="0"/>
      <w:sz w:val="20"/>
      <w:szCs w:val="20"/>
      <w:lang w:eastAsia="ar-SA"/>
      <w14:ligatures w14:val="none"/>
    </w:rPr>
  </w:style>
  <w:style w:type="paragraph" w:styleId="Stopka">
    <w:name w:val="footer"/>
    <w:basedOn w:val="Normalny"/>
    <w:link w:val="StopkaZnak"/>
    <w:uiPriority w:val="99"/>
    <w:unhideWhenUsed/>
    <w:rsid w:val="007150AC"/>
    <w:pPr>
      <w:tabs>
        <w:tab w:val="center" w:pos="4536"/>
        <w:tab w:val="right" w:pos="9072"/>
      </w:tabs>
    </w:pPr>
  </w:style>
  <w:style w:type="character" w:customStyle="1" w:styleId="StopkaZnak">
    <w:name w:val="Stopka Znak"/>
    <w:basedOn w:val="Domylnaczcionkaakapitu"/>
    <w:link w:val="Stopka"/>
    <w:uiPriority w:val="99"/>
    <w:rsid w:val="007150AC"/>
    <w:rPr>
      <w:rFonts w:ascii="Times New Roman" w:eastAsia="Times New Roman" w:hAnsi="Times New Roman" w:cs="Times New Roman"/>
      <w:kern w:val="0"/>
      <w:sz w:val="20"/>
      <w:szCs w:val="20"/>
      <w:lang w:eastAsia="ar-SA"/>
      <w14:ligatures w14:val="none"/>
    </w:rPr>
  </w:style>
  <w:style w:type="character" w:customStyle="1" w:styleId="Nagwek2Znak">
    <w:name w:val="Nagłówek 2 Znak"/>
    <w:basedOn w:val="Domylnaczcionkaakapitu"/>
    <w:link w:val="Nagwek2"/>
    <w:uiPriority w:val="9"/>
    <w:rsid w:val="007F690F"/>
    <w:rPr>
      <w:rFonts w:asciiTheme="majorHAnsi" w:eastAsiaTheme="majorEastAsia" w:hAnsiTheme="majorHAnsi" w:cstheme="majorBidi"/>
      <w:color w:val="2F5496" w:themeColor="accent1" w:themeShade="BF"/>
      <w:kern w:val="0"/>
      <w:sz w:val="26"/>
      <w:szCs w:val="26"/>
      <w:lang w:eastAsia="ar-SA"/>
      <w14:ligatures w14:val="none"/>
    </w:rPr>
  </w:style>
  <w:style w:type="character" w:customStyle="1" w:styleId="Nagwek8Znak">
    <w:name w:val="Nagłówek 8 Znak"/>
    <w:basedOn w:val="Domylnaczcionkaakapitu"/>
    <w:link w:val="Nagwek8"/>
    <w:uiPriority w:val="9"/>
    <w:rsid w:val="007F690F"/>
    <w:rPr>
      <w:rFonts w:ascii="Times New Roman" w:eastAsia="Times New Roman" w:hAnsi="Times New Roman" w:cs="Times New Roman"/>
      <w:b/>
      <w:smallCaps/>
      <w:kern w:val="0"/>
      <w:sz w:val="40"/>
      <w:szCs w:val="20"/>
      <w:lang w:eastAsia="ar-SA"/>
      <w14:ligatures w14:val="none"/>
    </w:rPr>
  </w:style>
  <w:style w:type="paragraph" w:customStyle="1" w:styleId="ZnakZnakZnakZnak">
    <w:name w:val="Znak Znak Znak Znak"/>
    <w:basedOn w:val="Normalny"/>
    <w:rsid w:val="00A12647"/>
    <w:pPr>
      <w:suppressAutoHyphens w:val="0"/>
    </w:pPr>
    <w:rPr>
      <w:sz w:val="24"/>
      <w:szCs w:val="24"/>
      <w:lang w:eastAsia="pl-PL"/>
    </w:rPr>
  </w:style>
  <w:style w:type="paragraph" w:customStyle="1" w:styleId="Akapitzlist1">
    <w:name w:val="Akapit z listą1"/>
    <w:basedOn w:val="Normalny"/>
    <w:rsid w:val="00EF29CF"/>
    <w:pPr>
      <w:ind w:left="720"/>
    </w:pPr>
    <w:rPr>
      <w:rFonts w:eastAsia="Calibri"/>
    </w:rPr>
  </w:style>
  <w:style w:type="paragraph" w:customStyle="1" w:styleId="Default">
    <w:name w:val="Default"/>
    <w:rsid w:val="00AD3349"/>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customStyle="1" w:styleId="WW8Num1z1">
    <w:name w:val="WW8Num1z1"/>
    <w:rsid w:val="00B724EA"/>
  </w:style>
  <w:style w:type="character" w:styleId="Hipercze">
    <w:name w:val="Hyperlink"/>
    <w:rsid w:val="00B724EA"/>
    <w:rPr>
      <w:color w:val="0000FF"/>
      <w:u w:val="single"/>
    </w:rPr>
  </w:style>
  <w:style w:type="character" w:customStyle="1" w:styleId="WW8Num1z2">
    <w:name w:val="WW8Num1z2"/>
    <w:rsid w:val="002F3920"/>
  </w:style>
  <w:style w:type="character" w:styleId="Nierozpoznanawzmianka">
    <w:name w:val="Unresolved Mention"/>
    <w:basedOn w:val="Domylnaczcionkaakapitu"/>
    <w:uiPriority w:val="99"/>
    <w:semiHidden/>
    <w:unhideWhenUsed/>
    <w:rsid w:val="00575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0736">
      <w:bodyDiv w:val="1"/>
      <w:marLeft w:val="0"/>
      <w:marRight w:val="0"/>
      <w:marTop w:val="0"/>
      <w:marBottom w:val="0"/>
      <w:divBdr>
        <w:top w:val="none" w:sz="0" w:space="0" w:color="auto"/>
        <w:left w:val="none" w:sz="0" w:space="0" w:color="auto"/>
        <w:bottom w:val="none" w:sz="0" w:space="0" w:color="auto"/>
        <w:right w:val="none" w:sz="0" w:space="0" w:color="auto"/>
      </w:divBdr>
    </w:div>
    <w:div w:id="1170022164">
      <w:bodyDiv w:val="1"/>
      <w:marLeft w:val="0"/>
      <w:marRight w:val="0"/>
      <w:marTop w:val="0"/>
      <w:marBottom w:val="0"/>
      <w:divBdr>
        <w:top w:val="none" w:sz="0" w:space="0" w:color="auto"/>
        <w:left w:val="none" w:sz="0" w:space="0" w:color="auto"/>
        <w:bottom w:val="none" w:sz="0" w:space="0" w:color="auto"/>
        <w:right w:val="none" w:sz="0" w:space="0" w:color="auto"/>
      </w:divBdr>
    </w:div>
    <w:div w:id="17179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jamrozik@zus.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a@wszzkielce.pl" TargetMode="External"/><Relationship Id="rId4" Type="http://schemas.openxmlformats.org/officeDocument/2006/relationships/settings" Target="settings.xml"/><Relationship Id="rId9" Type="http://schemas.openxmlformats.org/officeDocument/2006/relationships/hyperlink" Target="mailto:jan.jamrozik@zu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8CC84-F389-4760-A90F-DFDDF32D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9</Pages>
  <Words>4599</Words>
  <Characters>27595</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cp:keywords/>
  <dc:description/>
  <cp:lastModifiedBy>zampub</cp:lastModifiedBy>
  <cp:revision>103</cp:revision>
  <dcterms:created xsi:type="dcterms:W3CDTF">2024-07-16T09:07:00Z</dcterms:created>
  <dcterms:modified xsi:type="dcterms:W3CDTF">2024-07-29T07:16:00Z</dcterms:modified>
</cp:coreProperties>
</file>