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D1" w:rsidRDefault="00897CD2">
      <w:r w:rsidRPr="00897CD2">
        <w:t>https://ezamowienia.gov.pl/mp-client/tenders/ocds-148610-3830b113-28a3-11ef-a458-c2a7c3d67e03</w:t>
      </w:r>
      <w:bookmarkStart w:id="0" w:name="_GoBack"/>
      <w:bookmarkEnd w:id="0"/>
    </w:p>
    <w:sectPr w:rsidR="00430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D2"/>
    <w:rsid w:val="004308D1"/>
    <w:rsid w:val="0089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03524-D57D-4BFB-802C-9DC357D7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ugierada</dc:creator>
  <cp:keywords/>
  <dc:description/>
  <cp:lastModifiedBy>ugierada</cp:lastModifiedBy>
  <cp:revision>1</cp:revision>
  <dcterms:created xsi:type="dcterms:W3CDTF">2024-08-30T11:35:00Z</dcterms:created>
  <dcterms:modified xsi:type="dcterms:W3CDTF">2024-08-30T11:38:00Z</dcterms:modified>
</cp:coreProperties>
</file>