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5E900B2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1A4AD0">
        <w:rPr>
          <w:rFonts w:ascii="Times New Roman" w:hAnsi="Times New Roman"/>
          <w:b/>
        </w:rPr>
        <w:t>200</w:t>
      </w:r>
      <w:r w:rsidR="00B04D22">
        <w:rPr>
          <w:rFonts w:ascii="Times New Roman" w:hAnsi="Times New Roman"/>
          <w:b/>
        </w:rPr>
        <w:t>/2024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</w:t>
      </w:r>
      <w:r w:rsidR="009E4B43">
        <w:rPr>
          <w:rFonts w:ascii="Times New Roman" w:hAnsi="Times New Roman"/>
          <w:b/>
        </w:rPr>
        <w:t>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CA0A0C4" w14:textId="77777777" w:rsidR="00827F9F" w:rsidRDefault="00827F9F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14:paraId="6AF1A771" w14:textId="77777777" w:rsidR="007A6829" w:rsidRDefault="007A6829" w:rsidP="007A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pacing w:val="-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,,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Z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>akup i sukcesywne dostawy sprzętu do wykonywania zabiegów CTO na potrzeby Zespołu Pracowni Radiologii Zabiegowej, Hemodynamiki i Elektrokardiologii  Świętokrzyskiego Centrum Kardiologii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color w:val="4472C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>WSzZ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</w:rPr>
              <w:t xml:space="preserve"> w Kielcach</w:t>
            </w:r>
            <w:r>
              <w:rPr>
                <w:rFonts w:ascii="Times New Roman" w:hAnsi="Times New Roman"/>
                <w:b/>
                <w:bCs/>
                <w:iCs/>
                <w:spacing w:val="-8"/>
              </w:rPr>
              <w:t>”</w:t>
            </w:r>
          </w:p>
          <w:p w14:paraId="371174B0" w14:textId="6C331C62" w:rsidR="005C68C5" w:rsidRPr="00213305" w:rsidRDefault="007A6829" w:rsidP="007A6829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spacing w:val="-8"/>
              </w:rPr>
              <w:t>znak sprawy EZ/200/2024/MW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2044066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1A4AD0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1A4AD0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0523" w14:textId="77777777" w:rsidR="00135535" w:rsidRDefault="00135535" w:rsidP="00193B78">
      <w:pPr>
        <w:spacing w:after="0" w:line="240" w:lineRule="auto"/>
      </w:pPr>
      <w:r>
        <w:separator/>
      </w:r>
    </w:p>
  </w:endnote>
  <w:endnote w:type="continuationSeparator" w:id="0">
    <w:p w14:paraId="0D5337BE" w14:textId="77777777" w:rsidR="00135535" w:rsidRDefault="0013553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7E31" w14:textId="77777777" w:rsidR="00135535" w:rsidRDefault="00135535" w:rsidP="00193B78">
      <w:pPr>
        <w:spacing w:after="0" w:line="240" w:lineRule="auto"/>
      </w:pPr>
      <w:r>
        <w:separator/>
      </w:r>
    </w:p>
  </w:footnote>
  <w:footnote w:type="continuationSeparator" w:id="0">
    <w:p w14:paraId="26627B5B" w14:textId="77777777" w:rsidR="00135535" w:rsidRDefault="0013553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3014919">
    <w:abstractNumId w:val="2"/>
  </w:num>
  <w:num w:numId="2" w16cid:durableId="791821964">
    <w:abstractNumId w:val="1"/>
  </w:num>
  <w:num w:numId="3" w16cid:durableId="1427000731">
    <w:abstractNumId w:val="0"/>
  </w:num>
  <w:num w:numId="4" w16cid:durableId="127554933">
    <w:abstractNumId w:val="5"/>
  </w:num>
  <w:num w:numId="5" w16cid:durableId="66921961">
    <w:abstractNumId w:val="4"/>
  </w:num>
  <w:num w:numId="6" w16cid:durableId="2519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3BEC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535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AD0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34C95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08DC"/>
    <w:rsid w:val="00317FF9"/>
    <w:rsid w:val="003212B4"/>
    <w:rsid w:val="003213D4"/>
    <w:rsid w:val="003227CA"/>
    <w:rsid w:val="003377AB"/>
    <w:rsid w:val="00341CB0"/>
    <w:rsid w:val="00346437"/>
    <w:rsid w:val="00362A3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B02CC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2A8D"/>
    <w:rsid w:val="00635406"/>
    <w:rsid w:val="006562A0"/>
    <w:rsid w:val="00665E0D"/>
    <w:rsid w:val="00671B9F"/>
    <w:rsid w:val="0067283E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15CDD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A6829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27F9F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305A"/>
    <w:rsid w:val="008859CF"/>
    <w:rsid w:val="008A3532"/>
    <w:rsid w:val="008B33FA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1AE"/>
    <w:rsid w:val="0090166F"/>
    <w:rsid w:val="00913D86"/>
    <w:rsid w:val="00920A84"/>
    <w:rsid w:val="00923D51"/>
    <w:rsid w:val="009318A0"/>
    <w:rsid w:val="00943DCE"/>
    <w:rsid w:val="009562FC"/>
    <w:rsid w:val="00957764"/>
    <w:rsid w:val="009613FA"/>
    <w:rsid w:val="009631F3"/>
    <w:rsid w:val="00963280"/>
    <w:rsid w:val="0097005B"/>
    <w:rsid w:val="00972B5E"/>
    <w:rsid w:val="0099261D"/>
    <w:rsid w:val="00992A28"/>
    <w:rsid w:val="00996CDB"/>
    <w:rsid w:val="009A3C06"/>
    <w:rsid w:val="009B0431"/>
    <w:rsid w:val="009B0CCC"/>
    <w:rsid w:val="009B4479"/>
    <w:rsid w:val="009B64A8"/>
    <w:rsid w:val="009C6E63"/>
    <w:rsid w:val="009C7C59"/>
    <w:rsid w:val="009E2EF2"/>
    <w:rsid w:val="009E4B43"/>
    <w:rsid w:val="009E7CE6"/>
    <w:rsid w:val="00A029CD"/>
    <w:rsid w:val="00A02E8A"/>
    <w:rsid w:val="00A033C8"/>
    <w:rsid w:val="00A03BF7"/>
    <w:rsid w:val="00A141F5"/>
    <w:rsid w:val="00A26FAE"/>
    <w:rsid w:val="00A328C0"/>
    <w:rsid w:val="00A356C9"/>
    <w:rsid w:val="00A41CA7"/>
    <w:rsid w:val="00A479B1"/>
    <w:rsid w:val="00A60E25"/>
    <w:rsid w:val="00A63374"/>
    <w:rsid w:val="00A6519E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3667C"/>
    <w:rsid w:val="00B42AA8"/>
    <w:rsid w:val="00B45443"/>
    <w:rsid w:val="00B46994"/>
    <w:rsid w:val="00B47297"/>
    <w:rsid w:val="00B47CC9"/>
    <w:rsid w:val="00B51421"/>
    <w:rsid w:val="00B562DE"/>
    <w:rsid w:val="00B56A91"/>
    <w:rsid w:val="00B6576F"/>
    <w:rsid w:val="00B70744"/>
    <w:rsid w:val="00B74CC8"/>
    <w:rsid w:val="00B76034"/>
    <w:rsid w:val="00B87256"/>
    <w:rsid w:val="00B87F8D"/>
    <w:rsid w:val="00B950AB"/>
    <w:rsid w:val="00BA29E9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07118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46C2"/>
    <w:rsid w:val="00C65067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368B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3AEE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4FE4"/>
    <w:rsid w:val="00E3581F"/>
    <w:rsid w:val="00E506D0"/>
    <w:rsid w:val="00E53924"/>
    <w:rsid w:val="00E61BF8"/>
    <w:rsid w:val="00E82AD8"/>
    <w:rsid w:val="00E84AC5"/>
    <w:rsid w:val="00E878F9"/>
    <w:rsid w:val="00E87EB6"/>
    <w:rsid w:val="00E903C4"/>
    <w:rsid w:val="00E90578"/>
    <w:rsid w:val="00E9121F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24D8"/>
    <w:rsid w:val="00F66B34"/>
    <w:rsid w:val="00F737C0"/>
    <w:rsid w:val="00F83A6B"/>
    <w:rsid w:val="00F91F42"/>
    <w:rsid w:val="00F926C2"/>
    <w:rsid w:val="00FA629D"/>
    <w:rsid w:val="00FB4F0F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2690-801E-4C4C-815E-12C28B68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</cp:revision>
  <cp:lastPrinted>2024-08-09T09:40:00Z</cp:lastPrinted>
  <dcterms:created xsi:type="dcterms:W3CDTF">2024-06-27T07:13:00Z</dcterms:created>
  <dcterms:modified xsi:type="dcterms:W3CDTF">2024-10-07T06:58:00Z</dcterms:modified>
</cp:coreProperties>
</file>