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578E" w14:textId="77777777" w:rsidR="002A198A" w:rsidRDefault="002A198A" w:rsidP="008B283E">
      <w:pPr>
        <w:jc w:val="center"/>
        <w:rPr>
          <w:b/>
          <w:bCs/>
          <w:sz w:val="22"/>
          <w:szCs w:val="22"/>
        </w:rPr>
      </w:pPr>
    </w:p>
    <w:p w14:paraId="076AAC32" w14:textId="2693B14B" w:rsidR="002A198A" w:rsidRPr="00715983" w:rsidRDefault="002A198A" w:rsidP="002A198A">
      <w:pPr>
        <w:rPr>
          <w:b/>
          <w:bCs/>
          <w:sz w:val="24"/>
          <w:szCs w:val="24"/>
          <w:lang w:eastAsia="zh-CN"/>
        </w:rPr>
      </w:pPr>
      <w:r w:rsidRPr="00715983">
        <w:rPr>
          <w:b/>
          <w:bCs/>
          <w:sz w:val="24"/>
          <w:szCs w:val="24"/>
          <w:lang w:eastAsia="zh-CN"/>
        </w:rPr>
        <w:t>Znak sprawy: EZ/225/2024/MW</w:t>
      </w:r>
    </w:p>
    <w:p w14:paraId="225CA45A" w14:textId="77777777" w:rsidR="002A198A" w:rsidRPr="00715983" w:rsidRDefault="002A198A" w:rsidP="002A198A">
      <w:pPr>
        <w:jc w:val="right"/>
        <w:rPr>
          <w:b/>
          <w:bCs/>
          <w:sz w:val="24"/>
          <w:szCs w:val="24"/>
          <w:lang w:eastAsia="zh-CN"/>
        </w:rPr>
      </w:pPr>
      <w:r w:rsidRPr="00715983">
        <w:rPr>
          <w:b/>
          <w:bCs/>
          <w:sz w:val="24"/>
          <w:szCs w:val="24"/>
          <w:lang w:eastAsia="zh-CN"/>
        </w:rPr>
        <w:t>Załącznik nr 2 do SWZ</w:t>
      </w:r>
    </w:p>
    <w:p w14:paraId="5719CE49" w14:textId="77777777" w:rsidR="002A198A" w:rsidRPr="00715983" w:rsidRDefault="002A198A" w:rsidP="002A198A">
      <w:pPr>
        <w:jc w:val="right"/>
        <w:rPr>
          <w:i/>
          <w:iCs/>
          <w:sz w:val="24"/>
          <w:szCs w:val="24"/>
          <w:lang w:eastAsia="zh-CN"/>
        </w:rPr>
      </w:pPr>
      <w:r w:rsidRPr="00715983">
        <w:rPr>
          <w:i/>
          <w:iCs/>
          <w:sz w:val="24"/>
          <w:szCs w:val="24"/>
          <w:lang w:eastAsia="zh-CN"/>
        </w:rPr>
        <w:t>(Załącznik nr 1 do umowy)</w:t>
      </w:r>
    </w:p>
    <w:p w14:paraId="5269BBBF" w14:textId="77777777" w:rsidR="002A198A" w:rsidRPr="00715983" w:rsidRDefault="002A198A" w:rsidP="008B283E">
      <w:pPr>
        <w:jc w:val="center"/>
        <w:rPr>
          <w:b/>
          <w:bCs/>
          <w:sz w:val="24"/>
          <w:szCs w:val="24"/>
        </w:rPr>
      </w:pPr>
    </w:p>
    <w:p w14:paraId="6DB30243" w14:textId="77777777" w:rsidR="002A198A" w:rsidRPr="00715983" w:rsidRDefault="002A198A" w:rsidP="008B283E">
      <w:pPr>
        <w:jc w:val="center"/>
        <w:rPr>
          <w:b/>
          <w:bCs/>
          <w:sz w:val="24"/>
          <w:szCs w:val="24"/>
        </w:rPr>
      </w:pPr>
    </w:p>
    <w:p w14:paraId="5F38E39C" w14:textId="3D547FAE" w:rsidR="008B283E" w:rsidRPr="00715983" w:rsidRDefault="008B283E" w:rsidP="008B283E">
      <w:pPr>
        <w:jc w:val="center"/>
        <w:rPr>
          <w:b/>
          <w:bCs/>
          <w:sz w:val="24"/>
          <w:szCs w:val="24"/>
        </w:rPr>
      </w:pPr>
      <w:r w:rsidRPr="00715983">
        <w:rPr>
          <w:b/>
          <w:bCs/>
          <w:sz w:val="24"/>
          <w:szCs w:val="24"/>
        </w:rPr>
        <w:t xml:space="preserve">OPIS PRZEDMIOTU ZAMÓWIENIA </w:t>
      </w:r>
    </w:p>
    <w:p w14:paraId="2480D015" w14:textId="77777777" w:rsidR="008B283E" w:rsidRPr="00715983" w:rsidRDefault="008B283E" w:rsidP="008B283E">
      <w:pPr>
        <w:jc w:val="center"/>
        <w:rPr>
          <w:b/>
          <w:bCs/>
          <w:sz w:val="24"/>
          <w:szCs w:val="24"/>
        </w:rPr>
      </w:pPr>
    </w:p>
    <w:p w14:paraId="7CBB8B7E" w14:textId="77AF0C2A" w:rsidR="008B283E" w:rsidRPr="00715983" w:rsidRDefault="008B283E" w:rsidP="008B283E">
      <w:pPr>
        <w:jc w:val="center"/>
        <w:rPr>
          <w:b/>
          <w:bCs/>
          <w:sz w:val="24"/>
          <w:szCs w:val="24"/>
        </w:rPr>
      </w:pPr>
      <w:r w:rsidRPr="00715983">
        <w:rPr>
          <w:b/>
          <w:bCs/>
          <w:sz w:val="24"/>
          <w:szCs w:val="24"/>
        </w:rPr>
        <w:t>ZESTAWIENIE MINIMALNYCH PARAMETRÓW I WARUNKÓW TECHNICZNYCH</w:t>
      </w:r>
    </w:p>
    <w:p w14:paraId="41E3671F" w14:textId="77777777" w:rsidR="008B283E" w:rsidRPr="00715983" w:rsidRDefault="008B283E" w:rsidP="008B283E">
      <w:pPr>
        <w:jc w:val="center"/>
        <w:rPr>
          <w:b/>
          <w:sz w:val="24"/>
          <w:szCs w:val="24"/>
          <w:lang w:eastAsia="zh-CN"/>
        </w:rPr>
      </w:pPr>
    </w:p>
    <w:p w14:paraId="56A93A4E" w14:textId="77777777" w:rsidR="008B283E" w:rsidRPr="008B283E" w:rsidRDefault="008B283E" w:rsidP="008B283E">
      <w:pPr>
        <w:rPr>
          <w:b/>
          <w:bCs/>
          <w:sz w:val="22"/>
          <w:szCs w:val="22"/>
          <w:lang w:eastAsia="zh-CN"/>
        </w:rPr>
      </w:pPr>
    </w:p>
    <w:p w14:paraId="1AA2B29E" w14:textId="152D27C3" w:rsidR="00323C04" w:rsidRPr="00715983" w:rsidRDefault="00AD7883" w:rsidP="008B283E">
      <w:pPr>
        <w:rPr>
          <w:b/>
          <w:bCs/>
          <w:sz w:val="24"/>
          <w:szCs w:val="24"/>
          <w:u w:val="single"/>
          <w:lang w:eastAsia="zh-CN"/>
        </w:rPr>
      </w:pPr>
      <w:r w:rsidRPr="00715983">
        <w:rPr>
          <w:b/>
          <w:bCs/>
          <w:sz w:val="24"/>
          <w:szCs w:val="24"/>
          <w:u w:val="single"/>
          <w:lang w:eastAsia="zh-CN"/>
        </w:rPr>
        <w:t xml:space="preserve">ENDOSKOP Z FIBEROSKOPEM </w:t>
      </w:r>
      <w:r w:rsidR="002A198A" w:rsidRPr="00715983">
        <w:rPr>
          <w:b/>
          <w:bCs/>
          <w:sz w:val="24"/>
          <w:szCs w:val="24"/>
          <w:u w:val="single"/>
          <w:lang w:eastAsia="zh-CN"/>
        </w:rPr>
        <w:t xml:space="preserve">-1 </w:t>
      </w:r>
      <w:proofErr w:type="spellStart"/>
      <w:r w:rsidR="002A198A" w:rsidRPr="00715983">
        <w:rPr>
          <w:b/>
          <w:bCs/>
          <w:sz w:val="24"/>
          <w:szCs w:val="24"/>
          <w:u w:val="single"/>
          <w:lang w:eastAsia="zh-CN"/>
        </w:rPr>
        <w:t>kpl</w:t>
      </w:r>
      <w:proofErr w:type="spellEnd"/>
      <w:r w:rsidR="008B283E" w:rsidRPr="00715983">
        <w:rPr>
          <w:b/>
          <w:bCs/>
          <w:sz w:val="24"/>
          <w:szCs w:val="24"/>
          <w:u w:val="single"/>
          <w:lang w:eastAsia="zh-CN"/>
        </w:rPr>
        <w:t>.</w:t>
      </w:r>
    </w:p>
    <w:p w14:paraId="4D2FCAD8" w14:textId="77777777" w:rsidR="008B283E" w:rsidRPr="00715983" w:rsidRDefault="008B283E">
      <w:pPr>
        <w:rPr>
          <w:b/>
          <w:bCs/>
          <w:sz w:val="24"/>
          <w:szCs w:val="24"/>
          <w:u w:val="single"/>
          <w:lang w:eastAsia="zh-CN"/>
        </w:rPr>
      </w:pPr>
    </w:p>
    <w:p w14:paraId="4D0151E4" w14:textId="0209708F" w:rsidR="008B283E" w:rsidRPr="00715983" w:rsidRDefault="008B283E">
      <w:pPr>
        <w:rPr>
          <w:sz w:val="24"/>
          <w:szCs w:val="24"/>
        </w:rPr>
      </w:pPr>
      <w:r w:rsidRPr="00715983">
        <w:rPr>
          <w:sz w:val="24"/>
          <w:szCs w:val="24"/>
        </w:rPr>
        <w:t>Nazwa producenta: ……………………………..……………………………</w:t>
      </w:r>
    </w:p>
    <w:p w14:paraId="1C7EF16B" w14:textId="67A374D6" w:rsidR="008B283E" w:rsidRPr="00715983" w:rsidRDefault="008B283E">
      <w:pPr>
        <w:rPr>
          <w:sz w:val="24"/>
          <w:szCs w:val="24"/>
        </w:rPr>
      </w:pPr>
    </w:p>
    <w:p w14:paraId="56064002" w14:textId="10F2B7B9" w:rsidR="008B283E" w:rsidRPr="00715983" w:rsidRDefault="008B283E" w:rsidP="008B283E">
      <w:pPr>
        <w:rPr>
          <w:sz w:val="24"/>
          <w:szCs w:val="24"/>
        </w:rPr>
      </w:pPr>
      <w:r w:rsidRPr="00715983">
        <w:rPr>
          <w:sz w:val="24"/>
          <w:szCs w:val="24"/>
        </w:rPr>
        <w:t>Typ / model: ……………………………..…………………………</w:t>
      </w:r>
      <w:r w:rsidR="000F02E3" w:rsidRPr="00715983">
        <w:rPr>
          <w:sz w:val="24"/>
          <w:szCs w:val="24"/>
        </w:rPr>
        <w:t>……</w:t>
      </w:r>
      <w:r w:rsidRPr="00715983">
        <w:rPr>
          <w:sz w:val="24"/>
          <w:szCs w:val="24"/>
        </w:rPr>
        <w:t>…..</w:t>
      </w:r>
    </w:p>
    <w:p w14:paraId="53E15D15" w14:textId="77777777" w:rsidR="008B283E" w:rsidRPr="00715983" w:rsidRDefault="008B283E">
      <w:pPr>
        <w:rPr>
          <w:sz w:val="24"/>
          <w:szCs w:val="24"/>
        </w:rPr>
      </w:pPr>
    </w:p>
    <w:p w14:paraId="25A5FC6C" w14:textId="77777777" w:rsidR="008B283E" w:rsidRPr="00715983" w:rsidRDefault="008B283E" w:rsidP="008B283E">
      <w:pPr>
        <w:rPr>
          <w:sz w:val="24"/>
          <w:szCs w:val="24"/>
        </w:rPr>
      </w:pPr>
      <w:r w:rsidRPr="00715983">
        <w:rPr>
          <w:sz w:val="24"/>
          <w:szCs w:val="24"/>
        </w:rPr>
        <w:t>Kraj pochodzenia: ……………………………..……………………………..</w:t>
      </w:r>
    </w:p>
    <w:p w14:paraId="5FF46C22" w14:textId="77777777" w:rsidR="008B283E" w:rsidRPr="00715983" w:rsidRDefault="008B283E">
      <w:pPr>
        <w:rPr>
          <w:sz w:val="24"/>
          <w:szCs w:val="24"/>
        </w:rPr>
      </w:pPr>
    </w:p>
    <w:p w14:paraId="6AC5E5AB" w14:textId="745B98DA" w:rsidR="008B283E" w:rsidRPr="00715983" w:rsidRDefault="008B283E" w:rsidP="008B283E">
      <w:pPr>
        <w:rPr>
          <w:sz w:val="24"/>
          <w:szCs w:val="24"/>
        </w:rPr>
      </w:pPr>
      <w:r w:rsidRPr="00715983">
        <w:rPr>
          <w:sz w:val="24"/>
          <w:szCs w:val="24"/>
        </w:rPr>
        <w:t>Rok produkcji (min. 2024 r.): ……………………………..…………………</w:t>
      </w:r>
    </w:p>
    <w:p w14:paraId="6F1BC402" w14:textId="4508C795" w:rsidR="008B283E" w:rsidRPr="00715983" w:rsidRDefault="008B283E">
      <w:pPr>
        <w:rPr>
          <w:sz w:val="24"/>
          <w:szCs w:val="24"/>
        </w:rPr>
      </w:pPr>
    </w:p>
    <w:p w14:paraId="58794820" w14:textId="77777777" w:rsidR="008B283E" w:rsidRPr="008B283E" w:rsidRDefault="008B283E">
      <w:pPr>
        <w:rPr>
          <w:sz w:val="22"/>
          <w:szCs w:val="22"/>
        </w:rPr>
      </w:pPr>
    </w:p>
    <w:tbl>
      <w:tblPr>
        <w:tblW w:w="9639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2976"/>
      </w:tblGrid>
      <w:tr w:rsidR="006A42AC" w:rsidRPr="008B283E" w14:paraId="12C73E1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C7603" w14:textId="77777777" w:rsidR="008B283E" w:rsidRPr="0079351C" w:rsidRDefault="008B283E" w:rsidP="0079351C">
            <w:pPr>
              <w:jc w:val="center"/>
              <w:rPr>
                <w:sz w:val="22"/>
                <w:szCs w:val="22"/>
              </w:rPr>
            </w:pPr>
            <w:r w:rsidRPr="0079351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05EA" w14:textId="1389CA99" w:rsidR="008B283E" w:rsidRPr="008B283E" w:rsidRDefault="008A6650" w:rsidP="00FD0549">
            <w:pPr>
              <w:jc w:val="center"/>
              <w:rPr>
                <w:sz w:val="22"/>
                <w:szCs w:val="22"/>
              </w:rPr>
            </w:pPr>
            <w:r w:rsidRPr="00A43044">
              <w:rPr>
                <w:b/>
                <w:bCs/>
                <w:sz w:val="22"/>
                <w:szCs w:val="22"/>
              </w:rPr>
              <w:t xml:space="preserve">Opis minimalnych wymaganych </w:t>
            </w:r>
            <w:r w:rsidRPr="00A43044">
              <w:rPr>
                <w:b/>
                <w:bCs/>
                <w:sz w:val="22"/>
                <w:szCs w:val="22"/>
              </w:rPr>
              <w:br/>
              <w:t>parametrów technicznych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7BE06" w14:textId="1EF766F0" w:rsidR="008B283E" w:rsidRPr="008B283E" w:rsidRDefault="008B283E" w:rsidP="00FD0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A1C1" w14:textId="6AA8EBA0" w:rsidR="008B283E" w:rsidRPr="008B283E" w:rsidRDefault="008A6650" w:rsidP="00FD0549">
            <w:pPr>
              <w:jc w:val="center"/>
              <w:rPr>
                <w:sz w:val="22"/>
                <w:szCs w:val="22"/>
              </w:rPr>
            </w:pPr>
            <w:r w:rsidRPr="00A43044">
              <w:rPr>
                <w:b/>
                <w:bCs/>
                <w:sz w:val="22"/>
                <w:szCs w:val="22"/>
              </w:rPr>
              <w:t>Parametr oferowan</w:t>
            </w:r>
            <w:r>
              <w:rPr>
                <w:b/>
                <w:bCs/>
                <w:sz w:val="22"/>
                <w:szCs w:val="22"/>
              </w:rPr>
              <w:t>y</w:t>
            </w:r>
            <w:r w:rsidR="007509CF">
              <w:rPr>
                <w:b/>
                <w:bCs/>
                <w:sz w:val="22"/>
                <w:szCs w:val="22"/>
              </w:rPr>
              <w:t xml:space="preserve"> - opisać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509CF">
              <w:rPr>
                <w:i/>
                <w:iCs/>
                <w:sz w:val="22"/>
                <w:szCs w:val="22"/>
              </w:rPr>
              <w:t>(Potwierdzenie parametrów wymaganych: katalog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/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ulotka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/</w:t>
            </w:r>
            <w:r w:rsidR="007D49BE" w:rsidRPr="007509CF">
              <w:rPr>
                <w:i/>
                <w:iCs/>
                <w:sz w:val="22"/>
                <w:szCs w:val="22"/>
              </w:rPr>
              <w:t xml:space="preserve"> </w:t>
            </w:r>
            <w:r w:rsidRPr="007509CF">
              <w:rPr>
                <w:i/>
                <w:iCs/>
                <w:sz w:val="22"/>
                <w:szCs w:val="22"/>
              </w:rPr>
              <w:t>specyfikacja techniczna –  podać nr strony)</w:t>
            </w:r>
          </w:p>
        </w:tc>
      </w:tr>
      <w:tr w:rsidR="008B283E" w:rsidRPr="008B283E" w14:paraId="291BCD30" w14:textId="77777777" w:rsidTr="00075ADC">
        <w:trPr>
          <w:trHeight w:val="543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15F8F" w14:textId="6C85915B" w:rsidR="008B283E" w:rsidRPr="00243CAF" w:rsidRDefault="00715983" w:rsidP="00243C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43CAF">
              <w:rPr>
                <w:rFonts w:ascii="Times New Roman" w:hAnsi="Times New Roman" w:cs="Times New Roman"/>
                <w:b/>
                <w:bCs/>
              </w:rPr>
              <w:t xml:space="preserve">PROCESOR ZE ZINTEGROWANYM ŹRÓDŁEM ŚWIATŁA </w:t>
            </w:r>
          </w:p>
        </w:tc>
      </w:tr>
      <w:tr w:rsidR="006A42AC" w:rsidRPr="008B283E" w14:paraId="77381E79" w14:textId="77777777" w:rsidTr="002A198A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8062" w14:textId="75527BA5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98F031" w14:textId="000528EE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 xml:space="preserve">Procesor wideo umożliwiający podłączenie głowic kamer  HD 3 CMOS, </w:t>
            </w:r>
            <w:proofErr w:type="spellStart"/>
            <w:r w:rsidRPr="001857BA">
              <w:rPr>
                <w:sz w:val="22"/>
                <w:szCs w:val="22"/>
              </w:rPr>
              <w:t>wideolaryngoskopów</w:t>
            </w:r>
            <w:proofErr w:type="spellEnd"/>
            <w:r w:rsidRPr="001857BA">
              <w:rPr>
                <w:sz w:val="22"/>
                <w:szCs w:val="22"/>
              </w:rPr>
              <w:t xml:space="preserve">, </w:t>
            </w:r>
            <w:proofErr w:type="spellStart"/>
            <w:r w:rsidRPr="001857BA">
              <w:rPr>
                <w:sz w:val="22"/>
                <w:szCs w:val="22"/>
              </w:rPr>
              <w:t>wideocystoskopów</w:t>
            </w:r>
            <w:proofErr w:type="spellEnd"/>
            <w:r w:rsidRPr="001857BA">
              <w:rPr>
                <w:sz w:val="22"/>
                <w:szCs w:val="22"/>
              </w:rPr>
              <w:t xml:space="preserve"> HDTV. Procesor wyposażony w zintegrowane </w:t>
            </w:r>
            <w:proofErr w:type="spellStart"/>
            <w:r w:rsidRPr="001857BA">
              <w:rPr>
                <w:sz w:val="22"/>
                <w:szCs w:val="22"/>
              </w:rPr>
              <w:t>LEDowe</w:t>
            </w:r>
            <w:proofErr w:type="spellEnd"/>
            <w:r w:rsidRPr="001857BA">
              <w:rPr>
                <w:sz w:val="22"/>
                <w:szCs w:val="22"/>
              </w:rPr>
              <w:t xml:space="preserve"> źródło światła z opcją aktywacji stroboskopii.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43514E" w14:textId="6C53F2EB" w:rsidR="008B283E" w:rsidRPr="008B283E" w:rsidRDefault="00715983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FE7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3845F4F" w14:textId="77777777" w:rsidTr="002A198A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F79A" w14:textId="785E629F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89B4B" w14:textId="7131FACD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 xml:space="preserve">Możliwość podłączenia głowicy kamery trójprzetwornikowej oraz </w:t>
            </w:r>
            <w:proofErr w:type="spellStart"/>
            <w:r w:rsidRPr="001857BA">
              <w:rPr>
                <w:sz w:val="22"/>
                <w:szCs w:val="22"/>
              </w:rPr>
              <w:t>wideoendoskopów</w:t>
            </w:r>
            <w:proofErr w:type="spellEnd"/>
            <w:r w:rsidRPr="001857BA">
              <w:rPr>
                <w:sz w:val="22"/>
                <w:szCs w:val="22"/>
              </w:rPr>
              <w:t xml:space="preserve"> z  przetwornikiem wbudowanym w końcówkę dystalną: </w:t>
            </w:r>
            <w:proofErr w:type="spellStart"/>
            <w:r w:rsidRPr="001857BA">
              <w:rPr>
                <w:sz w:val="22"/>
                <w:szCs w:val="22"/>
              </w:rPr>
              <w:t>wideocystoskopu</w:t>
            </w:r>
            <w:proofErr w:type="spellEnd"/>
            <w:r w:rsidRPr="001857BA">
              <w:rPr>
                <w:sz w:val="22"/>
                <w:szCs w:val="22"/>
              </w:rPr>
              <w:t xml:space="preserve"> HD, </w:t>
            </w:r>
            <w:proofErr w:type="spellStart"/>
            <w:r w:rsidRPr="001857BA">
              <w:rPr>
                <w:sz w:val="22"/>
                <w:szCs w:val="22"/>
              </w:rPr>
              <w:t>wideoureterorenoskopu</w:t>
            </w:r>
            <w:proofErr w:type="spellEnd"/>
            <w:r w:rsidRPr="001857BA">
              <w:rPr>
                <w:sz w:val="22"/>
                <w:szCs w:val="22"/>
              </w:rPr>
              <w:t xml:space="preserve"> oraz </w:t>
            </w:r>
            <w:proofErr w:type="spellStart"/>
            <w:r w:rsidRPr="001857BA">
              <w:rPr>
                <w:sz w:val="22"/>
                <w:szCs w:val="22"/>
              </w:rPr>
              <w:t>wideoendoskopów</w:t>
            </w:r>
            <w:proofErr w:type="spellEnd"/>
            <w:r w:rsidRPr="001857BA">
              <w:rPr>
                <w:sz w:val="22"/>
                <w:szCs w:val="22"/>
              </w:rPr>
              <w:t xml:space="preserve"> laryngologicznych</w:t>
            </w:r>
            <w:r w:rsidR="0023299B">
              <w:rPr>
                <w:sz w:val="22"/>
                <w:szCs w:val="22"/>
              </w:rPr>
              <w:t xml:space="preserve"> wyposażonych w złącza</w:t>
            </w:r>
            <w:r w:rsidR="0023299B" w:rsidRPr="001857BA">
              <w:rPr>
                <w:color w:val="000000"/>
                <w:sz w:val="22"/>
                <w:szCs w:val="22"/>
              </w:rPr>
              <w:t>3G-SDI (SMPTE424M), HD-SDI (SMPTE292M), HDMI (HDMI 1.4b)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20385" w14:textId="13DBFD16" w:rsidR="008B283E" w:rsidRPr="008B283E" w:rsidRDefault="00715983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DEAC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932204D" w14:textId="77777777" w:rsidTr="002A198A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45748" w14:textId="3FFD4511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E0E767" w14:textId="1C3431AD" w:rsidR="008B283E" w:rsidRPr="008B283E" w:rsidRDefault="001857BA" w:rsidP="00FD0549">
            <w:pPr>
              <w:rPr>
                <w:sz w:val="22"/>
                <w:szCs w:val="22"/>
              </w:rPr>
            </w:pPr>
            <w:proofErr w:type="spellStart"/>
            <w:r w:rsidRPr="001857BA">
              <w:rPr>
                <w:sz w:val="22"/>
                <w:szCs w:val="22"/>
              </w:rPr>
              <w:t>Możliwośći</w:t>
            </w:r>
            <w:proofErr w:type="spellEnd"/>
            <w:r w:rsidRPr="001857BA">
              <w:rPr>
                <w:sz w:val="22"/>
                <w:szCs w:val="22"/>
              </w:rPr>
              <w:t xml:space="preserve"> jednoczesnego wysyłania wielu sygnałów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1A074C" w14:textId="7FD0CF46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6E73E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51FE2A9" w14:textId="77777777" w:rsidTr="002A198A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DD73B" w14:textId="6A7F29B0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6C12F" w14:textId="0C086D67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 xml:space="preserve">Balans bieli aktywowany z przycisku na panelu czołowym urządzenia, na głowicy kamery oraz definiowanym na jednym z przycisków </w:t>
            </w:r>
            <w:proofErr w:type="spellStart"/>
            <w:r w:rsidRPr="001857BA">
              <w:rPr>
                <w:sz w:val="22"/>
                <w:szCs w:val="22"/>
              </w:rPr>
              <w:t>wideoendoskopu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2DFE3D" w14:textId="08ACB282" w:rsidR="008A6650" w:rsidRPr="008B283E" w:rsidRDefault="00E709CF" w:rsidP="002D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BB3E" w14:textId="545A7AC2" w:rsidR="008B283E" w:rsidRPr="008B283E" w:rsidRDefault="008B283E" w:rsidP="00EC159D">
            <w:pPr>
              <w:rPr>
                <w:sz w:val="22"/>
                <w:szCs w:val="22"/>
              </w:rPr>
            </w:pPr>
            <w:r w:rsidRPr="008B283E">
              <w:rPr>
                <w:sz w:val="22"/>
                <w:szCs w:val="22"/>
              </w:rPr>
              <w:t xml:space="preserve"> </w:t>
            </w:r>
          </w:p>
        </w:tc>
      </w:tr>
      <w:tr w:rsidR="006A42AC" w:rsidRPr="008B283E" w14:paraId="0CDC0CA9" w14:textId="77777777" w:rsidTr="002D496B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473C85" w14:textId="640A66C9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98CF5" w14:textId="3D3C2FE8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>Automatyczna kontrola ekspozycji, elektroniczne wzmocnienie jasności obrazu, jeśli ilość światła w polu operacyjnym jest zbyt mała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1A09E" w14:textId="6448E54A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BB2ED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D8E186A" w14:textId="77777777" w:rsidTr="002A198A">
        <w:trPr>
          <w:trHeight w:val="1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6BB6" w14:textId="327E84A4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C1E5B" w14:textId="77777777" w:rsidR="001857BA" w:rsidRPr="001857BA" w:rsidRDefault="001857BA" w:rsidP="001857BA">
            <w:pPr>
              <w:autoSpaceDE w:val="0"/>
              <w:adjustRightInd w:val="0"/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>Rejestrowanie obrazów i nagrywanie filmów wideo</w:t>
            </w:r>
          </w:p>
          <w:p w14:paraId="1FD7076D" w14:textId="3AB35488" w:rsidR="008B283E" w:rsidRPr="008B283E" w:rsidRDefault="001857BA" w:rsidP="001857BA">
            <w:pPr>
              <w:autoSpaceDE w:val="0"/>
              <w:adjustRightInd w:val="0"/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 xml:space="preserve">Funkcja wstępnego zamrożenia obrazu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D59E2" w14:textId="5B912D56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054D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39CC51B" w14:textId="77777777" w:rsidTr="002A198A">
        <w:trPr>
          <w:trHeight w:val="3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7240" w14:textId="0A1DE3B2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83ACA" w14:textId="3ADD9545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 xml:space="preserve">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 w:rsidRPr="001857BA">
              <w:rPr>
                <w:sz w:val="22"/>
                <w:szCs w:val="22"/>
              </w:rPr>
              <w:t>podśluzówkowej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84DB4" w14:textId="07D075E9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9CC3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42742340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7633" w14:textId="2FC83096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BD50C0" w14:textId="4DDE8BEB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 xml:space="preserve">Zmiana ustawień dostępna z panelu przedniego urządzenia, z klawiatury, oraz z przycisków głowicy kamery i </w:t>
            </w:r>
            <w:proofErr w:type="spellStart"/>
            <w:r w:rsidRPr="001857BA">
              <w:rPr>
                <w:sz w:val="22"/>
                <w:szCs w:val="22"/>
              </w:rPr>
              <w:t>wideoendoskopów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335BA1" w14:textId="63481BD2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EEA0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CA30FEB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1488" w14:textId="6FAF0168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158DC8" w14:textId="7B44FE9E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>Możliwość zapisu zdjęć oraz video na pamięci zewnętrznej poprzez gniazdo USB lub w pamięci wewnętrznej procesora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71700" w14:textId="60603F9F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210E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D49BD37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918B" w14:textId="54B80C3A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99B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A8644" w14:textId="3E447EE7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>Format zapisu wideo MOV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9C4D3" w14:textId="6775AC06" w:rsidR="008A6650" w:rsidRPr="008B283E" w:rsidRDefault="00E709CF" w:rsidP="002D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F23C" w14:textId="4537EF3F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5BDAB874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CC384" w14:textId="7D5AF022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99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5854E" w14:textId="46DC57DF" w:rsidR="008B283E" w:rsidRPr="008B283E" w:rsidRDefault="001857BA" w:rsidP="00FD0549">
            <w:pPr>
              <w:rPr>
                <w:sz w:val="22"/>
                <w:szCs w:val="22"/>
              </w:rPr>
            </w:pPr>
            <w:r w:rsidRPr="001857BA">
              <w:rPr>
                <w:sz w:val="22"/>
                <w:szCs w:val="22"/>
              </w:rPr>
              <w:t>Format zapisu obrazu Standardowa jakość obrazu: TIFF, Niska jakość obrazu: JPEG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4816BE" w14:textId="659DC9E4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9D553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371D07B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3310D" w14:textId="3ED5AD07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99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DDA3AD" w14:textId="5D5D4803" w:rsidR="008B283E" w:rsidRPr="008B283E" w:rsidRDefault="004D543C" w:rsidP="00FD0549">
            <w:pPr>
              <w:rPr>
                <w:sz w:val="22"/>
                <w:szCs w:val="22"/>
              </w:rPr>
            </w:pPr>
            <w:r w:rsidRPr="004D543C">
              <w:rPr>
                <w:sz w:val="22"/>
                <w:szCs w:val="22"/>
              </w:rPr>
              <w:t>W zestawie klawiatura, pamięć przenośna oraz przewód 3G-SDI 3,0 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C905EB" w14:textId="71572F47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DA9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7967FAD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7D66D" w14:textId="276E13EC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99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9E1F9" w14:textId="3296BE68" w:rsidR="008B283E" w:rsidRPr="008B283E" w:rsidRDefault="004D543C" w:rsidP="00FD0549">
            <w:pPr>
              <w:rPr>
                <w:sz w:val="22"/>
                <w:szCs w:val="22"/>
              </w:rPr>
            </w:pPr>
            <w:r w:rsidRPr="004D543C">
              <w:rPr>
                <w:sz w:val="22"/>
                <w:szCs w:val="22"/>
              </w:rPr>
              <w:t xml:space="preserve">Rozpoznawanie podłączonych </w:t>
            </w:r>
            <w:proofErr w:type="spellStart"/>
            <w:r w:rsidRPr="004D543C">
              <w:rPr>
                <w:sz w:val="22"/>
                <w:szCs w:val="22"/>
              </w:rPr>
              <w:t>wideoendoskopów</w:t>
            </w:r>
            <w:proofErr w:type="spellEnd"/>
            <w:r w:rsidRPr="004D543C">
              <w:rPr>
                <w:sz w:val="22"/>
                <w:szCs w:val="22"/>
              </w:rPr>
              <w:t xml:space="preserve"> i głowic kamery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6608A" w14:textId="6D609CE7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26FC4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AED35BA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AD0902" w14:textId="0A309FFC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9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3F608C" w14:textId="442D1B45" w:rsidR="008B283E" w:rsidRPr="008B283E" w:rsidRDefault="004D543C" w:rsidP="00FD0549">
            <w:pPr>
              <w:rPr>
                <w:sz w:val="22"/>
                <w:szCs w:val="22"/>
              </w:rPr>
            </w:pPr>
            <w:r w:rsidRPr="004D543C">
              <w:rPr>
                <w:sz w:val="22"/>
                <w:szCs w:val="22"/>
              </w:rPr>
              <w:t xml:space="preserve">Możliwość przypisania różnych funkcji do każdego przycisku sterującego na głowicy kamery lub </w:t>
            </w:r>
            <w:proofErr w:type="spellStart"/>
            <w:r w:rsidRPr="004D543C">
              <w:rPr>
                <w:sz w:val="22"/>
                <w:szCs w:val="22"/>
              </w:rPr>
              <w:t>wideoendoskopu</w:t>
            </w:r>
            <w:proofErr w:type="spellEnd"/>
            <w:r w:rsidRPr="004D543C">
              <w:rPr>
                <w:sz w:val="22"/>
                <w:szCs w:val="22"/>
              </w:rPr>
              <w:t xml:space="preserve">  dla rożnych użytkowników lub specjalności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CA40DF" w14:textId="2E704540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276F8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146AA23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EB33" w14:textId="7F1E7B0C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9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5DA11" w14:textId="7973509A" w:rsidR="008B283E" w:rsidRPr="008B283E" w:rsidRDefault="004D543C" w:rsidP="00FD0549">
            <w:pPr>
              <w:rPr>
                <w:sz w:val="22"/>
                <w:szCs w:val="22"/>
              </w:rPr>
            </w:pPr>
            <w:r w:rsidRPr="004D543C">
              <w:rPr>
                <w:sz w:val="22"/>
                <w:szCs w:val="22"/>
              </w:rPr>
              <w:t>Możliwość zapisania danych dla min. 40 pacjentów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58EA3" w14:textId="4D838AFB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DF54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B6192EF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CD5D" w14:textId="52DCA5A3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486205" w14:textId="6EA2A33C" w:rsidR="008B283E" w:rsidRPr="008B283E" w:rsidRDefault="004D543C" w:rsidP="00FD0549">
            <w:pPr>
              <w:rPr>
                <w:sz w:val="22"/>
                <w:szCs w:val="22"/>
              </w:rPr>
            </w:pPr>
            <w:r w:rsidRPr="004D543C">
              <w:rPr>
                <w:sz w:val="22"/>
                <w:szCs w:val="22"/>
              </w:rPr>
              <w:t xml:space="preserve">Możliwość sterowania źródłem światła z przycisków funkcyjnych </w:t>
            </w:r>
            <w:proofErr w:type="spellStart"/>
            <w:r w:rsidRPr="004D543C">
              <w:rPr>
                <w:sz w:val="22"/>
                <w:szCs w:val="22"/>
              </w:rPr>
              <w:t>wideoendoskopu</w:t>
            </w:r>
            <w:proofErr w:type="spellEnd"/>
            <w:r w:rsidRPr="004D543C">
              <w:rPr>
                <w:sz w:val="22"/>
                <w:szCs w:val="22"/>
              </w:rPr>
              <w:t xml:space="preserve"> i głowicy kamery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04CAF" w14:textId="4A77AE60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ACDB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151E73" w:rsidRPr="008B283E" w14:paraId="598F2C09" w14:textId="77777777" w:rsidTr="00AB37FF">
        <w:trPr>
          <w:trHeight w:val="169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87FF" w14:textId="21552795" w:rsidR="00151E73" w:rsidRPr="00243CAF" w:rsidRDefault="00715983" w:rsidP="00243C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43CAF">
              <w:rPr>
                <w:rFonts w:ascii="Times New Roman" w:hAnsi="Times New Roman" w:cs="Times New Roman"/>
                <w:b/>
                <w:bCs/>
              </w:rPr>
              <w:t>WÓZEK ENDOSKOPOWY NA PODSTAWIE JEZDNEJ</w:t>
            </w:r>
          </w:p>
        </w:tc>
      </w:tr>
      <w:tr w:rsidR="006A42AC" w:rsidRPr="008B283E" w14:paraId="72296731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05C6B" w14:textId="668736E7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5706C7" w14:textId="7BD9F113" w:rsidR="00151E73" w:rsidRPr="00151E73" w:rsidRDefault="00151E73" w:rsidP="00151E73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 xml:space="preserve">W zestawie transformator 220-240 V, maks. obciążenie 1200 VA, 8 gniazd do podłączenia urządzeń, </w:t>
            </w:r>
            <w:r w:rsidR="0023299B">
              <w:rPr>
                <w:sz w:val="22"/>
                <w:szCs w:val="22"/>
              </w:rPr>
              <w:t xml:space="preserve">wyposażony w: </w:t>
            </w:r>
            <w:r w:rsidRPr="00151E73">
              <w:rPr>
                <w:sz w:val="22"/>
                <w:szCs w:val="22"/>
              </w:rPr>
              <w:t xml:space="preserve"> wysuwana szuflada na</w:t>
            </w:r>
            <w:r w:rsidR="0023299B">
              <w:rPr>
                <w:sz w:val="22"/>
                <w:szCs w:val="22"/>
              </w:rPr>
              <w:t xml:space="preserve"> </w:t>
            </w:r>
            <w:r w:rsidRPr="00151E73">
              <w:rPr>
                <w:sz w:val="22"/>
                <w:szCs w:val="22"/>
              </w:rPr>
              <w:t>klawiaturę,</w:t>
            </w:r>
            <w:r w:rsidR="0023299B">
              <w:rPr>
                <w:sz w:val="22"/>
                <w:szCs w:val="22"/>
              </w:rPr>
              <w:t xml:space="preserve"> </w:t>
            </w:r>
            <w:r w:rsidRPr="00151E73">
              <w:rPr>
                <w:sz w:val="22"/>
                <w:szCs w:val="22"/>
              </w:rPr>
              <w:t>sztywne ramię do montażu monitora max. 26", 4 półki (2 regulowane), dwa kółka z hamulcami.</w:t>
            </w:r>
          </w:p>
          <w:p w14:paraId="5BD65D8B" w14:textId="293DF69A" w:rsidR="008B283E" w:rsidRPr="008B283E" w:rsidRDefault="00151E73" w:rsidP="00151E73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 xml:space="preserve">Nośność półek </w:t>
            </w:r>
            <w:r w:rsidR="00E709CF">
              <w:rPr>
                <w:sz w:val="22"/>
                <w:szCs w:val="22"/>
              </w:rPr>
              <w:t>–</w:t>
            </w:r>
            <w:r w:rsidRPr="00151E73">
              <w:rPr>
                <w:sz w:val="22"/>
                <w:szCs w:val="22"/>
              </w:rPr>
              <w:t xml:space="preserve"> </w:t>
            </w:r>
            <w:r w:rsidR="00E709CF" w:rsidRPr="0023299B">
              <w:rPr>
                <w:sz w:val="22"/>
                <w:szCs w:val="22"/>
              </w:rPr>
              <w:t>min.</w:t>
            </w:r>
            <w:r w:rsidR="00E709CF">
              <w:rPr>
                <w:sz w:val="22"/>
                <w:szCs w:val="22"/>
              </w:rPr>
              <w:t xml:space="preserve"> </w:t>
            </w:r>
            <w:r w:rsidRPr="00151E73">
              <w:rPr>
                <w:sz w:val="22"/>
                <w:szCs w:val="22"/>
              </w:rPr>
              <w:t xml:space="preserve">25 kg, górnej półki </w:t>
            </w:r>
            <w:r w:rsidR="00E709CF" w:rsidRPr="0023299B">
              <w:rPr>
                <w:sz w:val="22"/>
                <w:szCs w:val="22"/>
              </w:rPr>
              <w:t>min.</w:t>
            </w:r>
            <w:r w:rsidR="00E709CF">
              <w:rPr>
                <w:sz w:val="22"/>
                <w:szCs w:val="22"/>
              </w:rPr>
              <w:t xml:space="preserve"> </w:t>
            </w:r>
            <w:r w:rsidRPr="00151E73">
              <w:rPr>
                <w:sz w:val="22"/>
                <w:szCs w:val="22"/>
              </w:rPr>
              <w:t>10 kg.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CF9442" w14:textId="49AD6B77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777DF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3099DE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8AE8C" w14:textId="24FF7ACE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4AC8B9D6" w14:textId="47F15C88" w:rsidR="00151E73" w:rsidRPr="0023299B" w:rsidRDefault="00151E73" w:rsidP="00151E73">
            <w:pPr>
              <w:rPr>
                <w:sz w:val="22"/>
                <w:szCs w:val="22"/>
              </w:rPr>
            </w:pPr>
            <w:r w:rsidRPr="0023299B">
              <w:rPr>
                <w:sz w:val="22"/>
                <w:szCs w:val="22"/>
              </w:rPr>
              <w:t xml:space="preserve">Górna półka: szerokość </w:t>
            </w:r>
            <w:r w:rsidR="00E709CF" w:rsidRPr="0023299B">
              <w:rPr>
                <w:sz w:val="22"/>
                <w:szCs w:val="22"/>
              </w:rPr>
              <w:t xml:space="preserve">min. </w:t>
            </w:r>
            <w:r w:rsidRPr="0023299B">
              <w:rPr>
                <w:sz w:val="22"/>
                <w:szCs w:val="22"/>
              </w:rPr>
              <w:t xml:space="preserve">424 mm, głębokość </w:t>
            </w:r>
            <w:r w:rsidR="00E709CF" w:rsidRPr="0023299B">
              <w:rPr>
                <w:sz w:val="22"/>
                <w:szCs w:val="22"/>
              </w:rPr>
              <w:t xml:space="preserve">min. </w:t>
            </w:r>
            <w:r w:rsidRPr="0023299B">
              <w:rPr>
                <w:sz w:val="22"/>
                <w:szCs w:val="22"/>
              </w:rPr>
              <w:t>370 mm</w:t>
            </w:r>
          </w:p>
          <w:p w14:paraId="118E2514" w14:textId="731B0F5B" w:rsidR="00151E73" w:rsidRPr="0023299B" w:rsidRDefault="00151E73" w:rsidP="00151E73">
            <w:pPr>
              <w:rPr>
                <w:sz w:val="22"/>
                <w:szCs w:val="22"/>
              </w:rPr>
            </w:pPr>
            <w:r w:rsidRPr="0023299B">
              <w:rPr>
                <w:sz w:val="22"/>
                <w:szCs w:val="22"/>
              </w:rPr>
              <w:t xml:space="preserve">Środkowe półki: szerokość </w:t>
            </w:r>
            <w:r w:rsidR="00E709CF" w:rsidRPr="0023299B">
              <w:rPr>
                <w:sz w:val="22"/>
                <w:szCs w:val="22"/>
              </w:rPr>
              <w:t xml:space="preserve">min. </w:t>
            </w:r>
            <w:r w:rsidRPr="0023299B">
              <w:rPr>
                <w:sz w:val="22"/>
                <w:szCs w:val="22"/>
              </w:rPr>
              <w:t xml:space="preserve">400 mm, głębokość </w:t>
            </w:r>
            <w:r w:rsidR="00E709CF" w:rsidRPr="0023299B">
              <w:rPr>
                <w:sz w:val="22"/>
                <w:szCs w:val="22"/>
              </w:rPr>
              <w:t xml:space="preserve">min. </w:t>
            </w:r>
            <w:r w:rsidRPr="0023299B">
              <w:rPr>
                <w:sz w:val="22"/>
                <w:szCs w:val="22"/>
              </w:rPr>
              <w:t>467 mm</w:t>
            </w:r>
          </w:p>
          <w:p w14:paraId="7FFD127D" w14:textId="6A6B8E7D" w:rsidR="008B283E" w:rsidRPr="008B283E" w:rsidRDefault="00151E73" w:rsidP="00151E73">
            <w:pPr>
              <w:rPr>
                <w:sz w:val="22"/>
                <w:szCs w:val="22"/>
              </w:rPr>
            </w:pPr>
            <w:r w:rsidRPr="0023299B">
              <w:rPr>
                <w:sz w:val="22"/>
                <w:szCs w:val="22"/>
              </w:rPr>
              <w:t xml:space="preserve">Dolna półka: szerokość </w:t>
            </w:r>
            <w:r w:rsidR="00E709CF" w:rsidRPr="0023299B">
              <w:rPr>
                <w:sz w:val="22"/>
                <w:szCs w:val="22"/>
              </w:rPr>
              <w:t xml:space="preserve">min. </w:t>
            </w:r>
            <w:r w:rsidRPr="0023299B">
              <w:rPr>
                <w:sz w:val="22"/>
                <w:szCs w:val="22"/>
              </w:rPr>
              <w:t>476 mm, głębokość</w:t>
            </w:r>
            <w:r w:rsidR="00E709CF" w:rsidRPr="0023299B">
              <w:rPr>
                <w:sz w:val="22"/>
                <w:szCs w:val="22"/>
              </w:rPr>
              <w:t xml:space="preserve"> min.</w:t>
            </w:r>
            <w:r w:rsidRPr="0023299B">
              <w:rPr>
                <w:sz w:val="22"/>
                <w:szCs w:val="22"/>
              </w:rPr>
              <w:t xml:space="preserve"> 438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BB3940" w14:textId="65A2662C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01F3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825E4CE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6223" w14:textId="238C085B" w:rsidR="008B283E" w:rsidRPr="0079351C" w:rsidRDefault="0023299B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DDF23" w14:textId="07A9439A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wieszak na endoskop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61675" w14:textId="24BF2B64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8710E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151E73" w:rsidRPr="008B283E" w14:paraId="58F150C5" w14:textId="77777777" w:rsidTr="00715983">
        <w:trPr>
          <w:trHeight w:val="557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38063" w14:textId="51986328" w:rsidR="00151E73" w:rsidRPr="00243CAF" w:rsidRDefault="00715983" w:rsidP="00623F8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43CAF">
              <w:rPr>
                <w:rFonts w:ascii="Times New Roman" w:hAnsi="Times New Roman" w:cs="Times New Roman"/>
                <w:b/>
                <w:bCs/>
              </w:rPr>
              <w:t>MONITOR MEDYCZNY</w:t>
            </w:r>
          </w:p>
        </w:tc>
      </w:tr>
      <w:tr w:rsidR="006A42AC" w:rsidRPr="008B283E" w14:paraId="79CBF1D3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8AAE" w14:textId="7ACFC80C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6B283" w14:textId="1A840B5F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Matryca w technologii LED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2B34CB" w14:textId="1C86A7A9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042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9553597" w14:textId="77777777" w:rsidTr="00243CAF">
        <w:trPr>
          <w:trHeight w:val="878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2051" w14:textId="103A6175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299639" w14:textId="4C3B597D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Przekątna ekranu 24" o rozdzielczości Full HD (1920 x 1080)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0FAF1" w14:textId="0872E0D2" w:rsidR="008B283E" w:rsidRPr="008B283E" w:rsidRDefault="00E709CF" w:rsidP="00E7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DA7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151E73" w:rsidRPr="008B283E" w14:paraId="30B6A71F" w14:textId="77777777" w:rsidTr="00627967">
        <w:trPr>
          <w:trHeight w:val="529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2760BA" w14:textId="0DCC6630" w:rsidR="00151E73" w:rsidRPr="00243CAF" w:rsidRDefault="00715983" w:rsidP="00243C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43CAF">
              <w:rPr>
                <w:rFonts w:ascii="Times New Roman" w:hAnsi="Times New Roman" w:cs="Times New Roman"/>
                <w:b/>
                <w:bCs/>
              </w:rPr>
              <w:t xml:space="preserve">WIDEOENDOSKOP </w:t>
            </w:r>
          </w:p>
        </w:tc>
      </w:tr>
      <w:tr w:rsidR="006A42AC" w:rsidRPr="008B283E" w14:paraId="4BCA99D4" w14:textId="77777777" w:rsidTr="00042184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2B4C" w14:textId="02CB603E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7F70C" w14:textId="0E17CC94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Pole widzenia 110st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3D6B8B" w14:textId="7AB095D6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3615A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1DEB1AF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C3594" w14:textId="4F37E844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6204741" w14:textId="6577A770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Głębia widzenia 5-50mm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A764F" w14:textId="63711EC9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98B8B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1F8ED6B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6CD99" w14:textId="2ED645F5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6BBA4C2F" w14:textId="25FD2CDD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Śr. końcówki 3,9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98C9A" w14:textId="05B70287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63CE9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A24F6A2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8D9B1" w14:textId="51C6CAAF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F844180" w14:textId="274D5EE5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Śr. sondy 3,6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1C26A" w14:textId="58E8B209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C1A2C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EC3FB78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166704" w14:textId="150D2A27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17AC6D6" w14:textId="5E2408DC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Dł. robocza 300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AFD66" w14:textId="7202D790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7FD0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2FF76C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930E52" w14:textId="64298E9C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479956ED" w14:textId="49E0EC4E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Dł. całkowita 510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894BE" w14:textId="72149669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F244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29339B7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7DB3D2" w14:textId="45A648A1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A686A36" w14:textId="0A10D4CD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Zagięcie końcówki góra/dół 130st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E813BA" w14:textId="1ADB37F4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49998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45AD1B38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19F661" w14:textId="21005D3D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00DA162" w14:textId="5C087122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Endoskop wyposażony w 4 przyciski funkcyjne, programowalne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504A5" w14:textId="66FE3E37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FF1D4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C0E5D8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FA1EF1" w14:textId="699A20DA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4281D719" w14:textId="6C88F331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 xml:space="preserve">Kierunek patrzenia 0 </w:t>
            </w:r>
            <w:proofErr w:type="spellStart"/>
            <w:r w:rsidRPr="00151E73">
              <w:rPr>
                <w:sz w:val="22"/>
                <w:szCs w:val="22"/>
              </w:rPr>
              <w:t>st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5A1DE" w14:textId="42A5B51F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BF759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D515C4A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69E58" w14:textId="18F8A216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6C47511" w14:textId="195074EC" w:rsidR="008B283E" w:rsidRPr="008B283E" w:rsidRDefault="00151E73" w:rsidP="001F186D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Końcówka dystalna endoskopu przezroczysta aby zapewnić rozszerzenie wiązki światła i maksymalne oświetlenia badanej tkanki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CBF94C" w14:textId="6A224ABD" w:rsidR="008B283E" w:rsidRPr="008B283E" w:rsidRDefault="00E709CF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7C22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DC1D61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E6D35" w14:textId="1E6C47FF" w:rsidR="008B283E" w:rsidRPr="0079351C" w:rsidRDefault="00243CAF" w:rsidP="00243CAF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1CC05A81" w14:textId="03E53919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Endoskop kompatybilny z funkcją obrazowania w wąskim paśmie światła.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CCEF2" w14:textId="2FB9CB95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BE9B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151E73" w:rsidRPr="008B283E" w14:paraId="716EA29F" w14:textId="77777777" w:rsidTr="00BC0A18">
        <w:trPr>
          <w:trHeight w:val="169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8AF890" w14:textId="5AC948ED" w:rsidR="00151E73" w:rsidRPr="00243CAF" w:rsidRDefault="00715983" w:rsidP="00243C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43CAF">
              <w:rPr>
                <w:rFonts w:ascii="Times New Roman" w:hAnsi="Times New Roman" w:cs="Times New Roman"/>
                <w:b/>
                <w:bCs/>
              </w:rPr>
              <w:t>WIDEOENDOSKOP PEDIATRYCZNY</w:t>
            </w:r>
          </w:p>
        </w:tc>
      </w:tr>
      <w:tr w:rsidR="006A42AC" w:rsidRPr="008B283E" w14:paraId="110CDC39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61A6B2" w14:textId="4F5DFACC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1F18BBF7" w14:textId="3F8D3F1D" w:rsidR="008B283E" w:rsidRPr="008B283E" w:rsidRDefault="00151E73" w:rsidP="00FD0549">
            <w:pPr>
              <w:rPr>
                <w:sz w:val="22"/>
                <w:szCs w:val="22"/>
              </w:rPr>
            </w:pPr>
            <w:proofErr w:type="spellStart"/>
            <w:r w:rsidRPr="00151E73">
              <w:rPr>
                <w:sz w:val="22"/>
                <w:szCs w:val="22"/>
              </w:rPr>
              <w:t>Wideoendoskop</w:t>
            </w:r>
            <w:proofErr w:type="spellEnd"/>
            <w:r w:rsidRPr="00151E73">
              <w:rPr>
                <w:sz w:val="22"/>
                <w:szCs w:val="22"/>
              </w:rPr>
              <w:t xml:space="preserve"> CCD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F86C33" w14:textId="05C3DF1C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5BA671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DC97F5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45F795" w14:textId="2CA3E0FE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7FD58" w14:textId="05E880BB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 xml:space="preserve">Pole widzenia 90 </w:t>
            </w:r>
            <w:proofErr w:type="spellStart"/>
            <w:r w:rsidRPr="00151E73">
              <w:rPr>
                <w:sz w:val="22"/>
                <w:szCs w:val="22"/>
              </w:rPr>
              <w:t>st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FF2097" w14:textId="4652EFB1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92120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772781E9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26F151" w14:textId="0489403E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0F0479A2" w14:textId="06A1B995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Głębia widzenia 3,5-50mm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B0116" w14:textId="76C22DD1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257C89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6B5FBDB4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FC84C" w14:textId="20723AA1" w:rsidR="008B283E" w:rsidRPr="0079351C" w:rsidRDefault="00075ADC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0FA3E0CE" w14:textId="33200A41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Śr. Końcówki dystalnej 2,6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A8F5F2" w14:textId="1264A6EF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02246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0A9CDC2E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DA045" w14:textId="3E6E587A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7F572059" w14:textId="54EDF6D4" w:rsidR="008B283E" w:rsidRPr="008B283E" w:rsidRDefault="00151E73" w:rsidP="00FD0549">
            <w:pPr>
              <w:rPr>
                <w:sz w:val="22"/>
                <w:szCs w:val="22"/>
              </w:rPr>
            </w:pPr>
            <w:r w:rsidRPr="00151E73">
              <w:rPr>
                <w:sz w:val="22"/>
                <w:szCs w:val="22"/>
              </w:rPr>
              <w:t>Śr. sondy 2,9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282461" w14:textId="56285293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85B20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6F06CA3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7866F" w14:textId="3CB54F4C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21AD333B" w14:textId="44509089" w:rsidR="008B283E" w:rsidRPr="008B283E" w:rsidRDefault="00E61BE5" w:rsidP="00FD0549">
            <w:pPr>
              <w:rPr>
                <w:sz w:val="22"/>
                <w:szCs w:val="22"/>
              </w:rPr>
            </w:pPr>
            <w:r w:rsidRPr="00E61BE5">
              <w:rPr>
                <w:sz w:val="22"/>
                <w:szCs w:val="22"/>
              </w:rPr>
              <w:t>Dł. robocza 300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89B6A0" w14:textId="536C93EF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FC6F5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2CE680B6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847591" w14:textId="3713A949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9F190A" w14:textId="36B35AD5" w:rsidR="008B283E" w:rsidRPr="008B283E" w:rsidRDefault="00E61BE5" w:rsidP="00FD0549">
            <w:pPr>
              <w:rPr>
                <w:sz w:val="22"/>
                <w:szCs w:val="22"/>
              </w:rPr>
            </w:pPr>
            <w:r w:rsidRPr="00E61BE5">
              <w:rPr>
                <w:sz w:val="22"/>
                <w:szCs w:val="22"/>
              </w:rPr>
              <w:t>Dł. całkowita 500 mm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90548C" w14:textId="0774290B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08565F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6A42AC" w:rsidRPr="008B283E" w14:paraId="36D1B44F" w14:textId="77777777" w:rsidTr="00715983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485E2" w14:textId="4B319C90" w:rsidR="008B283E" w:rsidRPr="0079351C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F8AE" w14:textId="389EED95" w:rsidR="008B283E" w:rsidRPr="008B283E" w:rsidRDefault="00E61BE5" w:rsidP="00FD0549">
            <w:pPr>
              <w:rPr>
                <w:sz w:val="22"/>
                <w:szCs w:val="22"/>
              </w:rPr>
            </w:pPr>
            <w:r w:rsidRPr="00E61BE5">
              <w:rPr>
                <w:sz w:val="22"/>
                <w:szCs w:val="22"/>
              </w:rPr>
              <w:t>Zagięcie końcówki góra/dół 130st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11349" w14:textId="0E575015" w:rsidR="008B283E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DBCD2" w14:textId="77777777" w:rsidR="008B283E" w:rsidRPr="008B283E" w:rsidRDefault="008B283E" w:rsidP="00EC159D">
            <w:pPr>
              <w:rPr>
                <w:sz w:val="22"/>
                <w:szCs w:val="22"/>
              </w:rPr>
            </w:pPr>
          </w:p>
        </w:tc>
      </w:tr>
      <w:tr w:rsidR="00E61BE5" w:rsidRPr="008B283E" w14:paraId="6E013C6A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086BA2" w14:textId="54F4A9CB" w:rsidR="00E61BE5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6096E" w14:textId="301A3780" w:rsidR="00E61BE5" w:rsidRPr="00E61BE5" w:rsidRDefault="00E61BE5" w:rsidP="00FD0549">
            <w:pPr>
              <w:rPr>
                <w:sz w:val="22"/>
                <w:szCs w:val="22"/>
              </w:rPr>
            </w:pPr>
            <w:r w:rsidRPr="00E61BE5">
              <w:rPr>
                <w:sz w:val="22"/>
                <w:szCs w:val="22"/>
              </w:rPr>
              <w:t>Endoskop wyposażony w 4 przyciski funkcyjne, programowalne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74AA2A" w14:textId="46A7FB3D" w:rsidR="00E61BE5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0C1A2" w14:textId="77777777" w:rsidR="00E61BE5" w:rsidRPr="008B283E" w:rsidRDefault="00E61BE5" w:rsidP="00EC159D">
            <w:pPr>
              <w:rPr>
                <w:sz w:val="22"/>
                <w:szCs w:val="22"/>
              </w:rPr>
            </w:pPr>
          </w:p>
        </w:tc>
      </w:tr>
      <w:tr w:rsidR="00E61BE5" w:rsidRPr="008B283E" w14:paraId="5F2CA4F1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9FECAA" w14:textId="52A38667" w:rsidR="00E61BE5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6F346" w14:textId="05B4E21F" w:rsidR="00E61BE5" w:rsidRPr="00E61BE5" w:rsidRDefault="00E61BE5" w:rsidP="00FD0549">
            <w:pPr>
              <w:rPr>
                <w:sz w:val="22"/>
                <w:szCs w:val="22"/>
              </w:rPr>
            </w:pPr>
            <w:r w:rsidRPr="00E61BE5">
              <w:rPr>
                <w:sz w:val="22"/>
                <w:szCs w:val="22"/>
              </w:rPr>
              <w:t xml:space="preserve">Kierunek patrzenia 0 </w:t>
            </w:r>
            <w:proofErr w:type="spellStart"/>
            <w:r w:rsidRPr="00E61BE5">
              <w:rPr>
                <w:sz w:val="22"/>
                <w:szCs w:val="22"/>
              </w:rPr>
              <w:t>st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FA324" w14:textId="528FB96B" w:rsidR="00E61BE5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526654" w14:textId="77777777" w:rsidR="00E61BE5" w:rsidRPr="008B283E" w:rsidRDefault="00E61BE5" w:rsidP="00EC159D">
            <w:pPr>
              <w:rPr>
                <w:sz w:val="22"/>
                <w:szCs w:val="22"/>
              </w:rPr>
            </w:pPr>
          </w:p>
        </w:tc>
      </w:tr>
      <w:tr w:rsidR="00E61BE5" w:rsidRPr="008B283E" w14:paraId="6A255720" w14:textId="77777777" w:rsidTr="002D496B">
        <w:trPr>
          <w:trHeight w:val="16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F09FD" w14:textId="40A48CB2" w:rsidR="00E61BE5" w:rsidRDefault="00243CAF" w:rsidP="0079351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BF02C2" w14:textId="59738A2D" w:rsidR="00E61BE5" w:rsidRPr="00E61BE5" w:rsidRDefault="00E61BE5" w:rsidP="00FD0549">
            <w:pPr>
              <w:rPr>
                <w:sz w:val="22"/>
                <w:szCs w:val="22"/>
              </w:rPr>
            </w:pPr>
            <w:r w:rsidRPr="00E61BE5">
              <w:rPr>
                <w:sz w:val="22"/>
                <w:szCs w:val="22"/>
              </w:rPr>
              <w:t>Endoskop kompatybilny z funkcją obrazowania w wąskim paśmie światła.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989C5" w14:textId="0FFBAC19" w:rsidR="00E61BE5" w:rsidRPr="008B283E" w:rsidRDefault="00E037BE" w:rsidP="00EC1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7145F" w14:textId="77777777" w:rsidR="00E61BE5" w:rsidRPr="008B283E" w:rsidRDefault="00E61BE5" w:rsidP="00EC159D">
            <w:pPr>
              <w:rPr>
                <w:sz w:val="22"/>
                <w:szCs w:val="22"/>
              </w:rPr>
            </w:pPr>
          </w:p>
        </w:tc>
      </w:tr>
    </w:tbl>
    <w:p w14:paraId="3180CA74" w14:textId="77777777" w:rsidR="008B283E" w:rsidRPr="008B283E" w:rsidRDefault="008B283E" w:rsidP="008B283E">
      <w:pPr>
        <w:rPr>
          <w:b/>
          <w:bCs/>
          <w:sz w:val="22"/>
          <w:szCs w:val="22"/>
        </w:rPr>
      </w:pPr>
    </w:p>
    <w:p w14:paraId="34E38255" w14:textId="77777777" w:rsidR="008B283E" w:rsidRPr="008B283E" w:rsidRDefault="008B283E" w:rsidP="008B283E">
      <w:pPr>
        <w:autoSpaceDE w:val="0"/>
        <w:adjustRightInd w:val="0"/>
        <w:ind w:right="58"/>
        <w:jc w:val="both"/>
        <w:rPr>
          <w:rFonts w:eastAsia="Arial Unicode MS"/>
          <w:b/>
          <w:bCs/>
          <w:sz w:val="22"/>
          <w:szCs w:val="22"/>
        </w:rPr>
      </w:pPr>
      <w:r w:rsidRPr="008B283E">
        <w:rPr>
          <w:rFonts w:eastAsia="Arial Unicode MS"/>
          <w:b/>
          <w:bCs/>
          <w:sz w:val="22"/>
          <w:szCs w:val="22"/>
        </w:rPr>
        <w:t>Parametry wymagane stanowią parametry graniczne / odcinające – nie spełnienie nawet jednego z w/w parametrów spowoduje odrzucenie oferty. Brak opisu traktowany będzie jako brak danego parametru w oferowanej konfiguracji urządzenia.</w:t>
      </w:r>
    </w:p>
    <w:p w14:paraId="170BC794" w14:textId="77777777" w:rsidR="008B283E" w:rsidRDefault="008B283E" w:rsidP="008B283E">
      <w:pPr>
        <w:rPr>
          <w:b/>
          <w:bCs/>
          <w:sz w:val="22"/>
          <w:szCs w:val="22"/>
        </w:rPr>
      </w:pPr>
    </w:p>
    <w:p w14:paraId="3AE5C349" w14:textId="77777777" w:rsidR="009B2475" w:rsidRDefault="009B2475" w:rsidP="008B283E">
      <w:pPr>
        <w:rPr>
          <w:b/>
          <w:bCs/>
          <w:sz w:val="22"/>
          <w:szCs w:val="22"/>
        </w:rPr>
      </w:pPr>
    </w:p>
    <w:p w14:paraId="1644EA61" w14:textId="77777777" w:rsidR="0086365B" w:rsidRPr="008B283E" w:rsidRDefault="0086365B" w:rsidP="008B283E">
      <w:pPr>
        <w:rPr>
          <w:b/>
          <w:bCs/>
          <w:sz w:val="22"/>
          <w:szCs w:val="22"/>
        </w:rPr>
      </w:pPr>
    </w:p>
    <w:p w14:paraId="39F4444B" w14:textId="77777777" w:rsidR="008B283E" w:rsidRPr="008B283E" w:rsidRDefault="008B283E" w:rsidP="008B283E">
      <w:pPr>
        <w:rPr>
          <w:b/>
          <w:bCs/>
          <w:sz w:val="22"/>
          <w:szCs w:val="22"/>
          <w:lang w:eastAsia="zh-CN"/>
        </w:rPr>
      </w:pPr>
      <w:r w:rsidRPr="008B283E">
        <w:rPr>
          <w:b/>
          <w:bCs/>
          <w:sz w:val="22"/>
          <w:szCs w:val="22"/>
          <w:lang w:eastAsia="zh-CN"/>
        </w:rPr>
        <w:t>POZOSTAŁE WARUNKI:</w:t>
      </w:r>
    </w:p>
    <w:p w14:paraId="6AECCEAE" w14:textId="77777777" w:rsidR="008B283E" w:rsidRPr="008B283E" w:rsidRDefault="008B283E" w:rsidP="008B283E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i/>
          <w:iCs/>
          <w:sz w:val="22"/>
          <w:szCs w:val="22"/>
        </w:rPr>
      </w:pPr>
      <w:r w:rsidRPr="008B283E">
        <w:rPr>
          <w:b/>
          <w:bCs/>
          <w:sz w:val="22"/>
          <w:szCs w:val="22"/>
        </w:rPr>
        <w:t>Okres gwarancji minimum 24 miesiące</w:t>
      </w:r>
      <w:r w:rsidRPr="008B283E">
        <w:rPr>
          <w:sz w:val="22"/>
          <w:szCs w:val="22"/>
        </w:rPr>
        <w:t xml:space="preserve"> </w:t>
      </w:r>
      <w:r w:rsidRPr="008B283E">
        <w:rPr>
          <w:spacing w:val="-2"/>
          <w:sz w:val="22"/>
          <w:szCs w:val="22"/>
        </w:rPr>
        <w:t xml:space="preserve">licząc od dnia wydania Zamawiającemu towaru zgodnego </w:t>
      </w:r>
      <w:r w:rsidRPr="008B283E">
        <w:rPr>
          <w:spacing w:val="-2"/>
          <w:sz w:val="22"/>
          <w:szCs w:val="22"/>
        </w:rPr>
        <w:br/>
        <w:t xml:space="preserve">z umową. </w:t>
      </w:r>
      <w:r w:rsidRPr="008B283E">
        <w:rPr>
          <w:b/>
          <w:i/>
          <w:iCs/>
          <w:color w:val="FF0000"/>
          <w:sz w:val="22"/>
          <w:szCs w:val="22"/>
        </w:rPr>
        <w:t>Dodatkowy okres gwarancji ponad minimalny należy podać w formularzu ofertowym.</w:t>
      </w:r>
      <w:r w:rsidRPr="008B283E">
        <w:rPr>
          <w:i/>
          <w:iCs/>
          <w:color w:val="FF0000"/>
          <w:sz w:val="22"/>
          <w:szCs w:val="22"/>
        </w:rPr>
        <w:t xml:space="preserve"> </w:t>
      </w:r>
      <w:r w:rsidRPr="008B283E">
        <w:rPr>
          <w:i/>
          <w:iCs/>
          <w:sz w:val="22"/>
          <w:szCs w:val="22"/>
        </w:rPr>
        <w:t>Dodatkowy okres gwarancji będzie punktowany zgodnie z kryterium oceny ofert opisanym w pkt 35 SWZ.</w:t>
      </w:r>
    </w:p>
    <w:p w14:paraId="19C1D676" w14:textId="77777777" w:rsidR="008B283E" w:rsidRPr="008B283E" w:rsidRDefault="008B283E" w:rsidP="008B283E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sz w:val="22"/>
          <w:szCs w:val="22"/>
        </w:rPr>
      </w:pPr>
      <w:r w:rsidRPr="008B283E">
        <w:rPr>
          <w:sz w:val="22"/>
          <w:szCs w:val="22"/>
        </w:rPr>
        <w:t xml:space="preserve">Karta gwarancyjna w języku polskim </w:t>
      </w:r>
      <w:r w:rsidRPr="008B283E">
        <w:rPr>
          <w:i/>
          <w:iCs/>
          <w:sz w:val="22"/>
          <w:szCs w:val="22"/>
        </w:rPr>
        <w:t>(załączyć przy dostawie)</w:t>
      </w:r>
    </w:p>
    <w:p w14:paraId="3C4D1A0D" w14:textId="77777777" w:rsidR="008B283E" w:rsidRPr="008B283E" w:rsidRDefault="008B283E" w:rsidP="008B283E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sz w:val="22"/>
          <w:szCs w:val="22"/>
        </w:rPr>
      </w:pPr>
      <w:r w:rsidRPr="008B283E">
        <w:rPr>
          <w:sz w:val="22"/>
          <w:szCs w:val="22"/>
        </w:rPr>
        <w:t xml:space="preserve">Instrukcja obsługi w języku polskim </w:t>
      </w:r>
      <w:r w:rsidRPr="008B283E">
        <w:rPr>
          <w:i/>
          <w:iCs/>
          <w:sz w:val="22"/>
          <w:szCs w:val="22"/>
        </w:rPr>
        <w:t>(załączyć przy dostawie)</w:t>
      </w:r>
    </w:p>
    <w:p w14:paraId="74ED2C80" w14:textId="77777777" w:rsidR="008B283E" w:rsidRDefault="008B283E" w:rsidP="008B283E">
      <w:pPr>
        <w:rPr>
          <w:b/>
          <w:bCs/>
          <w:sz w:val="22"/>
          <w:szCs w:val="22"/>
        </w:rPr>
      </w:pPr>
    </w:p>
    <w:p w14:paraId="0B3F0D3C" w14:textId="77777777" w:rsidR="00A12367" w:rsidRPr="008B283E" w:rsidRDefault="00A12367" w:rsidP="008B283E">
      <w:pPr>
        <w:rPr>
          <w:b/>
          <w:bCs/>
          <w:sz w:val="22"/>
          <w:szCs w:val="22"/>
        </w:rPr>
      </w:pPr>
    </w:p>
    <w:p w14:paraId="49D12B27" w14:textId="77777777" w:rsidR="008B283E" w:rsidRPr="008B283E" w:rsidRDefault="008B283E" w:rsidP="008B283E">
      <w:pPr>
        <w:rPr>
          <w:sz w:val="22"/>
          <w:szCs w:val="22"/>
          <w:lang w:eastAsia="zh-CN"/>
        </w:rPr>
      </w:pPr>
      <w:r w:rsidRPr="008B283E">
        <w:rPr>
          <w:sz w:val="22"/>
          <w:szCs w:val="22"/>
          <w:lang w:eastAsia="zh-CN"/>
        </w:rPr>
        <w:t>Serwis gwarancyjny i pogwarancyjny prowadzi………………………..…………………..…....... (uzupełnić)</w:t>
      </w:r>
    </w:p>
    <w:p w14:paraId="78714C5C" w14:textId="77777777" w:rsidR="008B283E" w:rsidRPr="008B283E" w:rsidRDefault="008B283E" w:rsidP="008B283E">
      <w:pPr>
        <w:jc w:val="both"/>
        <w:rPr>
          <w:sz w:val="22"/>
          <w:szCs w:val="22"/>
          <w:lang w:eastAsia="zh-CN"/>
        </w:rPr>
      </w:pPr>
    </w:p>
    <w:p w14:paraId="2D8B536B" w14:textId="77777777" w:rsidR="008B283E" w:rsidRPr="008B283E" w:rsidRDefault="008B283E" w:rsidP="008B283E">
      <w:pPr>
        <w:jc w:val="both"/>
        <w:rPr>
          <w:sz w:val="22"/>
          <w:szCs w:val="22"/>
          <w:lang w:eastAsia="zh-CN"/>
        </w:rPr>
      </w:pPr>
      <w:r w:rsidRPr="008B283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50BFC39" w14:textId="77777777" w:rsidR="008B283E" w:rsidRPr="008B283E" w:rsidRDefault="008B283E" w:rsidP="008B283E">
      <w:pPr>
        <w:rPr>
          <w:b/>
          <w:bCs/>
          <w:sz w:val="22"/>
          <w:szCs w:val="22"/>
        </w:rPr>
      </w:pPr>
    </w:p>
    <w:p w14:paraId="71679ED4" w14:textId="77777777" w:rsidR="008B283E" w:rsidRPr="008B283E" w:rsidRDefault="008B283E">
      <w:pPr>
        <w:rPr>
          <w:sz w:val="22"/>
          <w:szCs w:val="22"/>
        </w:rPr>
      </w:pPr>
    </w:p>
    <w:sectPr w:rsidR="008B283E" w:rsidRPr="008B283E" w:rsidSect="008B283E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8BDB" w14:textId="77777777" w:rsidR="008B5A1F" w:rsidRDefault="008B5A1F" w:rsidP="008B283E">
      <w:r>
        <w:separator/>
      </w:r>
    </w:p>
  </w:endnote>
  <w:endnote w:type="continuationSeparator" w:id="0">
    <w:p w14:paraId="1E23B2B7" w14:textId="77777777" w:rsidR="008B5A1F" w:rsidRDefault="008B5A1F" w:rsidP="008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451792"/>
      <w:docPartObj>
        <w:docPartGallery w:val="Page Numbers (Bottom of Page)"/>
        <w:docPartUnique/>
      </w:docPartObj>
    </w:sdtPr>
    <w:sdtContent>
      <w:p w14:paraId="5B860F95" w14:textId="192A0859" w:rsidR="00FF36E0" w:rsidRDefault="00FF3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F0953" w14:textId="77777777" w:rsidR="00FF36E0" w:rsidRDefault="00FF3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F589" w14:textId="77777777" w:rsidR="008B5A1F" w:rsidRDefault="008B5A1F" w:rsidP="008B283E">
      <w:r>
        <w:separator/>
      </w:r>
    </w:p>
  </w:footnote>
  <w:footnote w:type="continuationSeparator" w:id="0">
    <w:p w14:paraId="0B7E9EB6" w14:textId="77777777" w:rsidR="008B5A1F" w:rsidRDefault="008B5A1F" w:rsidP="008B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F752" w14:textId="77777777" w:rsidR="002A198A" w:rsidRPr="002A198A" w:rsidRDefault="002A198A" w:rsidP="002A198A">
    <w:pPr>
      <w:suppressAutoHyphens w:val="0"/>
      <w:autoSpaceDE w:val="0"/>
      <w:adjustRightInd w:val="0"/>
      <w:ind w:left="567"/>
      <w:jc w:val="center"/>
      <w:textAlignment w:val="auto"/>
      <w:rPr>
        <w:i/>
        <w:iCs/>
      </w:rPr>
    </w:pPr>
    <w:r w:rsidRPr="002A198A">
      <w:rPr>
        <w:i/>
        <w:iCs/>
        <w:sz w:val="22"/>
        <w:szCs w:val="24"/>
      </w:rPr>
      <w:t xml:space="preserve">Postępowanie prowadzone w ramach realizacji zadania pn. ,,Inwestycje w ochronie zdrowia” na zakup endoskopu z fiberoskopem 1 </w:t>
    </w:r>
    <w:proofErr w:type="spellStart"/>
    <w:r w:rsidRPr="002A198A">
      <w:rPr>
        <w:i/>
        <w:iCs/>
        <w:sz w:val="22"/>
        <w:szCs w:val="24"/>
      </w:rPr>
      <w:t>kpl</w:t>
    </w:r>
    <w:proofErr w:type="spellEnd"/>
    <w:r w:rsidRPr="002A198A">
      <w:rPr>
        <w:i/>
        <w:iCs/>
        <w:sz w:val="22"/>
        <w:szCs w:val="24"/>
      </w:rPr>
      <w:t>. na potrzeby Kliniki Otorynolaryngologii Wojewódzkiego szpitala Zespolonego w Kielcach.</w:t>
    </w:r>
  </w:p>
  <w:p w14:paraId="549CBD6F" w14:textId="77777777" w:rsidR="002A198A" w:rsidRDefault="002A198A" w:rsidP="002A198A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B83"/>
    <w:multiLevelType w:val="hybridMultilevel"/>
    <w:tmpl w:val="42E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EE4"/>
    <w:multiLevelType w:val="hybridMultilevel"/>
    <w:tmpl w:val="82323114"/>
    <w:lvl w:ilvl="0" w:tplc="DD3E5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01C9"/>
    <w:multiLevelType w:val="hybridMultilevel"/>
    <w:tmpl w:val="B6E065CC"/>
    <w:lvl w:ilvl="0" w:tplc="A5A42E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3985">
    <w:abstractNumId w:val="0"/>
  </w:num>
  <w:num w:numId="2" w16cid:durableId="574824975">
    <w:abstractNumId w:val="2"/>
  </w:num>
  <w:num w:numId="3" w16cid:durableId="128943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E"/>
    <w:rsid w:val="00012F59"/>
    <w:rsid w:val="00042184"/>
    <w:rsid w:val="000477F6"/>
    <w:rsid w:val="00075ADC"/>
    <w:rsid w:val="0009140C"/>
    <w:rsid w:val="00097810"/>
    <w:rsid w:val="000F02E3"/>
    <w:rsid w:val="000F6B65"/>
    <w:rsid w:val="00151E73"/>
    <w:rsid w:val="001857BA"/>
    <w:rsid w:val="001A307F"/>
    <w:rsid w:val="001F186D"/>
    <w:rsid w:val="002122C3"/>
    <w:rsid w:val="00215CEB"/>
    <w:rsid w:val="0021633E"/>
    <w:rsid w:val="0023299B"/>
    <w:rsid w:val="00243CAF"/>
    <w:rsid w:val="0025667D"/>
    <w:rsid w:val="0027081F"/>
    <w:rsid w:val="00270934"/>
    <w:rsid w:val="002911E5"/>
    <w:rsid w:val="002A198A"/>
    <w:rsid w:val="002D2E2F"/>
    <w:rsid w:val="002D496B"/>
    <w:rsid w:val="002E7C98"/>
    <w:rsid w:val="00323C04"/>
    <w:rsid w:val="00382F7C"/>
    <w:rsid w:val="003832FF"/>
    <w:rsid w:val="003A722C"/>
    <w:rsid w:val="003D1074"/>
    <w:rsid w:val="003F1527"/>
    <w:rsid w:val="00406221"/>
    <w:rsid w:val="004163B0"/>
    <w:rsid w:val="00495E55"/>
    <w:rsid w:val="004D543C"/>
    <w:rsid w:val="004E306E"/>
    <w:rsid w:val="00515782"/>
    <w:rsid w:val="0053375D"/>
    <w:rsid w:val="0054479B"/>
    <w:rsid w:val="005726C7"/>
    <w:rsid w:val="00623F82"/>
    <w:rsid w:val="00633767"/>
    <w:rsid w:val="006A42AC"/>
    <w:rsid w:val="006A5205"/>
    <w:rsid w:val="006F5B2C"/>
    <w:rsid w:val="006F7D29"/>
    <w:rsid w:val="00715983"/>
    <w:rsid w:val="00720B18"/>
    <w:rsid w:val="007509CF"/>
    <w:rsid w:val="007645AF"/>
    <w:rsid w:val="0079351C"/>
    <w:rsid w:val="007B5E22"/>
    <w:rsid w:val="007D15AD"/>
    <w:rsid w:val="007D2B15"/>
    <w:rsid w:val="007D49BE"/>
    <w:rsid w:val="00802E75"/>
    <w:rsid w:val="008105D3"/>
    <w:rsid w:val="00823EA7"/>
    <w:rsid w:val="0086365B"/>
    <w:rsid w:val="00895DFE"/>
    <w:rsid w:val="008A6650"/>
    <w:rsid w:val="008B01B6"/>
    <w:rsid w:val="008B283E"/>
    <w:rsid w:val="008B5A1F"/>
    <w:rsid w:val="008F5C76"/>
    <w:rsid w:val="00917121"/>
    <w:rsid w:val="009730DF"/>
    <w:rsid w:val="0099780C"/>
    <w:rsid w:val="009A5B69"/>
    <w:rsid w:val="009B2475"/>
    <w:rsid w:val="00A12367"/>
    <w:rsid w:val="00AC2FF9"/>
    <w:rsid w:val="00AD7883"/>
    <w:rsid w:val="00AF62CD"/>
    <w:rsid w:val="00B11C83"/>
    <w:rsid w:val="00B358A2"/>
    <w:rsid w:val="00B7709B"/>
    <w:rsid w:val="00BF5CF5"/>
    <w:rsid w:val="00D72B8A"/>
    <w:rsid w:val="00D95DBC"/>
    <w:rsid w:val="00DC2E9B"/>
    <w:rsid w:val="00DE3C22"/>
    <w:rsid w:val="00E037BE"/>
    <w:rsid w:val="00E27CA3"/>
    <w:rsid w:val="00E51035"/>
    <w:rsid w:val="00E61BE5"/>
    <w:rsid w:val="00E709CF"/>
    <w:rsid w:val="00EA32F2"/>
    <w:rsid w:val="00F173EF"/>
    <w:rsid w:val="00F42082"/>
    <w:rsid w:val="00F56617"/>
    <w:rsid w:val="00FD0549"/>
    <w:rsid w:val="00FE6EF6"/>
    <w:rsid w:val="00FF254C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7A9"/>
  <w15:chartTrackingRefBased/>
  <w15:docId w15:val="{B7689E17-3875-4BF6-A2D0-8B853D5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83E"/>
    <w:pPr>
      <w:suppressAutoHyphens/>
      <w:autoSpaceDN w:val="0"/>
      <w:ind w:left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83E"/>
  </w:style>
  <w:style w:type="paragraph" w:styleId="Stopka">
    <w:name w:val="footer"/>
    <w:basedOn w:val="Normalny"/>
    <w:link w:val="StopkaZnak"/>
    <w:uiPriority w:val="99"/>
    <w:unhideWhenUsed/>
    <w:rsid w:val="008B2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83E"/>
  </w:style>
  <w:style w:type="paragraph" w:customStyle="1" w:styleId="Zawartotabeli">
    <w:name w:val="Zawartość tabeli"/>
    <w:basedOn w:val="Normalny"/>
    <w:rsid w:val="008B283E"/>
    <w:pPr>
      <w:widowControl w:val="0"/>
      <w:suppressLineNumbers/>
      <w:autoSpaceDN/>
      <w:textAlignment w:val="auto"/>
    </w:pPr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B283E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B283E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B283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15</cp:revision>
  <cp:lastPrinted>2024-11-08T10:37:00Z</cp:lastPrinted>
  <dcterms:created xsi:type="dcterms:W3CDTF">2024-11-04T09:25:00Z</dcterms:created>
  <dcterms:modified xsi:type="dcterms:W3CDTF">2024-11-08T11:28:00Z</dcterms:modified>
</cp:coreProperties>
</file>