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CB4B" w14:textId="25A2C048" w:rsidR="00C843A3" w:rsidRPr="00492AC4" w:rsidRDefault="00492AC4" w:rsidP="002C300E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492AC4">
        <w:rPr>
          <w:rFonts w:eastAsia="Times New Roman"/>
          <w:b/>
          <w:bCs/>
          <w:i/>
          <w:kern w:val="0"/>
          <w:u w:val="single"/>
          <w:lang w:eastAsia="pl-PL"/>
        </w:rPr>
        <w:t>PAKIET</w:t>
      </w:r>
      <w:r w:rsidR="004264FE" w:rsidRPr="00492AC4">
        <w:rPr>
          <w:rFonts w:eastAsia="Times New Roman"/>
          <w:b/>
          <w:bCs/>
          <w:i/>
          <w:kern w:val="0"/>
          <w:u w:val="single"/>
          <w:lang w:eastAsia="pl-PL"/>
        </w:rPr>
        <w:t xml:space="preserve"> nr 3. </w:t>
      </w:r>
      <w:r w:rsidR="005338E9" w:rsidRPr="00492AC4">
        <w:rPr>
          <w:rFonts w:eastAsia="Times New Roman"/>
          <w:b/>
          <w:bCs/>
          <w:i/>
          <w:kern w:val="0"/>
          <w:u w:val="single"/>
          <w:lang w:eastAsia="pl-PL"/>
        </w:rPr>
        <w:t>Kardiower</w:t>
      </w:r>
      <w:r w:rsidR="008D5BA4" w:rsidRPr="00492AC4">
        <w:rPr>
          <w:rFonts w:eastAsia="Times New Roman"/>
          <w:b/>
          <w:bCs/>
          <w:i/>
          <w:kern w:val="0"/>
          <w:u w:val="single"/>
          <w:lang w:eastAsia="pl-PL"/>
        </w:rPr>
        <w:t>ter</w:t>
      </w:r>
      <w:r w:rsidR="00D45270" w:rsidRPr="00492AC4">
        <w:rPr>
          <w:rFonts w:eastAsia="Times New Roman"/>
          <w:b/>
          <w:bCs/>
          <w:i/>
          <w:kern w:val="0"/>
          <w:u w:val="single"/>
          <w:lang w:eastAsia="pl-PL"/>
        </w:rPr>
        <w:t>-defibrylator</w:t>
      </w:r>
      <w:r w:rsidR="005338E9" w:rsidRPr="00492AC4">
        <w:rPr>
          <w:rFonts w:eastAsia="Times New Roman"/>
          <w:b/>
          <w:bCs/>
          <w:i/>
          <w:kern w:val="0"/>
          <w:u w:val="single"/>
          <w:lang w:eastAsia="pl-PL"/>
        </w:rPr>
        <w:t xml:space="preserve"> z funkcją </w:t>
      </w:r>
      <w:proofErr w:type="spellStart"/>
      <w:r w:rsidR="005338E9" w:rsidRPr="00492AC4">
        <w:rPr>
          <w:rFonts w:eastAsia="Times New Roman"/>
          <w:b/>
          <w:bCs/>
          <w:i/>
          <w:kern w:val="0"/>
          <w:u w:val="single"/>
          <w:lang w:eastAsia="pl-PL"/>
        </w:rPr>
        <w:t>resynchronizacji</w:t>
      </w:r>
      <w:proofErr w:type="spellEnd"/>
      <w:r w:rsidR="001A0BDC" w:rsidRPr="00492AC4">
        <w:rPr>
          <w:rFonts w:eastAsia="Times New Roman"/>
          <w:b/>
          <w:bCs/>
          <w:i/>
          <w:kern w:val="0"/>
          <w:u w:val="single"/>
          <w:lang w:eastAsia="pl-PL"/>
        </w:rPr>
        <w:t xml:space="preserve"> fizjologicznej</w:t>
      </w:r>
      <w:r w:rsidR="005338E9" w:rsidRPr="00492AC4">
        <w:rPr>
          <w:rFonts w:eastAsia="Times New Roman"/>
          <w:b/>
          <w:bCs/>
          <w:i/>
          <w:kern w:val="0"/>
          <w:u w:val="single"/>
          <w:lang w:eastAsia="pl-PL"/>
        </w:rPr>
        <w:t xml:space="preserve"> </w:t>
      </w:r>
      <w:r w:rsidR="001A0BDC" w:rsidRPr="00492AC4">
        <w:rPr>
          <w:rFonts w:eastAsia="Times New Roman"/>
          <w:b/>
          <w:bCs/>
          <w:i/>
          <w:kern w:val="0"/>
          <w:u w:val="single"/>
          <w:lang w:eastAsia="pl-PL"/>
        </w:rPr>
        <w:t>o zwiększonej energii defibrylacji i zaawansowanych funkcjach diagnostyczno-leczniczych</w:t>
      </w:r>
      <w:r w:rsidR="005338E9" w:rsidRPr="00492AC4">
        <w:rPr>
          <w:rFonts w:eastAsia="Times New Roman"/>
          <w:b/>
          <w:bCs/>
          <w:i/>
          <w:kern w:val="0"/>
          <w:u w:val="single"/>
          <w:lang w:eastAsia="pl-PL"/>
        </w:rPr>
        <w:t>.</w:t>
      </w:r>
    </w:p>
    <w:tbl>
      <w:tblPr>
        <w:tblW w:w="102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1417"/>
        <w:gridCol w:w="2126"/>
        <w:gridCol w:w="6"/>
        <w:gridCol w:w="8"/>
      </w:tblGrid>
      <w:tr w:rsidR="00492AC4" w:rsidRPr="00CF1264" w14:paraId="572BA78D" w14:textId="4BC21481" w:rsidTr="00492AC4">
        <w:trPr>
          <w:gridAfter w:val="2"/>
          <w:wAfter w:w="14" w:type="dxa"/>
          <w:trHeight w:hRule="exact" w:val="1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2C041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 w:rsidRPr="00CF1264">
              <w:rPr>
                <w:b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68610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CF1264">
              <w:rPr>
                <w:b/>
              </w:rPr>
              <w:t>Parametry graniczne (wymagane)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1BE73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r w:rsidRPr="00CF1264">
              <w:rPr>
                <w:b/>
              </w:rPr>
              <w:t>Ośw</w:t>
            </w:r>
            <w:proofErr w:type="spellEnd"/>
            <w:r w:rsidRPr="00CF1264">
              <w:rPr>
                <w:b/>
              </w:rPr>
              <w:t xml:space="preserve">. spełnienia </w:t>
            </w:r>
          </w:p>
          <w:p w14:paraId="594402D0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parametru (TAK/NIE)</w:t>
            </w:r>
          </w:p>
          <w:p w14:paraId="212CD8E1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5088F81E" w14:textId="77777777" w:rsidR="00492AC4" w:rsidRPr="00CF1264" w:rsidRDefault="00492AC4" w:rsidP="00D7414E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</w:rPr>
            </w:pPr>
            <w:r w:rsidRPr="00CF1264">
              <w:rPr>
                <w:b/>
              </w:rPr>
              <w:t>/potwierdzić zaznaczeniem w katalogu/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38292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WARTOŚĆ OFEROWANA</w:t>
            </w:r>
          </w:p>
          <w:p w14:paraId="4CDD0C3F" w14:textId="77777777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podać zakresy / opisać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98522" w14:textId="7519D03A" w:rsidR="00492AC4" w:rsidRPr="00CF1264" w:rsidRDefault="00492AC4" w:rsidP="00D7414E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310E80" w14:paraId="51D87A63" w14:textId="77777777" w:rsidTr="00492A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5AF72" w14:textId="5916469C" w:rsidR="00310E80" w:rsidRPr="00CF1B1C" w:rsidRDefault="00212A55" w:rsidP="00802D4C">
            <w:pPr>
              <w:shd w:val="clear" w:color="auto" w:fill="FFFFFF"/>
              <w:snapToGrid w:val="0"/>
              <w:spacing w:line="276" w:lineRule="auto"/>
              <w:rPr>
                <w:b/>
                <w:kern w:val="2"/>
              </w:rPr>
            </w:pPr>
            <w:r w:rsidRPr="00CF1B1C">
              <w:rPr>
                <w:b/>
              </w:rPr>
              <w:t>Pozycja 3</w:t>
            </w:r>
            <w:r w:rsidR="00310E80" w:rsidRPr="00CF1B1C">
              <w:rPr>
                <w:b/>
              </w:rPr>
              <w:t xml:space="preserve">A. </w:t>
            </w:r>
            <w:r w:rsidR="005338E9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>Kardiower</w:t>
            </w:r>
            <w:r w:rsidR="00CF1B1C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>ter-defibrylator</w:t>
            </w:r>
            <w:r w:rsidR="005338E9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 xml:space="preserve"> </w:t>
            </w:r>
            <w:proofErr w:type="spellStart"/>
            <w:r w:rsidR="00CF1B1C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>resynchronizujący</w:t>
            </w:r>
            <w:proofErr w:type="spellEnd"/>
            <w:r w:rsidR="005338E9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 xml:space="preserve"> </w:t>
            </w:r>
            <w:r w:rsidR="001A0BDC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 xml:space="preserve">z funkcjami zaawansowanymi w konfiguracji umożliwiającej jednoczasową stymulację z zatoki wieńcowej oraz z układu </w:t>
            </w:r>
            <w:proofErr w:type="spellStart"/>
            <w:r w:rsidR="001A0BDC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>bodżco</w:t>
            </w:r>
            <w:proofErr w:type="spellEnd"/>
            <w:r w:rsidR="001A0BDC" w:rsidRPr="00CF1B1C">
              <w:rPr>
                <w:rFonts w:eastAsia="Times New Roman"/>
                <w:b/>
                <w:bCs/>
                <w:i/>
                <w:kern w:val="0"/>
                <w:lang w:eastAsia="pl-PL"/>
              </w:rPr>
              <w:t>-przewodzącego (typu HOT-CRT lub LOT-CRT)</w:t>
            </w:r>
          </w:p>
        </w:tc>
      </w:tr>
      <w:tr w:rsidR="005338E9" w14:paraId="100EC061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DBF6DC" w14:textId="77777777" w:rsidR="005338E9" w:rsidRPr="005338E9" w:rsidRDefault="005338E9" w:rsidP="0053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A6064" w14:textId="77777777" w:rsidR="005338E9" w:rsidRDefault="005338E9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 min.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70A995" w14:textId="77777777" w:rsidR="005338E9" w:rsidRPr="00AE437F" w:rsidRDefault="005338E9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7705" w14:textId="77777777" w:rsidR="005338E9" w:rsidRDefault="005338E9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D600" w14:textId="77777777" w:rsidR="005338E9" w:rsidRDefault="005338E9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338E9" w14:paraId="269E6A71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F6FED0" w14:textId="77777777" w:rsidR="005338E9" w:rsidRDefault="00212A55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38E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A4688" w14:textId="77777777" w:rsidR="005338E9" w:rsidRDefault="005338E9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Dostarczona </w:t>
            </w:r>
            <w:r w:rsidR="0006627F">
              <w:rPr>
                <w:sz w:val="20"/>
                <w:szCs w:val="20"/>
              </w:rPr>
              <w:t>energia defibrylacji min. 37</w:t>
            </w:r>
            <w:r>
              <w:rPr>
                <w:sz w:val="20"/>
                <w:szCs w:val="20"/>
              </w:rPr>
              <w:t xml:space="preserve"> J</w:t>
            </w:r>
          </w:p>
          <w:p w14:paraId="3F90A87F" w14:textId="77777777" w:rsidR="005338E9" w:rsidRPr="00993658" w:rsidRDefault="005338E9" w:rsidP="005455F1">
            <w:pPr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CE8DA" w14:textId="77777777" w:rsidR="005338E9" w:rsidRPr="009A4268" w:rsidRDefault="005338E9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CF6F" w14:textId="77777777" w:rsidR="005338E9" w:rsidRPr="00015F06" w:rsidRDefault="005338E9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9FCD" w14:textId="77777777" w:rsidR="005338E9" w:rsidRPr="00015F06" w:rsidRDefault="005338E9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5338E9" w14:paraId="3E08E890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64B44" w14:textId="77777777" w:rsidR="005338E9" w:rsidRDefault="005338E9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3DDB" w14:textId="77777777" w:rsidR="005338E9" w:rsidRPr="00015F06" w:rsidRDefault="00CF1B1C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DF-1/IS-4/IS-1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EBBF57" w14:textId="77777777" w:rsidR="005338E9" w:rsidRPr="00015F06" w:rsidRDefault="005338E9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6310" w14:textId="77777777" w:rsidR="005338E9" w:rsidRDefault="005338E9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63C1" w14:textId="77777777" w:rsidR="005338E9" w:rsidRDefault="005338E9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35DC6" w14:paraId="45FABCC9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EA31E" w14:textId="77777777" w:rsidR="00935DC6" w:rsidRDefault="00935DC6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4A8B0" w14:textId="77777777" w:rsidR="00935DC6" w:rsidRDefault="00935DC6" w:rsidP="00935DC6">
            <w:pPr>
              <w:rPr>
                <w:sz w:val="20"/>
              </w:rPr>
            </w:pPr>
            <w:r>
              <w:rPr>
                <w:sz w:val="20"/>
              </w:rPr>
              <w:t>Możliwość skanowania w polu MRI minimum 1,5 T</w:t>
            </w:r>
          </w:p>
          <w:p w14:paraId="7AD84C43" w14:textId="77777777" w:rsidR="00935DC6" w:rsidRPr="001535AB" w:rsidRDefault="00935DC6" w:rsidP="00935DC6">
            <w:pPr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1535AB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F2AEEF" w14:textId="77777777" w:rsidR="00935DC6" w:rsidRPr="00015F06" w:rsidRDefault="00935DC6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CF1B1C">
              <w:rPr>
                <w:sz w:val="20"/>
                <w:szCs w:val="20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E5C2" w14:textId="77777777" w:rsidR="00935DC6" w:rsidRDefault="00935DC6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22A2" w14:textId="77777777" w:rsidR="00935DC6" w:rsidRDefault="00935DC6" w:rsidP="00935DC6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Autodetekcja pola MRI – 3 pkt</w:t>
            </w:r>
          </w:p>
          <w:p w14:paraId="434194EA" w14:textId="77777777" w:rsidR="00935DC6" w:rsidRDefault="00935DC6" w:rsidP="00935DC6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Programowanie manualne do MRI – 0 pkt</w:t>
            </w:r>
          </w:p>
        </w:tc>
      </w:tr>
      <w:tr w:rsidR="00935DC6" w14:paraId="2A591FE8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293473" w14:textId="77777777" w:rsidR="00935DC6" w:rsidRDefault="00935DC6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CDF9EB" w14:textId="77777777" w:rsidR="00935DC6" w:rsidRPr="00015F06" w:rsidRDefault="00935DC6" w:rsidP="00CF1B1C">
            <w:pPr>
              <w:shd w:val="clear" w:color="auto" w:fill="FFFFFF"/>
              <w:snapToGrid w:val="0"/>
              <w:spacing w:line="230" w:lineRule="exact"/>
              <w:ind w:right="2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 dostosowujący częstość stymulacji do zapotrzebowania</w:t>
            </w:r>
            <w:r w:rsidR="00CF1B1C">
              <w:rPr>
                <w:sz w:val="20"/>
                <w:szCs w:val="20"/>
              </w:rPr>
              <w:t xml:space="preserve"> pacjenta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F9738E" w14:textId="77777777" w:rsidR="00935DC6" w:rsidRPr="00015F06" w:rsidRDefault="00935DC6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CF1B1C">
              <w:rPr>
                <w:sz w:val="20"/>
                <w:szCs w:val="20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D77F" w14:textId="77777777" w:rsidR="00935DC6" w:rsidRDefault="00935DC6">
            <w:pPr>
              <w:shd w:val="clear" w:color="auto" w:fill="FFFFFF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CC7F" w14:textId="77777777" w:rsidR="00935DC6" w:rsidRDefault="00935DC6" w:rsidP="00935DC6">
            <w:pPr>
              <w:shd w:val="clear" w:color="auto" w:fill="FFFFFF"/>
              <w:snapToGrid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kern w:val="2"/>
                <w:sz w:val="20"/>
                <w:szCs w:val="20"/>
              </w:rPr>
              <w:t xml:space="preserve">Dostępny </w:t>
            </w:r>
            <w:r w:rsidRPr="001535AB">
              <w:rPr>
                <w:rFonts w:eastAsia="Times New Roman"/>
                <w:kern w:val="0"/>
                <w:sz w:val="20"/>
                <w:szCs w:val="20"/>
                <w:lang w:eastAsia="pl-PL"/>
              </w:rPr>
              <w:t>sensor reagujący na zapotrzebowanie metaboliczne pacjenta podczas aktywności i podczas stresu mentalnego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– 3 pkt</w:t>
            </w:r>
          </w:p>
          <w:p w14:paraId="5F2F082A" w14:textId="77777777" w:rsidR="00935DC6" w:rsidRDefault="00935DC6" w:rsidP="00935DC6">
            <w:pPr>
              <w:shd w:val="clear" w:color="auto" w:fill="FFFFFF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Inne – o pkt</w:t>
            </w:r>
          </w:p>
        </w:tc>
      </w:tr>
      <w:tr w:rsidR="00935DC6" w14:paraId="50B456F0" w14:textId="77777777" w:rsidTr="00653E9C">
        <w:tblPrEx>
          <w:tblLook w:val="04A0" w:firstRow="1" w:lastRow="0" w:firstColumn="1" w:lastColumn="0" w:noHBand="0" w:noVBand="1"/>
        </w:tblPrEx>
        <w:trPr>
          <w:gridAfter w:val="2"/>
          <w:wAfter w:w="14" w:type="dxa"/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9C94B" w14:textId="77777777" w:rsidR="00935DC6" w:rsidRPr="00E82DB5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5DC6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C1D0F" w14:textId="77777777" w:rsidR="00935DC6" w:rsidRPr="00D74C20" w:rsidRDefault="0016581E" w:rsidP="001A0BD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35DC6" w:rsidRPr="00D74C20">
              <w:rPr>
                <w:sz w:val="20"/>
              </w:rPr>
              <w:t>ygnalizacja ERI i uszkodzenia elektrody</w:t>
            </w:r>
            <w:r w:rsidR="00935DC6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3A7FB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38BB" w14:textId="77777777" w:rsidR="00935DC6" w:rsidRPr="00015F06" w:rsidRDefault="00935DC6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0AD1" w14:textId="77777777" w:rsidR="00935DC6" w:rsidRDefault="00935DC6" w:rsidP="005374B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</w:t>
            </w:r>
            <w:r w:rsidR="0016581E">
              <w:rPr>
                <w:sz w:val="20"/>
                <w:szCs w:val="20"/>
              </w:rPr>
              <w:t xml:space="preserve"> dźwiękowy</w:t>
            </w:r>
            <w:r>
              <w:rPr>
                <w:sz w:val="20"/>
                <w:szCs w:val="20"/>
              </w:rPr>
              <w:t xml:space="preserve"> dla pacjenta – 3 pkt</w:t>
            </w:r>
          </w:p>
          <w:p w14:paraId="1084C633" w14:textId="77777777" w:rsidR="00935DC6" w:rsidRPr="00015F06" w:rsidRDefault="00935DC6" w:rsidP="005374B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(np. wskazanie na programatorze) – 0 pkt</w:t>
            </w:r>
          </w:p>
        </w:tc>
      </w:tr>
      <w:tr w:rsidR="00935DC6" w14:paraId="07AAE31D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7808CF" w14:textId="77777777" w:rsidR="00935DC6" w:rsidRPr="00E82DB5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5DC6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6BBF2" w14:textId="77777777" w:rsidR="00935DC6" w:rsidRDefault="00935DC6" w:rsidP="005455F1">
            <w:pPr>
              <w:shd w:val="clear" w:color="auto" w:fill="FFFFFF"/>
              <w:snapToGrid w:val="0"/>
              <w:spacing w:line="230" w:lineRule="exact"/>
              <w:ind w:right="360"/>
              <w:rPr>
                <w:sz w:val="20"/>
                <w:szCs w:val="20"/>
              </w:rPr>
            </w:pPr>
            <w:r w:rsidRPr="00AC2105">
              <w:rPr>
                <w:sz w:val="20"/>
                <w:szCs w:val="20"/>
              </w:rPr>
              <w:t>Bezprzewodowa komunikacja urządzenia z programatorem</w:t>
            </w:r>
          </w:p>
          <w:p w14:paraId="68952F71" w14:textId="77777777" w:rsidR="00935DC6" w:rsidRPr="00BA36BE" w:rsidRDefault="00935DC6" w:rsidP="005455F1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9FDE8" w14:textId="77777777" w:rsidR="00935DC6" w:rsidRPr="00BA36BE" w:rsidRDefault="00935DC6" w:rsidP="005455F1">
            <w:pPr>
              <w:keepNext/>
              <w:shd w:val="clear" w:color="auto" w:fill="FFFFFF"/>
              <w:tabs>
                <w:tab w:val="left" w:pos="950"/>
                <w:tab w:val="left" w:pos="5325"/>
              </w:tabs>
              <w:spacing w:line="230" w:lineRule="exact"/>
              <w:ind w:right="360"/>
              <w:jc w:val="center"/>
              <w:outlineLvl w:val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90C9" w14:textId="77777777" w:rsidR="00935DC6" w:rsidRPr="001A0BDC" w:rsidRDefault="00935DC6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5140" w14:textId="77777777" w:rsidR="00935DC6" w:rsidRPr="001A0BDC" w:rsidRDefault="00935DC6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CF1B1C" w14:paraId="71A493EB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7815D" w14:textId="77777777" w:rsidR="00CF1B1C" w:rsidRDefault="00987C6B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A9E9C" w14:textId="77777777" w:rsidR="00CF1B1C" w:rsidRPr="00AC2105" w:rsidRDefault="00CF1B1C" w:rsidP="00BA54B9">
            <w:pPr>
              <w:shd w:val="clear" w:color="auto" w:fill="FFFFFF"/>
              <w:snapToGrid w:val="0"/>
              <w:spacing w:line="230" w:lineRule="exact"/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Niezależne programowanie kanału </w:t>
            </w:r>
            <w:proofErr w:type="spellStart"/>
            <w:r>
              <w:rPr>
                <w:sz w:val="20"/>
                <w:szCs w:val="20"/>
              </w:rPr>
              <w:t>prawokomorowego</w:t>
            </w:r>
            <w:proofErr w:type="spellEnd"/>
            <w:r>
              <w:rPr>
                <w:sz w:val="20"/>
                <w:szCs w:val="20"/>
              </w:rPr>
              <w:t xml:space="preserve"> i lewokomorowego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387A2" w14:textId="77777777" w:rsidR="00CF1B1C" w:rsidRDefault="00CF1B1C" w:rsidP="005455F1">
            <w:pPr>
              <w:keepNext/>
              <w:shd w:val="clear" w:color="auto" w:fill="FFFFFF"/>
              <w:tabs>
                <w:tab w:val="left" w:pos="950"/>
                <w:tab w:val="left" w:pos="5325"/>
              </w:tabs>
              <w:spacing w:line="230" w:lineRule="exact"/>
              <w:ind w:right="360"/>
              <w:jc w:val="center"/>
              <w:outlineLvl w:val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3E32" w14:textId="77777777" w:rsidR="00CF1B1C" w:rsidRPr="001A0BDC" w:rsidRDefault="00CF1B1C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F72E" w14:textId="77777777" w:rsidR="00CF1B1C" w:rsidRDefault="00CF1B1C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stymulacji w trybie LV-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 xml:space="preserve"> – 3 pkt</w:t>
            </w:r>
          </w:p>
          <w:p w14:paraId="2C5C7295" w14:textId="77777777" w:rsidR="00CF1B1C" w:rsidRPr="001A0BDC" w:rsidRDefault="00CF1B1C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możliwości stymulacji LV-</w:t>
            </w:r>
            <w:proofErr w:type="spellStart"/>
            <w:r>
              <w:rPr>
                <w:sz w:val="20"/>
                <w:szCs w:val="20"/>
              </w:rPr>
              <w:t>only</w:t>
            </w:r>
            <w:proofErr w:type="spellEnd"/>
            <w:r>
              <w:rPr>
                <w:sz w:val="20"/>
                <w:szCs w:val="20"/>
              </w:rPr>
              <w:t xml:space="preserve"> – 0 pkt</w:t>
            </w:r>
          </w:p>
        </w:tc>
      </w:tr>
      <w:tr w:rsidR="00935DC6" w14:paraId="0069FE2F" w14:textId="77777777" w:rsidTr="00492A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7B2FA" w14:textId="469FAA02" w:rsidR="00935DC6" w:rsidRPr="00AC2105" w:rsidRDefault="00935DC6" w:rsidP="005455F1">
            <w:pPr>
              <w:rPr>
                <w:sz w:val="20"/>
                <w:szCs w:val="20"/>
                <w:lang w:val="en-US"/>
              </w:rPr>
            </w:pPr>
            <w:r>
              <w:rPr>
                <w:b/>
              </w:rPr>
              <w:t>Pozycja 3</w:t>
            </w:r>
            <w:r w:rsidR="00ED0400">
              <w:rPr>
                <w:b/>
              </w:rPr>
              <w:t>B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Elektroda defibrylująca</w:t>
            </w:r>
          </w:p>
        </w:tc>
      </w:tr>
      <w:tr w:rsidR="00935DC6" w14:paraId="37F4AAD5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910FC" w14:textId="77777777" w:rsidR="00935DC6" w:rsidRDefault="00935DC6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D916D" w14:textId="77777777" w:rsidR="00935DC6" w:rsidRPr="00072587" w:rsidRDefault="00935DC6" w:rsidP="00935DC6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bipolarna aktywna jedno- lub dwuzwojowa, ze złączem DF-1, o różnych długościach do wyboru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0F0D1" w14:textId="77777777" w:rsidR="00935DC6" w:rsidRPr="00AC2105" w:rsidRDefault="00935DC6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6342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B2F1" w14:textId="77777777" w:rsidR="00935DC6" w:rsidRPr="00D04668" w:rsidRDefault="00935DC6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935DC6" w14:paraId="03029E7A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4A7AB5" w14:textId="77777777" w:rsidR="00935DC6" w:rsidRDefault="00935DC6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2369E" w14:textId="77777777" w:rsidR="00935DC6" w:rsidRDefault="00935DC6" w:rsidP="002D2C88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5FC1A" w14:textId="77777777" w:rsidR="00935DC6" w:rsidRDefault="00935DC6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54DD5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BCCC" w14:textId="77777777" w:rsidR="00935DC6" w:rsidRDefault="00935DC6" w:rsidP="005455F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935DC6" w14:paraId="3C8DBED8" w14:textId="77777777" w:rsidTr="00492A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662EC" w14:textId="7649F8AC" w:rsidR="00935DC6" w:rsidRPr="009A4268" w:rsidRDefault="00A21E93" w:rsidP="00D76485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>Pozycja 3C</w:t>
            </w:r>
            <w:r w:rsidR="00935DC6" w:rsidRPr="00D76485">
              <w:rPr>
                <w:b/>
              </w:rPr>
              <w:t>. Elektroda lewokomorowa</w:t>
            </w:r>
          </w:p>
        </w:tc>
      </w:tr>
      <w:tr w:rsidR="00935DC6" w14:paraId="36524C1C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F3D69" w14:textId="77777777" w:rsidR="00935DC6" w:rsidRPr="00E82DB5" w:rsidRDefault="00935DC6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343AFED" w14:textId="77777777" w:rsidR="00935DC6" w:rsidRPr="00E82DB5" w:rsidRDefault="00935DC6" w:rsidP="005455F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0D536" w14:textId="77777777" w:rsidR="00935DC6" w:rsidRPr="00E82DB5" w:rsidRDefault="00935DC6" w:rsidP="00935DC6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 w:rsidRPr="00E82DB5">
              <w:rPr>
                <w:spacing w:val="-1"/>
                <w:sz w:val="20"/>
                <w:szCs w:val="20"/>
              </w:rPr>
              <w:t>Sterydowe</w:t>
            </w:r>
            <w:r>
              <w:rPr>
                <w:spacing w:val="-1"/>
                <w:sz w:val="20"/>
                <w:szCs w:val="20"/>
              </w:rPr>
              <w:t xml:space="preserve"> elektrody do LV ze złączem IS4 o długościach i kształtach do wyboru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068B5" w14:textId="77777777" w:rsidR="00935DC6" w:rsidRPr="00E82DB5" w:rsidRDefault="00935DC6" w:rsidP="0014687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E82DB5">
              <w:rPr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DDC5" w14:textId="77777777" w:rsidR="00935DC6" w:rsidRPr="00E82DB5" w:rsidRDefault="00935DC6" w:rsidP="005455F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8543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5DC6" w14:paraId="752F4BA6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E8FE3" w14:textId="77777777" w:rsidR="00935DC6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5DC6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2B668" w14:textId="77777777" w:rsidR="00935DC6" w:rsidRDefault="00935DC6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C7D6F" w14:textId="77777777" w:rsidR="00935DC6" w:rsidRDefault="00935DC6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FA5F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C97A" w14:textId="77777777" w:rsidR="00935DC6" w:rsidRPr="009A4268" w:rsidRDefault="00935DC6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687E" w14:paraId="1CA96DB6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0296" w14:textId="77777777" w:rsidR="0014687E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E01E4" w14:textId="77777777" w:rsidR="0014687E" w:rsidRDefault="0014687E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Zestaw wprowadzający z cewnikiem o różnych kształtach do wyboru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B7A04" w14:textId="77777777" w:rsidR="0014687E" w:rsidRDefault="0014687E" w:rsidP="0014687E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E4C4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E9AD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687E" w14:paraId="4D7DD09A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E2AD1F" w14:textId="77777777" w:rsidR="0014687E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8351C" w14:textId="77777777" w:rsidR="0014687E" w:rsidRDefault="0014687E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Dostępne atraumatyczne cewniki do </w:t>
            </w:r>
            <w:proofErr w:type="spellStart"/>
            <w:r>
              <w:rPr>
                <w:sz w:val="20"/>
              </w:rPr>
              <w:t>subselektywnej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kaniulacji</w:t>
            </w:r>
            <w:proofErr w:type="spellEnd"/>
            <w:r>
              <w:rPr>
                <w:sz w:val="20"/>
              </w:rPr>
              <w:t xml:space="preserve"> bocznic zatoki wieńcowej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BA4B84" w14:textId="77777777" w:rsidR="0014687E" w:rsidRDefault="0014687E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C059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F56A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687E" w14:paraId="489D5E0A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88FC4" w14:textId="77777777" w:rsidR="0014687E" w:rsidRDefault="0014687E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03AA7" w14:textId="77777777" w:rsidR="0014687E" w:rsidRDefault="0014687E" w:rsidP="005455F1">
            <w:pPr>
              <w:jc w:val="both"/>
              <w:rPr>
                <w:sz w:val="20"/>
              </w:rPr>
            </w:pPr>
            <w:r>
              <w:rPr>
                <w:sz w:val="20"/>
              </w:rPr>
              <w:t>Dostępny cewnik do kontrastowania zatoki wieńcowej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6FA9A" w14:textId="77777777" w:rsidR="0014687E" w:rsidRDefault="0014687E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A8EE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9B23" w14:textId="77777777" w:rsidR="0014687E" w:rsidRPr="009A4268" w:rsidRDefault="0014687E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7C6B" w14:paraId="62E22940" w14:textId="77777777" w:rsidTr="00492A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D74AE" w14:textId="0ED5D88C" w:rsidR="00987C6B" w:rsidRPr="009A4268" w:rsidRDefault="00987C6B" w:rsidP="00987C6B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Pozycja 3D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Elektroda stymulująca</w:t>
            </w:r>
          </w:p>
        </w:tc>
      </w:tr>
      <w:tr w:rsidR="00987C6B" w14:paraId="72F71E4B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567A0" w14:textId="77777777" w:rsidR="00987C6B" w:rsidRDefault="00987C6B" w:rsidP="000879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523C3" w14:textId="77777777" w:rsidR="00987C6B" w:rsidRPr="00072587" w:rsidRDefault="00987C6B" w:rsidP="00987C6B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bipolarna aktywna, z dostępnymi różnymi długościami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9EA59" w14:textId="77777777" w:rsidR="00987C6B" w:rsidRPr="00AC2105" w:rsidRDefault="00987C6B" w:rsidP="000879BB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3193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94B1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7C6B" w14:paraId="29B443B7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214D7" w14:textId="77777777" w:rsidR="00987C6B" w:rsidRDefault="00987C6B" w:rsidP="000879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63DAC" w14:textId="77777777" w:rsidR="00987C6B" w:rsidRDefault="00987C6B" w:rsidP="00087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8A07D" w14:textId="77777777" w:rsidR="00987C6B" w:rsidRDefault="00987C6B" w:rsidP="000879BB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AD4E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277A1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7C6B" w14:paraId="665ADE02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69070" w14:textId="77777777" w:rsidR="00987C6B" w:rsidRDefault="00987C6B" w:rsidP="000879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FBAB5" w14:textId="77777777" w:rsidR="00987C6B" w:rsidRDefault="00987C6B" w:rsidP="000879BB">
            <w:pPr>
              <w:jc w:val="both"/>
              <w:rPr>
                <w:sz w:val="20"/>
              </w:rPr>
            </w:pPr>
            <w:r>
              <w:rPr>
                <w:sz w:val="20"/>
              </w:rPr>
              <w:t>Osłonka silikonowa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1A7710" w14:textId="77777777" w:rsidR="00987C6B" w:rsidRDefault="00987C6B" w:rsidP="000879BB">
            <w:pPr>
              <w:jc w:val="center"/>
              <w:rPr>
                <w:kern w:val="0"/>
                <w:sz w:val="20"/>
                <w:lang w:eastAsia="pl-PL"/>
              </w:rPr>
            </w:pPr>
            <w:r>
              <w:rPr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67B53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092D" w14:textId="77777777" w:rsidR="00987C6B" w:rsidRPr="009A4268" w:rsidRDefault="00987C6B" w:rsidP="000879BB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87C6B" w14:paraId="7C4F345B" w14:textId="77777777" w:rsidTr="00492AC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3EAB0" w14:textId="3CE1224A" w:rsidR="00987C6B" w:rsidRPr="009A4268" w:rsidRDefault="00987C6B" w:rsidP="00D309D2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Pozycja 3E</w:t>
            </w:r>
            <w:r w:rsidRPr="00D309D2">
              <w:rPr>
                <w:b/>
              </w:rPr>
              <w:t>. Kable pomiarowe</w:t>
            </w:r>
          </w:p>
        </w:tc>
      </w:tr>
      <w:tr w:rsidR="00987C6B" w14:paraId="4021F6A1" w14:textId="77777777" w:rsidTr="00653E9C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87FC6" w14:textId="77777777" w:rsidR="00987C6B" w:rsidRDefault="00987C6B" w:rsidP="005455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6A7405" w14:textId="77777777" w:rsidR="00987C6B" w:rsidRPr="006E4D3F" w:rsidRDefault="00987C6B" w:rsidP="00606663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Kable pomiarowe do PSA i systemu elektrofizjologicznego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1BA48" w14:textId="77777777" w:rsidR="00987C6B" w:rsidRDefault="00987C6B" w:rsidP="005455F1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4D85" w14:textId="77777777" w:rsidR="00987C6B" w:rsidRPr="009A4268" w:rsidRDefault="00987C6B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E0C6" w14:textId="77777777" w:rsidR="00987C6B" w:rsidRPr="009A4268" w:rsidRDefault="00987C6B" w:rsidP="005455F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E5FF205" w14:textId="77777777" w:rsidR="00653E9C" w:rsidRDefault="00653E9C" w:rsidP="00653E9C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5A16EAA" w14:textId="2066AF4D" w:rsidR="00653E9C" w:rsidRDefault="00653E9C" w:rsidP="00653E9C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1D1F1107" w14:textId="77777777" w:rsidR="00653E9C" w:rsidRDefault="00653E9C" w:rsidP="00653E9C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4BDD05E5" w14:textId="77777777" w:rsidR="00653E9C" w:rsidRDefault="00653E9C" w:rsidP="00653E9C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7937FF8D" w14:textId="77777777" w:rsidR="00653E9C" w:rsidRDefault="00653E9C" w:rsidP="00653E9C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7453AA7F" w14:textId="77777777" w:rsidR="00653E9C" w:rsidRDefault="00653E9C" w:rsidP="00653E9C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8C0C817" w14:textId="77777777" w:rsidR="00653E9C" w:rsidRDefault="00653E9C" w:rsidP="00653E9C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26C9013C" w14:textId="77777777" w:rsidR="00653E9C" w:rsidRDefault="00653E9C" w:rsidP="00653E9C">
      <w:pPr>
        <w:shd w:val="clear" w:color="auto" w:fill="FFFFFF"/>
        <w:spacing w:line="250" w:lineRule="exact"/>
        <w:rPr>
          <w:b/>
          <w:bCs/>
          <w:spacing w:val="-1"/>
          <w:kern w:val="2"/>
          <w:sz w:val="22"/>
          <w:szCs w:val="22"/>
        </w:rPr>
      </w:pPr>
    </w:p>
    <w:p w14:paraId="08411D56" w14:textId="77777777" w:rsidR="00653E9C" w:rsidRDefault="00653E9C" w:rsidP="00653E9C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71FF4B23" w14:textId="77777777" w:rsidR="00543337" w:rsidRDefault="00543337" w:rsidP="0014687E">
      <w:pPr>
        <w:pStyle w:val="Tekstpodstawowy"/>
        <w:ind w:firstLine="567"/>
        <w:rPr>
          <w:b/>
          <w:szCs w:val="24"/>
        </w:rPr>
      </w:pPr>
    </w:p>
    <w:sectPr w:rsidR="00543337" w:rsidSect="00492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F958" w14:textId="77777777" w:rsidR="008E1DAF" w:rsidRDefault="008E1DAF" w:rsidP="00603410">
      <w:r>
        <w:separator/>
      </w:r>
    </w:p>
  </w:endnote>
  <w:endnote w:type="continuationSeparator" w:id="0">
    <w:p w14:paraId="43C55534" w14:textId="77777777" w:rsidR="008E1DAF" w:rsidRDefault="008E1DAF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E03C" w14:textId="77777777" w:rsidR="00BC1C55" w:rsidRDefault="00BC1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0A12" w14:textId="77777777" w:rsidR="00BC1C55" w:rsidRDefault="00BC1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20EA" w14:textId="77777777" w:rsidR="00BC1C55" w:rsidRDefault="00BC1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DEF0" w14:textId="77777777" w:rsidR="008E1DAF" w:rsidRDefault="008E1DAF" w:rsidP="00603410">
      <w:r>
        <w:separator/>
      </w:r>
    </w:p>
  </w:footnote>
  <w:footnote w:type="continuationSeparator" w:id="0">
    <w:p w14:paraId="74C12FEB" w14:textId="77777777" w:rsidR="008E1DAF" w:rsidRDefault="008E1DAF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42B9" w14:textId="77777777" w:rsidR="00BC1C55" w:rsidRDefault="00BC1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B755" w14:textId="77777777" w:rsidR="00492AC4" w:rsidRDefault="00492AC4" w:rsidP="00492AC4">
    <w:pPr>
      <w:pStyle w:val="Nagwek"/>
      <w:rPr>
        <w:b/>
        <w:bCs/>
        <w:kern w:val="2"/>
      </w:rPr>
    </w:pPr>
    <w:r>
      <w:rPr>
        <w:b/>
        <w:bCs/>
      </w:rPr>
      <w:t>EZ/214/2024/MW</w:t>
    </w:r>
  </w:p>
  <w:p w14:paraId="179DFA0B" w14:textId="5DE76E3B" w:rsidR="00492AC4" w:rsidRDefault="00492AC4" w:rsidP="00492AC4">
    <w:pPr>
      <w:pStyle w:val="Nagwek"/>
      <w:jc w:val="right"/>
    </w:pPr>
    <w:r>
      <w:t>Załącznik nr 2</w:t>
    </w:r>
    <w:r w:rsidR="00BC1C55">
      <w:t>C</w:t>
    </w:r>
    <w:r>
      <w:t xml:space="preserve"> do SWZ</w:t>
    </w:r>
  </w:p>
  <w:p w14:paraId="6ED3E77A" w14:textId="77777777" w:rsidR="00BC1C55" w:rsidRDefault="00BC1C55" w:rsidP="00BC1C55">
    <w:pPr>
      <w:pStyle w:val="Nagwek"/>
      <w:jc w:val="right"/>
      <w:rPr>
        <w:kern w:val="2"/>
      </w:rPr>
    </w:pPr>
    <w:r>
      <w:t>Załącznik nr ......do Umowy</w:t>
    </w:r>
  </w:p>
  <w:p w14:paraId="3D4BAAA1" w14:textId="77777777" w:rsidR="00492AC4" w:rsidRDefault="00492A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6C12" w14:textId="77777777" w:rsidR="00BC1C55" w:rsidRDefault="00BC1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221">
    <w:abstractNumId w:val="0"/>
  </w:num>
  <w:num w:numId="2" w16cid:durableId="1060985124">
    <w:abstractNumId w:val="2"/>
  </w:num>
  <w:num w:numId="3" w16cid:durableId="200573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63"/>
    <w:rsid w:val="00003B64"/>
    <w:rsid w:val="00003DEA"/>
    <w:rsid w:val="000121B6"/>
    <w:rsid w:val="00014E2D"/>
    <w:rsid w:val="00015F06"/>
    <w:rsid w:val="00016BC4"/>
    <w:rsid w:val="00031194"/>
    <w:rsid w:val="000338E4"/>
    <w:rsid w:val="00036544"/>
    <w:rsid w:val="0004435B"/>
    <w:rsid w:val="00056822"/>
    <w:rsid w:val="00057515"/>
    <w:rsid w:val="0006605A"/>
    <w:rsid w:val="0006627F"/>
    <w:rsid w:val="00081470"/>
    <w:rsid w:val="00081CB5"/>
    <w:rsid w:val="000903D8"/>
    <w:rsid w:val="00094752"/>
    <w:rsid w:val="000B7B12"/>
    <w:rsid w:val="000C2E68"/>
    <w:rsid w:val="000C797C"/>
    <w:rsid w:val="000E12FF"/>
    <w:rsid w:val="000E7ABE"/>
    <w:rsid w:val="0010780C"/>
    <w:rsid w:val="00112253"/>
    <w:rsid w:val="0011429E"/>
    <w:rsid w:val="001156F1"/>
    <w:rsid w:val="001157CC"/>
    <w:rsid w:val="00117137"/>
    <w:rsid w:val="00117D65"/>
    <w:rsid w:val="0012196C"/>
    <w:rsid w:val="0012226E"/>
    <w:rsid w:val="001236C5"/>
    <w:rsid w:val="001315A8"/>
    <w:rsid w:val="00133EDB"/>
    <w:rsid w:val="00137BC3"/>
    <w:rsid w:val="0014687E"/>
    <w:rsid w:val="0015120A"/>
    <w:rsid w:val="00157F8D"/>
    <w:rsid w:val="00161E0C"/>
    <w:rsid w:val="00164977"/>
    <w:rsid w:val="0016581E"/>
    <w:rsid w:val="00167445"/>
    <w:rsid w:val="001710E8"/>
    <w:rsid w:val="00174FC6"/>
    <w:rsid w:val="00185144"/>
    <w:rsid w:val="001A0BDC"/>
    <w:rsid w:val="001B3DC6"/>
    <w:rsid w:val="001B4F53"/>
    <w:rsid w:val="001D5831"/>
    <w:rsid w:val="001D793D"/>
    <w:rsid w:val="001D7BA0"/>
    <w:rsid w:val="001E52BB"/>
    <w:rsid w:val="001F6249"/>
    <w:rsid w:val="001F6785"/>
    <w:rsid w:val="002075FA"/>
    <w:rsid w:val="00212A55"/>
    <w:rsid w:val="00232720"/>
    <w:rsid w:val="00233FBA"/>
    <w:rsid w:val="00256F98"/>
    <w:rsid w:val="00265023"/>
    <w:rsid w:val="00267910"/>
    <w:rsid w:val="00275B10"/>
    <w:rsid w:val="002761E4"/>
    <w:rsid w:val="002A0CA3"/>
    <w:rsid w:val="002A1CC7"/>
    <w:rsid w:val="002C300E"/>
    <w:rsid w:val="002D0563"/>
    <w:rsid w:val="002D0E76"/>
    <w:rsid w:val="002D26D6"/>
    <w:rsid w:val="002D2C88"/>
    <w:rsid w:val="002E5567"/>
    <w:rsid w:val="002F33C6"/>
    <w:rsid w:val="00310717"/>
    <w:rsid w:val="00310E80"/>
    <w:rsid w:val="0031421D"/>
    <w:rsid w:val="00315DE8"/>
    <w:rsid w:val="003503D4"/>
    <w:rsid w:val="00351308"/>
    <w:rsid w:val="00353322"/>
    <w:rsid w:val="0035431F"/>
    <w:rsid w:val="00362547"/>
    <w:rsid w:val="003722F8"/>
    <w:rsid w:val="003748E3"/>
    <w:rsid w:val="0038083C"/>
    <w:rsid w:val="003846BF"/>
    <w:rsid w:val="003A243A"/>
    <w:rsid w:val="003A4A8F"/>
    <w:rsid w:val="003B0A5F"/>
    <w:rsid w:val="003C12B9"/>
    <w:rsid w:val="003C387D"/>
    <w:rsid w:val="003C69E1"/>
    <w:rsid w:val="003D646C"/>
    <w:rsid w:val="00420F02"/>
    <w:rsid w:val="004264FE"/>
    <w:rsid w:val="00442340"/>
    <w:rsid w:val="004473D8"/>
    <w:rsid w:val="00467B9A"/>
    <w:rsid w:val="004803A4"/>
    <w:rsid w:val="00480E1F"/>
    <w:rsid w:val="00492AC4"/>
    <w:rsid w:val="00492C8F"/>
    <w:rsid w:val="004943AA"/>
    <w:rsid w:val="00496259"/>
    <w:rsid w:val="004B06C9"/>
    <w:rsid w:val="004D31AB"/>
    <w:rsid w:val="004E3723"/>
    <w:rsid w:val="004E4AAA"/>
    <w:rsid w:val="004F1B37"/>
    <w:rsid w:val="00501A7D"/>
    <w:rsid w:val="00511D2A"/>
    <w:rsid w:val="005338E9"/>
    <w:rsid w:val="005340E4"/>
    <w:rsid w:val="005374BE"/>
    <w:rsid w:val="00543337"/>
    <w:rsid w:val="00557418"/>
    <w:rsid w:val="00581E64"/>
    <w:rsid w:val="00583A35"/>
    <w:rsid w:val="0058616D"/>
    <w:rsid w:val="005B49A1"/>
    <w:rsid w:val="005C5D5C"/>
    <w:rsid w:val="005C7B8A"/>
    <w:rsid w:val="005D05BE"/>
    <w:rsid w:val="005F47F2"/>
    <w:rsid w:val="005F4ED1"/>
    <w:rsid w:val="005F5634"/>
    <w:rsid w:val="005F5D62"/>
    <w:rsid w:val="00603410"/>
    <w:rsid w:val="00606663"/>
    <w:rsid w:val="00614C1B"/>
    <w:rsid w:val="0062451B"/>
    <w:rsid w:val="00653E9C"/>
    <w:rsid w:val="006633AA"/>
    <w:rsid w:val="00673F29"/>
    <w:rsid w:val="006850C3"/>
    <w:rsid w:val="00685363"/>
    <w:rsid w:val="00686B0E"/>
    <w:rsid w:val="006A2E6F"/>
    <w:rsid w:val="006B1DC0"/>
    <w:rsid w:val="006B33E2"/>
    <w:rsid w:val="006D10C3"/>
    <w:rsid w:val="006D2C52"/>
    <w:rsid w:val="006E4A9B"/>
    <w:rsid w:val="006E4D3F"/>
    <w:rsid w:val="006E603F"/>
    <w:rsid w:val="006E74EB"/>
    <w:rsid w:val="006F36B1"/>
    <w:rsid w:val="0071499E"/>
    <w:rsid w:val="007452C1"/>
    <w:rsid w:val="00765F5D"/>
    <w:rsid w:val="00766774"/>
    <w:rsid w:val="007679AF"/>
    <w:rsid w:val="00775976"/>
    <w:rsid w:val="00784174"/>
    <w:rsid w:val="0078432F"/>
    <w:rsid w:val="0078553B"/>
    <w:rsid w:val="0079078B"/>
    <w:rsid w:val="007D37F4"/>
    <w:rsid w:val="007D3D7E"/>
    <w:rsid w:val="007D7C3C"/>
    <w:rsid w:val="007E4631"/>
    <w:rsid w:val="007E668B"/>
    <w:rsid w:val="007F5929"/>
    <w:rsid w:val="00802D4C"/>
    <w:rsid w:val="00803F02"/>
    <w:rsid w:val="00822B0A"/>
    <w:rsid w:val="00831785"/>
    <w:rsid w:val="00834C2B"/>
    <w:rsid w:val="00840D17"/>
    <w:rsid w:val="00842D39"/>
    <w:rsid w:val="008504EF"/>
    <w:rsid w:val="00871F38"/>
    <w:rsid w:val="00876761"/>
    <w:rsid w:val="008840F4"/>
    <w:rsid w:val="00897812"/>
    <w:rsid w:val="008A18A8"/>
    <w:rsid w:val="008A7539"/>
    <w:rsid w:val="008B19C0"/>
    <w:rsid w:val="008B64E2"/>
    <w:rsid w:val="008C5CAC"/>
    <w:rsid w:val="008C5CDF"/>
    <w:rsid w:val="008D5BA4"/>
    <w:rsid w:val="008D628A"/>
    <w:rsid w:val="008D7398"/>
    <w:rsid w:val="008E1DAF"/>
    <w:rsid w:val="008E5A3D"/>
    <w:rsid w:val="008E65C1"/>
    <w:rsid w:val="008F51EA"/>
    <w:rsid w:val="00910551"/>
    <w:rsid w:val="00912168"/>
    <w:rsid w:val="00914BA2"/>
    <w:rsid w:val="00935DC6"/>
    <w:rsid w:val="00942246"/>
    <w:rsid w:val="0096479C"/>
    <w:rsid w:val="0096514F"/>
    <w:rsid w:val="00975511"/>
    <w:rsid w:val="00987C6B"/>
    <w:rsid w:val="00993658"/>
    <w:rsid w:val="009975C9"/>
    <w:rsid w:val="009A4268"/>
    <w:rsid w:val="009B3828"/>
    <w:rsid w:val="009B78A8"/>
    <w:rsid w:val="009C14A9"/>
    <w:rsid w:val="009D0404"/>
    <w:rsid w:val="009D3DF1"/>
    <w:rsid w:val="009E3839"/>
    <w:rsid w:val="009E7432"/>
    <w:rsid w:val="009E7557"/>
    <w:rsid w:val="009F3D7C"/>
    <w:rsid w:val="009F5B4B"/>
    <w:rsid w:val="009F776F"/>
    <w:rsid w:val="00A05F72"/>
    <w:rsid w:val="00A21E93"/>
    <w:rsid w:val="00A262C3"/>
    <w:rsid w:val="00A40C1F"/>
    <w:rsid w:val="00A4395E"/>
    <w:rsid w:val="00A459A7"/>
    <w:rsid w:val="00A61D76"/>
    <w:rsid w:val="00A70675"/>
    <w:rsid w:val="00A93C29"/>
    <w:rsid w:val="00A94210"/>
    <w:rsid w:val="00A95671"/>
    <w:rsid w:val="00AA4F5B"/>
    <w:rsid w:val="00AB2DA3"/>
    <w:rsid w:val="00AD0A55"/>
    <w:rsid w:val="00AE190A"/>
    <w:rsid w:val="00AE437F"/>
    <w:rsid w:val="00AE5B1E"/>
    <w:rsid w:val="00AE5D5C"/>
    <w:rsid w:val="00AE75B6"/>
    <w:rsid w:val="00AF0963"/>
    <w:rsid w:val="00B00559"/>
    <w:rsid w:val="00B030BB"/>
    <w:rsid w:val="00B06E19"/>
    <w:rsid w:val="00B0705E"/>
    <w:rsid w:val="00B13D4C"/>
    <w:rsid w:val="00B14C65"/>
    <w:rsid w:val="00B23AD0"/>
    <w:rsid w:val="00B25201"/>
    <w:rsid w:val="00B26CF6"/>
    <w:rsid w:val="00B34641"/>
    <w:rsid w:val="00B56B1C"/>
    <w:rsid w:val="00B76751"/>
    <w:rsid w:val="00B82C98"/>
    <w:rsid w:val="00B87C6C"/>
    <w:rsid w:val="00B93196"/>
    <w:rsid w:val="00BA1F4D"/>
    <w:rsid w:val="00BA54B9"/>
    <w:rsid w:val="00BB5612"/>
    <w:rsid w:val="00BC1C55"/>
    <w:rsid w:val="00BC74F5"/>
    <w:rsid w:val="00BD5675"/>
    <w:rsid w:val="00BE2429"/>
    <w:rsid w:val="00BE69FB"/>
    <w:rsid w:val="00C12036"/>
    <w:rsid w:val="00C1343E"/>
    <w:rsid w:val="00C25750"/>
    <w:rsid w:val="00C350E0"/>
    <w:rsid w:val="00C361FD"/>
    <w:rsid w:val="00C43B36"/>
    <w:rsid w:val="00C6623E"/>
    <w:rsid w:val="00C74EA9"/>
    <w:rsid w:val="00C843A3"/>
    <w:rsid w:val="00C8508F"/>
    <w:rsid w:val="00C90166"/>
    <w:rsid w:val="00CA7DF8"/>
    <w:rsid w:val="00CB7E6C"/>
    <w:rsid w:val="00CC1B8E"/>
    <w:rsid w:val="00CD10A5"/>
    <w:rsid w:val="00CD290F"/>
    <w:rsid w:val="00CE1E97"/>
    <w:rsid w:val="00CE4DB8"/>
    <w:rsid w:val="00CF05A2"/>
    <w:rsid w:val="00CF1B1C"/>
    <w:rsid w:val="00CF6D5F"/>
    <w:rsid w:val="00D01912"/>
    <w:rsid w:val="00D02D43"/>
    <w:rsid w:val="00D301D9"/>
    <w:rsid w:val="00D309D2"/>
    <w:rsid w:val="00D34208"/>
    <w:rsid w:val="00D3644F"/>
    <w:rsid w:val="00D45270"/>
    <w:rsid w:val="00D528B1"/>
    <w:rsid w:val="00D67767"/>
    <w:rsid w:val="00D76485"/>
    <w:rsid w:val="00D907AE"/>
    <w:rsid w:val="00D93C8D"/>
    <w:rsid w:val="00D94216"/>
    <w:rsid w:val="00DB75F2"/>
    <w:rsid w:val="00DC0561"/>
    <w:rsid w:val="00DC5391"/>
    <w:rsid w:val="00DD7843"/>
    <w:rsid w:val="00DF631A"/>
    <w:rsid w:val="00E154B2"/>
    <w:rsid w:val="00E21BAA"/>
    <w:rsid w:val="00E30A15"/>
    <w:rsid w:val="00E3299C"/>
    <w:rsid w:val="00E3639B"/>
    <w:rsid w:val="00E67943"/>
    <w:rsid w:val="00E73B8A"/>
    <w:rsid w:val="00E73FAB"/>
    <w:rsid w:val="00E74B55"/>
    <w:rsid w:val="00E760CB"/>
    <w:rsid w:val="00E82DB5"/>
    <w:rsid w:val="00E85129"/>
    <w:rsid w:val="00E927B4"/>
    <w:rsid w:val="00E96180"/>
    <w:rsid w:val="00E97B49"/>
    <w:rsid w:val="00EA03AE"/>
    <w:rsid w:val="00EB31FF"/>
    <w:rsid w:val="00EC62D7"/>
    <w:rsid w:val="00ED0400"/>
    <w:rsid w:val="00EE1BEB"/>
    <w:rsid w:val="00EE2B51"/>
    <w:rsid w:val="00EE5E81"/>
    <w:rsid w:val="00EE5FD8"/>
    <w:rsid w:val="00EF1B5C"/>
    <w:rsid w:val="00F01A75"/>
    <w:rsid w:val="00F068E2"/>
    <w:rsid w:val="00F30B3A"/>
    <w:rsid w:val="00F3108A"/>
    <w:rsid w:val="00F31D2E"/>
    <w:rsid w:val="00F411D2"/>
    <w:rsid w:val="00F63342"/>
    <w:rsid w:val="00F676B2"/>
    <w:rsid w:val="00F76650"/>
    <w:rsid w:val="00F7794B"/>
    <w:rsid w:val="00F84139"/>
    <w:rsid w:val="00F84B30"/>
    <w:rsid w:val="00F867DA"/>
    <w:rsid w:val="00F96A37"/>
    <w:rsid w:val="00FA4EB7"/>
    <w:rsid w:val="00FA556D"/>
    <w:rsid w:val="00FB2AA5"/>
    <w:rsid w:val="00FB34CD"/>
    <w:rsid w:val="00FB504B"/>
    <w:rsid w:val="00FC61CF"/>
    <w:rsid w:val="00FD1986"/>
    <w:rsid w:val="00FD49D7"/>
    <w:rsid w:val="00FD645E"/>
    <w:rsid w:val="00FD72B5"/>
    <w:rsid w:val="00FE060C"/>
    <w:rsid w:val="00FE4310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FAED2"/>
  <w15:docId w15:val="{0823E1C0-DFC3-41BD-9291-70E8B18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B0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7829-C1C6-40E5-89BF-DFC2038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74</cp:revision>
  <cp:lastPrinted>2019-09-10T10:48:00Z</cp:lastPrinted>
  <dcterms:created xsi:type="dcterms:W3CDTF">2023-11-20T21:55:00Z</dcterms:created>
  <dcterms:modified xsi:type="dcterms:W3CDTF">2024-11-19T08:17:00Z</dcterms:modified>
</cp:coreProperties>
</file>