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DE7EC1">
        <w:rPr>
          <w:rFonts w:ascii="Times New Roman" w:hAnsi="Times New Roman" w:cs="Times New Roman"/>
          <w:bCs/>
        </w:rPr>
        <w:t>u.p.z.p</w:t>
      </w:r>
      <w:proofErr w:type="spell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6EEE49AA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37408B" w:rsidRPr="0037408B">
        <w:rPr>
          <w:rFonts w:ascii="Times New Roman" w:hAnsi="Times New Roman" w:cs="Times New Roman"/>
          <w:b/>
          <w:bCs/>
        </w:rPr>
        <w:t>Dostawy stentgraftów do aorty piersiowo-brzusznej fenestrowanych, z odgałęzieniami i/lub fenestrowanych z odgałęzieniami dla potrzeb Klinicznego Oddziału Chirurgii Naczyniowej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37408B">
        <w:rPr>
          <w:rFonts w:ascii="Times New Roman" w:hAnsi="Times New Roman" w:cs="Times New Roman"/>
          <w:b/>
          <w:bCs/>
        </w:rPr>
        <w:t>8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37408B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2E7F" w14:textId="77777777" w:rsidR="005F546C" w:rsidRDefault="005F546C" w:rsidP="0038231F">
      <w:pPr>
        <w:spacing w:after="0" w:line="240" w:lineRule="auto"/>
      </w:pPr>
      <w:r>
        <w:separator/>
      </w:r>
    </w:p>
  </w:endnote>
  <w:endnote w:type="continuationSeparator" w:id="0">
    <w:p w14:paraId="60B52ABC" w14:textId="77777777" w:rsidR="005F546C" w:rsidRDefault="005F5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2A8B" w14:textId="77777777" w:rsidR="005F546C" w:rsidRDefault="005F546C" w:rsidP="0038231F">
      <w:pPr>
        <w:spacing w:after="0" w:line="240" w:lineRule="auto"/>
      </w:pPr>
      <w:r>
        <w:separator/>
      </w:r>
    </w:p>
  </w:footnote>
  <w:footnote w:type="continuationSeparator" w:id="0">
    <w:p w14:paraId="5722ACE0" w14:textId="77777777" w:rsidR="005F546C" w:rsidRDefault="005F546C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3926E158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37408B">
      <w:rPr>
        <w:rFonts w:ascii="Arial Narrow" w:hAnsi="Arial Narrow" w:cstheme="minorHAnsi"/>
        <w:b/>
      </w:rPr>
      <w:t>8</w:t>
    </w:r>
    <w:r w:rsidR="00DE7EC1">
      <w:rPr>
        <w:rFonts w:ascii="Arial Narrow" w:hAnsi="Arial Narrow" w:cstheme="minorHAnsi"/>
        <w:b/>
      </w:rPr>
      <w:t>/202</w:t>
    </w:r>
    <w:r w:rsidR="0037408B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6AB1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408B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5F546C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77140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579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23</cp:revision>
  <cp:lastPrinted>2021-10-14T09:39:00Z</cp:lastPrinted>
  <dcterms:created xsi:type="dcterms:W3CDTF">2022-05-11T10:04:00Z</dcterms:created>
  <dcterms:modified xsi:type="dcterms:W3CDTF">2025-01-13T10:51:00Z</dcterms:modified>
</cp:coreProperties>
</file>